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052B8" w14:textId="77777777" w:rsidR="00633044" w:rsidRPr="00BD1AA8" w:rsidRDefault="00633044" w:rsidP="00633044">
      <w:pPr>
        <w:jc w:val="center"/>
        <w:rPr>
          <w:rFonts w:ascii="Malayalam Sangam MN" w:hAnsi="Malayalam Sangam MN" w:cs="Euphemia UCAS"/>
          <w:color w:val="17365D" w:themeColor="text2" w:themeShade="BF"/>
          <w:sz w:val="28"/>
          <w:szCs w:val="28"/>
        </w:rPr>
      </w:pPr>
      <w:r w:rsidRPr="00BD1AA8">
        <w:rPr>
          <w:rFonts w:ascii="Malayalam Sangam MN" w:hAnsi="Malayalam Sangam MN" w:cs="Euphemia UCAS"/>
          <w:color w:val="17365D" w:themeColor="text2" w:themeShade="BF"/>
          <w:sz w:val="28"/>
          <w:szCs w:val="28"/>
        </w:rPr>
        <w:t>CAFE MORTE</w:t>
      </w:r>
      <w:bookmarkStart w:id="0" w:name="_GoBack"/>
      <w:bookmarkEnd w:id="0"/>
    </w:p>
    <w:p w14:paraId="4E9F460A" w14:textId="10DFA39B" w:rsidR="00712BC5" w:rsidRPr="009A3909" w:rsidRDefault="00AA4682" w:rsidP="002C7D07">
      <w:pPr>
        <w:jc w:val="center"/>
        <w:rPr>
          <w:rFonts w:ascii="Malayalam Sangam MN" w:hAnsi="Malayalam Sangam MN" w:cs="Euphemia UCAS"/>
          <w:color w:val="17365D" w:themeColor="text2" w:themeShade="BF"/>
          <w:sz w:val="22"/>
          <w:szCs w:val="22"/>
        </w:rPr>
      </w:pPr>
      <w:hyperlink r:id="rId5" w:history="1">
        <w:r w:rsidR="00712BC5" w:rsidRPr="009A3909">
          <w:rPr>
            <w:rStyle w:val="Hyperlink"/>
            <w:rFonts w:ascii="Malayalam Sangam MN" w:hAnsi="Malayalam Sangam MN" w:cs="Euphemia UCAS"/>
            <w:color w:val="17365D" w:themeColor="text2" w:themeShade="BF"/>
            <w:sz w:val="22"/>
            <w:szCs w:val="22"/>
            <w:u w:val="none"/>
          </w:rPr>
          <w:t>www.cafemorte.com</w:t>
        </w:r>
      </w:hyperlink>
    </w:p>
    <w:p w14:paraId="08C51D3D" w14:textId="03FA5C3F" w:rsidR="00633044" w:rsidRPr="009A3909" w:rsidRDefault="00633044" w:rsidP="00AA4682">
      <w:pPr>
        <w:jc w:val="center"/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</w:pPr>
      <w:r w:rsidRPr="009A3909"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  <w:t xml:space="preserve">Cafe </w:t>
      </w:r>
      <w:proofErr w:type="spellStart"/>
      <w:r w:rsidRPr="009A3909"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  <w:t>Morte</w:t>
      </w:r>
      <w:proofErr w:type="spellEnd"/>
      <w:r w:rsidRPr="009A3909"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  <w:t xml:space="preserve"> looks at the way visual</w:t>
      </w:r>
      <w:r w:rsidR="00C33B6D"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  <w:t xml:space="preserve"> and literary</w:t>
      </w:r>
      <w:r w:rsidRPr="009A3909">
        <w:rPr>
          <w:rFonts w:ascii="Malayalam Sangam MN" w:hAnsi="Malayalam Sangam MN" w:cs="Euphemia UCAS"/>
          <w:i/>
          <w:color w:val="17365D" w:themeColor="text2" w:themeShade="BF"/>
          <w:sz w:val="22"/>
          <w:szCs w:val="22"/>
        </w:rPr>
        <w:t xml:space="preserve"> culture represents death and dying, mourning and grieving through art, dreams, desires, imagery and poetry.</w:t>
      </w:r>
    </w:p>
    <w:p w14:paraId="6421FCA4" w14:textId="77777777" w:rsidR="002C7D07" w:rsidRPr="00BD1AA8" w:rsidRDefault="00712BC5" w:rsidP="00337921">
      <w:pPr>
        <w:jc w:val="center"/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</w:pP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>THE TEARS OF THINGS</w:t>
      </w:r>
    </w:p>
    <w:p w14:paraId="0E13ED90" w14:textId="42A9F0A4" w:rsidR="00712BC5" w:rsidRPr="009A3909" w:rsidRDefault="00BD1AA8" w:rsidP="00337921">
      <w:pPr>
        <w:jc w:val="center"/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</w:pPr>
      <w:r>
        <w:rPr>
          <w:rFonts w:ascii="Malayalam Sangam MN" w:eastAsia="Times New Roman" w:hAnsi="Malayalam Sangam MN" w:cs="Euphemia UCAS"/>
          <w:noProof/>
          <w:color w:val="17365D" w:themeColor="text2" w:themeShade="BF"/>
          <w:sz w:val="22"/>
          <w:szCs w:val="22"/>
          <w:lang w:eastAsia="en-US"/>
        </w:rPr>
        <w:drawing>
          <wp:inline distT="0" distB="0" distL="0" distR="0" wp14:anchorId="0C818D76" wp14:editId="0FD798AA">
            <wp:extent cx="2700867" cy="18004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030" cy="18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1746" w14:textId="435A415E" w:rsidR="00337921" w:rsidRPr="00BD1AA8" w:rsidRDefault="009A3909" w:rsidP="00337921">
      <w:pPr>
        <w:jc w:val="center"/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</w:pP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>OPENING EVENTS FRIDAY 10</w:t>
      </w: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  <w:vertAlign w:val="superscript"/>
        </w:rPr>
        <w:t>TH</w:t>
      </w: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 xml:space="preserve"> FEBRUARY </w:t>
      </w:r>
    </w:p>
    <w:p w14:paraId="3F7D395E" w14:textId="20616E46" w:rsidR="009A3909" w:rsidRPr="00BD1AA8" w:rsidRDefault="009A3909" w:rsidP="00337921">
      <w:pPr>
        <w:jc w:val="center"/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</w:pP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>7pm – 9pm</w:t>
      </w:r>
    </w:p>
    <w:p w14:paraId="25E369E0" w14:textId="5D04774E" w:rsidR="009A3909" w:rsidRPr="00BD1AA8" w:rsidRDefault="009A3909" w:rsidP="00337921">
      <w:pPr>
        <w:jc w:val="center"/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</w:pP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>ENGINE ROOM: EXCHANGE GALLERY PENZANCE</w:t>
      </w:r>
    </w:p>
    <w:p w14:paraId="4FA576A5" w14:textId="567673AD" w:rsidR="009A3909" w:rsidRPr="009A3909" w:rsidRDefault="009A3909" w:rsidP="009A3909">
      <w:pPr>
        <w:jc w:val="center"/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</w:pPr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Join us for an evening of performance, video, objects, narrative and stories generated by Caf</w:t>
      </w:r>
      <w:r w:rsidRPr="009A3909">
        <w:rPr>
          <w:rFonts w:ascii="Times New Roman" w:eastAsia="Times New Roman" w:hAnsi="Times New Roman" w:cs="Times New Roman"/>
          <w:color w:val="17365D" w:themeColor="text2" w:themeShade="BF"/>
          <w:sz w:val="22"/>
          <w:szCs w:val="22"/>
        </w:rPr>
        <w:t>é</w:t>
      </w:r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</w:t>
      </w:r>
      <w:proofErr w:type="spellStart"/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Morte</w:t>
      </w:r>
      <w:proofErr w:type="spellEnd"/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to celebrate the life of a broken object. </w:t>
      </w:r>
    </w:p>
    <w:p w14:paraId="073E08A2" w14:textId="3C845D0E" w:rsidR="002C2808" w:rsidRPr="009A3909" w:rsidRDefault="00FB1676" w:rsidP="00337921">
      <w:pPr>
        <w:jc w:val="center"/>
        <w:rPr>
          <w:rFonts w:ascii="Malayalam Sangam MN" w:hAnsi="Malayalam Sangam MN"/>
          <w:color w:val="17365D" w:themeColor="text2" w:themeShade="BF"/>
          <w:sz w:val="22"/>
          <w:szCs w:val="22"/>
        </w:rPr>
      </w:pPr>
      <w:r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>The Tears of T</w:t>
      </w:r>
      <w:r w:rsidR="00633044"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>hings</w:t>
      </w:r>
      <w:r w:rsidR="00633044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is a growing collection of broken objects that will be exhibited 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in the Engine Room, Exchange Gallery 10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  <w:vertAlign w:val="superscript"/>
        </w:rPr>
        <w:t>th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February – 10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  <w:vertAlign w:val="superscript"/>
        </w:rPr>
        <w:t>th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March. </w:t>
      </w:r>
      <w:r w:rsidR="00633044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All the objects collected for </w:t>
      </w:r>
      <w:r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>The Tears of</w:t>
      </w:r>
      <w:r w:rsidR="00E418A8"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 xml:space="preserve"> </w:t>
      </w:r>
      <w:r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>T</w:t>
      </w:r>
      <w:r w:rsidR="00633044" w:rsidRPr="009A3909">
        <w:rPr>
          <w:rFonts w:ascii="Malayalam Sangam MN" w:eastAsia="Times New Roman" w:hAnsi="Malayalam Sangam MN" w:cs="Euphemia UCAS"/>
          <w:i/>
          <w:color w:val="17365D" w:themeColor="text2" w:themeShade="BF"/>
          <w:sz w:val="22"/>
          <w:szCs w:val="22"/>
        </w:rPr>
        <w:t>hings</w:t>
      </w:r>
      <w:r w:rsidR="002C7D07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, </w:t>
      </w:r>
      <w:r w:rsidR="00633044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have lost their original integrity in some way. </w:t>
      </w:r>
      <w:r w:rsidR="002C2808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The collection will form the beginning of a growing body of research relating to death and our attachments to </w:t>
      </w:r>
      <w:r w:rsidR="002C7D07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broken </w:t>
      </w:r>
      <w:r w:rsidR="002C2808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objects.</w:t>
      </w:r>
    </w:p>
    <w:p w14:paraId="54A74DEB" w14:textId="5954A9CE" w:rsidR="00712BC5" w:rsidRPr="00BD1AA8" w:rsidRDefault="002C7D07" w:rsidP="00337921">
      <w:pPr>
        <w:jc w:val="center"/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</w:pPr>
      <w:r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 xml:space="preserve">EVENT: </w:t>
      </w:r>
      <w:r w:rsidR="009A3909"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>SATURDAY 11</w:t>
      </w:r>
      <w:r w:rsidR="009A3909"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  <w:vertAlign w:val="superscript"/>
        </w:rPr>
        <w:t>TH</w:t>
      </w:r>
      <w:r w:rsidR="009A3909" w:rsidRPr="00BD1AA8">
        <w:rPr>
          <w:rFonts w:ascii="Malayalam Sangam MN" w:eastAsia="Times New Roman" w:hAnsi="Malayalam Sangam MN" w:cs="Euphemia UCAS"/>
          <w:b/>
          <w:color w:val="17365D" w:themeColor="text2" w:themeShade="BF"/>
          <w:sz w:val="22"/>
          <w:szCs w:val="22"/>
        </w:rPr>
        <w:t xml:space="preserve"> 10.00 – 4.00 BROKEN WRITING OPEN INVITATION </w:t>
      </w:r>
    </w:p>
    <w:p w14:paraId="62883629" w14:textId="14CDC224" w:rsidR="009A3909" w:rsidRPr="009A3909" w:rsidRDefault="00676287" w:rsidP="009A3909">
      <w:pPr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</w:pPr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Members of t</w:t>
      </w:r>
      <w:r w:rsidR="000603DA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he public are invited 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to participate by bringing </w:t>
      </w:r>
      <w:r w:rsidR="00712BC5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a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</w:t>
      </w:r>
      <w:r w:rsidR="00712BC5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broken o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bject 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to the gallery </w:t>
      </w:r>
      <w:r w:rsidR="00C33B6D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to be documented photographically 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and </w:t>
      </w:r>
      <w:r w:rsidR="00C33B6D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to write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a short piece of text</w:t>
      </w:r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that will be 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add</w:t>
      </w:r>
      <w:r w:rsid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ed</w:t>
      </w:r>
      <w:r w:rsidR="009A3909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to the collection. The collection will form an online museum of broken objects reflecting the power that these objects still hold. </w:t>
      </w:r>
    </w:p>
    <w:p w14:paraId="65B11FAC" w14:textId="4C6B10BB" w:rsidR="00857BEC" w:rsidRPr="009A3909" w:rsidRDefault="00857BEC" w:rsidP="00337921">
      <w:pPr>
        <w:jc w:val="center"/>
        <w:rPr>
          <w:rFonts w:ascii="Malayalam Sangam MN" w:hAnsi="Malayalam Sangam MN" w:cs="Euphemia UCAS"/>
          <w:color w:val="17365D" w:themeColor="text2" w:themeShade="BF"/>
          <w:sz w:val="22"/>
          <w:szCs w:val="22"/>
        </w:rPr>
      </w:pPr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CAFE MORTE is a research group </w:t>
      </w:r>
      <w:r w:rsidR="002C7D07"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led b</w:t>
      </w:r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y </w:t>
      </w:r>
      <w:r w:rsidR="00C33B6D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Mercedes Kemp and Lucy Willow, senior lecturers at Falmouth University. </w:t>
      </w:r>
      <w:r w:rsidRPr="009A3909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Its central focus is to discuss the rich and varied themes of death found in art and literature. </w:t>
      </w:r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Objects for Tears of Things have been</w:t>
      </w:r>
      <w:r w:rsidR="00C33B6D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sourced from artists, students and alumni from Falmouth University,</w:t>
      </w:r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public, academics and </w:t>
      </w:r>
      <w:proofErr w:type="spellStart"/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>Penlee</w:t>
      </w:r>
      <w:proofErr w:type="spellEnd"/>
      <w:r w:rsidR="00BD1AA8"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  <w:t xml:space="preserve"> Museum. </w:t>
      </w:r>
    </w:p>
    <w:p w14:paraId="5718F5E8" w14:textId="77777777" w:rsidR="00633044" w:rsidRPr="009A3909" w:rsidRDefault="00633044" w:rsidP="00633044">
      <w:pPr>
        <w:rPr>
          <w:rFonts w:ascii="Malayalam Sangam MN" w:eastAsia="Times New Roman" w:hAnsi="Malayalam Sangam MN" w:cs="Euphemia UCAS"/>
          <w:color w:val="17365D" w:themeColor="text2" w:themeShade="BF"/>
          <w:sz w:val="22"/>
          <w:szCs w:val="22"/>
        </w:rPr>
      </w:pPr>
    </w:p>
    <w:p w14:paraId="2656E4EE" w14:textId="764D5C6C" w:rsidR="00C7280C" w:rsidRPr="009A3909" w:rsidRDefault="00633044">
      <w:pPr>
        <w:rPr>
          <w:rFonts w:ascii="Malayalam Sangam MN" w:hAnsi="Malayalam Sangam MN"/>
          <w:color w:val="17365D" w:themeColor="text2" w:themeShade="BF"/>
          <w:sz w:val="22"/>
          <w:szCs w:val="22"/>
        </w:rPr>
      </w:pPr>
      <w:r w:rsidRPr="009A3909">
        <w:rPr>
          <w:rFonts w:ascii="Malayalam Sangam MN" w:hAnsi="Malayalam Sangam MN" w:cs="Euphemia UCAS"/>
          <w:color w:val="17365D" w:themeColor="text2" w:themeShade="BF"/>
          <w:sz w:val="22"/>
          <w:szCs w:val="22"/>
        </w:rPr>
        <w:t xml:space="preserve"> </w:t>
      </w:r>
    </w:p>
    <w:sectPr w:rsidR="00C7280C" w:rsidRPr="009A3909" w:rsidSect="008B0EA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layalam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044"/>
    <w:rsid w:val="000603DA"/>
    <w:rsid w:val="001012AC"/>
    <w:rsid w:val="002C2808"/>
    <w:rsid w:val="002C7D07"/>
    <w:rsid w:val="00337921"/>
    <w:rsid w:val="00633044"/>
    <w:rsid w:val="00676287"/>
    <w:rsid w:val="00712BC5"/>
    <w:rsid w:val="00857BEC"/>
    <w:rsid w:val="008B0EAB"/>
    <w:rsid w:val="009A3909"/>
    <w:rsid w:val="00AA4682"/>
    <w:rsid w:val="00BD1AA8"/>
    <w:rsid w:val="00C33B6D"/>
    <w:rsid w:val="00C7280C"/>
    <w:rsid w:val="00E418A8"/>
    <w:rsid w:val="00FB16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CFCD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33044"/>
    <w:rPr>
      <w:i/>
      <w:iCs/>
    </w:rPr>
  </w:style>
  <w:style w:type="character" w:styleId="Hyperlink">
    <w:name w:val="Hyperlink"/>
    <w:basedOn w:val="DefaultParagraphFont"/>
    <w:uiPriority w:val="99"/>
    <w:unhideWhenUsed/>
    <w:rsid w:val="00712BC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BC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B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33044"/>
    <w:rPr>
      <w:i/>
      <w:iCs/>
    </w:rPr>
  </w:style>
  <w:style w:type="character" w:styleId="Hyperlink">
    <w:name w:val="Hyperlink"/>
    <w:basedOn w:val="DefaultParagraphFont"/>
    <w:uiPriority w:val="99"/>
    <w:unhideWhenUsed/>
    <w:rsid w:val="00712BC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BC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B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cafemorte.com" TargetMode="Externa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236</Words>
  <Characters>1350</Characters>
  <Application>Microsoft Macintosh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Willow</dc:creator>
  <cp:keywords/>
  <dc:description/>
  <cp:lastModifiedBy>Lucy Willow</cp:lastModifiedBy>
  <cp:revision>4</cp:revision>
  <dcterms:created xsi:type="dcterms:W3CDTF">2017-01-27T17:43:00Z</dcterms:created>
  <dcterms:modified xsi:type="dcterms:W3CDTF">2017-01-28T09:39:00Z</dcterms:modified>
</cp:coreProperties>
</file>