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1E5" w:rsidRDefault="003B51E5" w:rsidP="003B51E5">
      <w:pPr>
        <w:rPr>
          <w:rStyle w:val="Emphasis"/>
          <w:rFonts w:ascii="ITC Officina Sans Book" w:eastAsia="Times New Roman" w:hAnsi="ITC Officina Sans Book" w:cs="Times New Roman"/>
          <w:i w:val="0"/>
        </w:rPr>
      </w:pPr>
      <w:r>
        <w:rPr>
          <w:rStyle w:val="Emphasis"/>
          <w:rFonts w:ascii="ITC Officina Sans Book" w:eastAsia="Times New Roman" w:hAnsi="ITC Officina Sans Book" w:cs="Times New Roman"/>
          <w:i w:val="0"/>
        </w:rPr>
        <w:t>OUTSIDE</w:t>
      </w:r>
    </w:p>
    <w:p w:rsidR="003B51E5" w:rsidRPr="00F4310B" w:rsidRDefault="003B51E5" w:rsidP="003B51E5">
      <w:pPr>
        <w:rPr>
          <w:rFonts w:ascii="ITC Officina Sans Book" w:eastAsia="Times New Roman" w:hAnsi="ITC Officina Sans Book" w:cs="Times New Roman"/>
          <w:sz w:val="20"/>
          <w:szCs w:val="20"/>
        </w:rPr>
      </w:pPr>
      <w:r w:rsidRPr="00F4310B">
        <w:rPr>
          <w:rStyle w:val="Emphasis"/>
          <w:rFonts w:ascii="ITC Officina Sans Book" w:eastAsia="Times New Roman" w:hAnsi="ITC Officina Sans Book" w:cs="Times New Roman"/>
          <w:sz w:val="20"/>
          <w:szCs w:val="20"/>
        </w:rPr>
        <w:t>Cape Cod Morning</w:t>
      </w:r>
      <w:r w:rsidRPr="00F4310B">
        <w:rPr>
          <w:rStyle w:val="Emphasis"/>
          <w:rFonts w:ascii="ITC Officina Sans Book" w:eastAsia="Times New Roman" w:hAnsi="ITC Officina Sans Book" w:cs="Times New Roman"/>
          <w:i w:val="0"/>
          <w:sz w:val="20"/>
          <w:szCs w:val="20"/>
        </w:rPr>
        <w:t>, 1950,</w:t>
      </w:r>
      <w:r w:rsidRPr="00F4310B">
        <w:rPr>
          <w:rFonts w:ascii="ITC Officina Sans Book" w:eastAsia="Times New Roman" w:hAnsi="ITC Officina Sans Book" w:cs="Times New Roman"/>
          <w:sz w:val="20"/>
          <w:szCs w:val="20"/>
        </w:rPr>
        <w:t xml:space="preserve"> Edward Hopper </w:t>
      </w:r>
    </w:p>
    <w:p w:rsidR="003B51E5" w:rsidRPr="00F4310B" w:rsidRDefault="003B51E5" w:rsidP="003B51E5">
      <w:pPr>
        <w:rPr>
          <w:rFonts w:ascii="ITC Officina Sans Book" w:eastAsia="Times New Roman" w:hAnsi="ITC Officina Sans Book" w:cs="Times New Roman"/>
        </w:rPr>
      </w:pPr>
    </w:p>
    <w:p w:rsidR="003B51E5" w:rsidRPr="00F4310B" w:rsidRDefault="003B51E5" w:rsidP="003B51E5">
      <w:pPr>
        <w:rPr>
          <w:rFonts w:ascii="ITC Officina Sans Book" w:hAnsi="ITC Officina Sans Book"/>
        </w:rPr>
      </w:pPr>
      <w:r w:rsidRPr="00F4310B">
        <w:rPr>
          <w:rFonts w:ascii="ITC Officina Sans Book" w:hAnsi="ITC Officina Sans Book"/>
        </w:rPr>
        <w:t>there is something about today</w:t>
      </w:r>
    </w:p>
    <w:p w:rsidR="003B51E5" w:rsidRPr="00F4310B" w:rsidRDefault="003B51E5" w:rsidP="003B51E5">
      <w:pPr>
        <w:rPr>
          <w:rFonts w:ascii="ITC Officina Sans Book" w:hAnsi="ITC Officina Sans Book"/>
        </w:rPr>
      </w:pPr>
      <w:r w:rsidRPr="00F4310B">
        <w:rPr>
          <w:rFonts w:ascii="ITC Officina Sans Book" w:hAnsi="ITC Officina Sans Book"/>
        </w:rPr>
        <w:t>something about the light</w:t>
      </w:r>
    </w:p>
    <w:p w:rsidR="003B51E5" w:rsidRPr="00F4310B" w:rsidRDefault="003B51E5" w:rsidP="003B51E5">
      <w:pPr>
        <w:rPr>
          <w:rFonts w:ascii="ITC Officina Sans Book" w:hAnsi="ITC Officina Sans Book"/>
        </w:rPr>
      </w:pPr>
      <w:r w:rsidRPr="00F4310B">
        <w:rPr>
          <w:rFonts w:ascii="ITC Officina Sans Book" w:hAnsi="ITC Officina Sans Book"/>
        </w:rPr>
        <w:t>there is something in the distance</w:t>
      </w:r>
    </w:p>
    <w:p w:rsidR="003B51E5" w:rsidRPr="00F4310B" w:rsidRDefault="003B51E5" w:rsidP="003B51E5">
      <w:pPr>
        <w:rPr>
          <w:rFonts w:ascii="ITC Officina Sans Book" w:hAnsi="ITC Officina Sans Book"/>
        </w:rPr>
      </w:pPr>
      <w:r w:rsidRPr="00F4310B">
        <w:rPr>
          <w:rFonts w:ascii="ITC Officina Sans Book" w:hAnsi="ITC Officina Sans Book"/>
        </w:rPr>
        <w:t xml:space="preserve">something </w:t>
      </w:r>
      <w:r>
        <w:rPr>
          <w:rFonts w:ascii="ITC Officina Sans Book" w:hAnsi="ITC Officina Sans Book"/>
        </w:rPr>
        <w:t>not quite right</w:t>
      </w:r>
    </w:p>
    <w:p w:rsidR="003B51E5" w:rsidRPr="00F4310B" w:rsidRDefault="003B51E5" w:rsidP="003B51E5">
      <w:pPr>
        <w:rPr>
          <w:rFonts w:ascii="ITC Officina Sans Book" w:hAnsi="ITC Officina Sans Book"/>
        </w:rPr>
      </w:pPr>
    </w:p>
    <w:p w:rsidR="003B51E5" w:rsidRPr="00F4310B" w:rsidRDefault="003B51E5" w:rsidP="003B51E5">
      <w:pPr>
        <w:rPr>
          <w:rFonts w:ascii="ITC Officina Sans Book" w:hAnsi="ITC Officina Sans Book"/>
        </w:rPr>
      </w:pPr>
      <w:r w:rsidRPr="00F4310B">
        <w:rPr>
          <w:rFonts w:ascii="ITC Officina Sans Book" w:hAnsi="ITC Officina Sans Book"/>
        </w:rPr>
        <w:t>there is something wrong this morning</w:t>
      </w:r>
    </w:p>
    <w:p w:rsidR="003B51E5" w:rsidRPr="00F4310B" w:rsidRDefault="003B51E5" w:rsidP="003B51E5">
      <w:pPr>
        <w:rPr>
          <w:rFonts w:ascii="ITC Officina Sans Book" w:hAnsi="ITC Officina Sans Book"/>
        </w:rPr>
      </w:pPr>
      <w:r w:rsidRPr="00F4310B">
        <w:rPr>
          <w:rFonts w:ascii="ITC Officina Sans Book" w:hAnsi="ITC Officina Sans Book"/>
        </w:rPr>
        <w:t>something she cannot grasp</w:t>
      </w:r>
    </w:p>
    <w:p w:rsidR="003B51E5" w:rsidRPr="00F4310B" w:rsidRDefault="003B51E5" w:rsidP="003B51E5">
      <w:pPr>
        <w:rPr>
          <w:rFonts w:ascii="ITC Officina Sans Book" w:hAnsi="ITC Officina Sans Book"/>
        </w:rPr>
      </w:pPr>
      <w:r w:rsidRPr="00F4310B">
        <w:rPr>
          <w:rFonts w:ascii="ITC Officina Sans Book" w:hAnsi="ITC Officina Sans Book"/>
        </w:rPr>
        <w:t>there is something on the horizon</w:t>
      </w:r>
    </w:p>
    <w:p w:rsidR="003B51E5" w:rsidRDefault="003B51E5" w:rsidP="003B51E5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>something she needs to ask</w:t>
      </w:r>
    </w:p>
    <w:p w:rsidR="003B51E5" w:rsidRPr="00F4310B" w:rsidRDefault="003B51E5" w:rsidP="003B51E5">
      <w:pPr>
        <w:rPr>
          <w:rFonts w:ascii="ITC Officina Sans Book" w:hAnsi="ITC Officina Sans Book"/>
        </w:rPr>
      </w:pPr>
    </w:p>
    <w:p w:rsidR="003B51E5" w:rsidRPr="00F4310B" w:rsidRDefault="003B51E5" w:rsidP="003B51E5">
      <w:pPr>
        <w:rPr>
          <w:rFonts w:ascii="ITC Officina Sans Book" w:hAnsi="ITC Officina Sans Book"/>
        </w:rPr>
      </w:pPr>
      <w:r w:rsidRPr="00F4310B">
        <w:rPr>
          <w:rFonts w:ascii="ITC Officina Sans Book" w:hAnsi="ITC Officina Sans Book"/>
        </w:rPr>
        <w:t>there is something bluer than grey sky</w:t>
      </w:r>
    </w:p>
    <w:p w:rsidR="003B51E5" w:rsidRPr="00F4310B" w:rsidRDefault="003B51E5" w:rsidP="003B51E5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 xml:space="preserve">something wounding </w:t>
      </w:r>
      <w:r w:rsidRPr="00F4310B">
        <w:rPr>
          <w:rFonts w:ascii="ITC Officina Sans Book" w:hAnsi="ITC Officina Sans Book"/>
        </w:rPr>
        <w:t xml:space="preserve">about </w:t>
      </w:r>
      <w:r>
        <w:rPr>
          <w:rFonts w:ascii="ITC Officina Sans Book" w:hAnsi="ITC Officina Sans Book"/>
        </w:rPr>
        <w:t>that</w:t>
      </w:r>
      <w:r w:rsidRPr="00F4310B">
        <w:rPr>
          <w:rFonts w:ascii="ITC Officina Sans Book" w:hAnsi="ITC Officina Sans Book"/>
        </w:rPr>
        <w:t xml:space="preserve"> red</w:t>
      </w:r>
    </w:p>
    <w:p w:rsidR="003B51E5" w:rsidRPr="00F4310B" w:rsidRDefault="003B51E5" w:rsidP="003B51E5">
      <w:pPr>
        <w:rPr>
          <w:rFonts w:ascii="ITC Officina Sans Book" w:hAnsi="ITC Officina Sans Book"/>
        </w:rPr>
      </w:pPr>
      <w:r w:rsidRPr="00F4310B">
        <w:rPr>
          <w:rFonts w:ascii="ITC Officina Sans Book" w:hAnsi="ITC Officina Sans Book"/>
        </w:rPr>
        <w:t xml:space="preserve">there is something </w:t>
      </w:r>
      <w:r>
        <w:rPr>
          <w:rFonts w:ascii="ITC Officina Sans Book" w:hAnsi="ITC Officina Sans Book"/>
        </w:rPr>
        <w:t xml:space="preserve">strange blurring the </w:t>
      </w:r>
      <w:r w:rsidRPr="00F4310B">
        <w:rPr>
          <w:rFonts w:ascii="ITC Officina Sans Book" w:hAnsi="ITC Officina Sans Book"/>
        </w:rPr>
        <w:t xml:space="preserve">grass </w:t>
      </w:r>
    </w:p>
    <w:p w:rsidR="003B51E5" w:rsidRPr="00F4310B" w:rsidRDefault="003B51E5" w:rsidP="003B51E5">
      <w:pPr>
        <w:rPr>
          <w:rFonts w:ascii="ITC Officina Sans Book" w:hAnsi="ITC Officina Sans Book"/>
        </w:rPr>
      </w:pPr>
      <w:r w:rsidRPr="00F4310B">
        <w:rPr>
          <w:rFonts w:ascii="ITC Officina Sans Book" w:hAnsi="ITC Officina Sans Book"/>
        </w:rPr>
        <w:t>there is something here she dreads</w:t>
      </w:r>
    </w:p>
    <w:p w:rsidR="003B51E5" w:rsidRPr="00F4310B" w:rsidRDefault="003B51E5" w:rsidP="003B51E5">
      <w:pPr>
        <w:rPr>
          <w:rFonts w:ascii="ITC Officina Sans Book" w:hAnsi="ITC Officina Sans Book"/>
        </w:rPr>
      </w:pPr>
    </w:p>
    <w:p w:rsidR="003B51E5" w:rsidRPr="00F4310B" w:rsidRDefault="003B51E5" w:rsidP="003B51E5">
      <w:pPr>
        <w:rPr>
          <w:rFonts w:ascii="ITC Officina Sans Book" w:hAnsi="ITC Officina Sans Book"/>
        </w:rPr>
      </w:pPr>
      <w:r w:rsidRPr="00F4310B">
        <w:rPr>
          <w:rFonts w:ascii="ITC Officina Sans Book" w:hAnsi="ITC Officina Sans Book"/>
        </w:rPr>
        <w:t xml:space="preserve">there is something she wants to </w:t>
      </w:r>
      <w:r>
        <w:rPr>
          <w:rFonts w:ascii="ITC Officina Sans Book" w:hAnsi="ITC Officina Sans Book"/>
        </w:rPr>
        <w:t>keep</w:t>
      </w:r>
      <w:r w:rsidRPr="00F4310B">
        <w:rPr>
          <w:rFonts w:ascii="ITC Officina Sans Book" w:hAnsi="ITC Officina Sans Book"/>
        </w:rPr>
        <w:t xml:space="preserve"> out</w:t>
      </w:r>
    </w:p>
    <w:p w:rsidR="003B51E5" w:rsidRPr="00F4310B" w:rsidRDefault="003B51E5" w:rsidP="003B51E5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>but</w:t>
      </w:r>
      <w:r w:rsidRPr="00F4310B">
        <w:rPr>
          <w:rFonts w:ascii="ITC Officina Sans Book" w:hAnsi="ITC Officina Sans Book"/>
        </w:rPr>
        <w:t xml:space="preserve"> something </w:t>
      </w:r>
      <w:r>
        <w:rPr>
          <w:rFonts w:ascii="ITC Officina Sans Book" w:hAnsi="ITC Officina Sans Book"/>
        </w:rPr>
        <w:t>opens</w:t>
      </w:r>
      <w:r w:rsidRPr="00F4310B">
        <w:rPr>
          <w:rFonts w:ascii="ITC Officina Sans Book" w:hAnsi="ITC Officina Sans Book"/>
        </w:rPr>
        <w:t xml:space="preserve"> the shutters wide</w:t>
      </w:r>
    </w:p>
    <w:p w:rsidR="003B51E5" w:rsidRPr="00F4310B" w:rsidRDefault="003B51E5" w:rsidP="003B51E5">
      <w:pPr>
        <w:rPr>
          <w:rFonts w:ascii="ITC Officina Sans Book" w:hAnsi="ITC Officina Sans Book"/>
        </w:rPr>
      </w:pPr>
      <w:r w:rsidRPr="00F4310B">
        <w:rPr>
          <w:rFonts w:ascii="ITC Officina Sans Book" w:hAnsi="ITC Officina Sans Book"/>
        </w:rPr>
        <w:t>there is something she doesn't understand</w:t>
      </w:r>
    </w:p>
    <w:p w:rsidR="003B51E5" w:rsidRPr="00F4310B" w:rsidRDefault="003B51E5" w:rsidP="003B51E5">
      <w:pPr>
        <w:rPr>
          <w:rFonts w:ascii="ITC Officina Sans Book" w:hAnsi="ITC Officina Sans Book"/>
        </w:rPr>
      </w:pPr>
      <w:r w:rsidRPr="00F4310B">
        <w:rPr>
          <w:rFonts w:ascii="ITC Officina Sans Book" w:hAnsi="ITC Officina Sans Book"/>
        </w:rPr>
        <w:t xml:space="preserve">something </w:t>
      </w:r>
      <w:r>
        <w:rPr>
          <w:rFonts w:ascii="ITC Officina Sans Book" w:hAnsi="ITC Officina Sans Book"/>
        </w:rPr>
        <w:t>about</w:t>
      </w:r>
      <w:r w:rsidRPr="00F4310B">
        <w:rPr>
          <w:rFonts w:ascii="ITC Officina Sans Book" w:hAnsi="ITC Officina Sans Book"/>
        </w:rPr>
        <w:t xml:space="preserve"> to be said</w:t>
      </w:r>
    </w:p>
    <w:p w:rsidR="003B51E5" w:rsidRDefault="003B51E5" w:rsidP="003B51E5">
      <w:pPr>
        <w:rPr>
          <w:rFonts w:ascii="ITC Officina Sans Book" w:hAnsi="ITC Officina Sans Book"/>
        </w:rPr>
      </w:pPr>
    </w:p>
    <w:p w:rsidR="003B51E5" w:rsidRPr="00F4310B" w:rsidRDefault="003B51E5" w:rsidP="003B51E5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 xml:space="preserve">    © Rupert M </w:t>
      </w:r>
      <w:proofErr w:type="spellStart"/>
      <w:r>
        <w:rPr>
          <w:rFonts w:ascii="ITC Officina Sans Book" w:hAnsi="ITC Officina Sans Book"/>
        </w:rPr>
        <w:t>Loydell</w:t>
      </w:r>
      <w:proofErr w:type="spellEnd"/>
    </w:p>
    <w:p w:rsidR="005E021F" w:rsidRDefault="005E021F">
      <w:bookmarkStart w:id="0" w:name="_GoBack"/>
      <w:bookmarkEnd w:id="0"/>
    </w:p>
    <w:sectPr w:rsidR="005E021F" w:rsidSect="0055304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ITC Officina Sans Book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1E5"/>
    <w:rsid w:val="003B51E5"/>
    <w:rsid w:val="00553040"/>
    <w:rsid w:val="005E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F0FAF1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1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3B51E5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1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3B51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531</Characters>
  <Application>Microsoft Macintosh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Rupert</dc:creator>
  <cp:keywords/>
  <dc:description/>
  <cp:lastModifiedBy>Rupert</cp:lastModifiedBy>
  <cp:revision>1</cp:revision>
  <dcterms:created xsi:type="dcterms:W3CDTF">2017-11-24T16:56:00Z</dcterms:created>
  <dcterms:modified xsi:type="dcterms:W3CDTF">2017-11-24T16:57:00Z</dcterms:modified>
</cp:coreProperties>
</file>