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66" w:rsidRDefault="00470AB6">
      <w:r>
        <w:rPr>
          <w:rFonts w:ascii="ITC Officina Sans Book" w:hAnsi="ITC Officina Sans Book"/>
        </w:rPr>
        <w:t>THE TRAIN, BEDFORD PARK</w:t>
      </w:r>
      <w:r>
        <w:rPr>
          <w:rFonts w:ascii="ITC Officina Sans Book" w:hAnsi="ITC Officina Sans Book"/>
        </w:rPr>
        <w:br/>
        <w:t>for Brian Louis Pearce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 xml:space="preserve">You always imagined and wished that this painting of a train was from the cemetery bridge near where I lived in London, a few miles north of this locomotive travelling from the suburbs, steaming its way into town.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 xml:space="preserve">Our vocabulary has changed: what was once just noise is now a drone or hum, part of a musical palette. The song shimmers and expands into the cold studio (the sun's now gone) where I'm drinking tea and looking through </w:t>
      </w:r>
      <w:proofErr w:type="spellStart"/>
      <w:r>
        <w:rPr>
          <w:rFonts w:ascii="ITC Officina Sans Book" w:hAnsi="ITC Officina Sans Book"/>
        </w:rPr>
        <w:t>secondhand</w:t>
      </w:r>
      <w:proofErr w:type="spellEnd"/>
      <w:r>
        <w:rPr>
          <w:rFonts w:ascii="ITC Officina Sans Book" w:hAnsi="ITC Officina Sans Book"/>
        </w:rPr>
        <w:t xml:space="preserve"> art books.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 xml:space="preserve">My favourites are this Pissarro and a hardback with plates of Byzantine images tipped in. The colours are all wrong yet glow: a saint in the desert watches a sunset burn, the city's walls are pink, his holy flesh is grey and cracked. 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>It is about to snow and I miss talking to you about music, art and poetry, letting you quiz me about what I've made. You liked Gwen John's paintings, too, and she's back in fashion; I stood and looked hard for you at her work in an exhibition loosely curated around an idea of Virginia Woolf. How big an influence she was; I'd never realised until the loop of time caught up with you.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>The river curves and creeps across the old London map in my studio and I wonder where my paintings that you bought are now, the Roy Fisher book I coveted for years? All sold or given away, all smoke and steam, painted smears swirling above an impression of a passing train.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>
        <w:rPr>
          <w:rFonts w:ascii="ITC Officina Sans Book" w:hAnsi="ITC Officina Sans Book"/>
        </w:rPr>
        <w:t xml:space="preserve"> 2018</w:t>
      </w:r>
      <w:bookmarkStart w:id="0" w:name="_GoBack"/>
      <w:bookmarkEnd w:id="0"/>
    </w:p>
    <w:sectPr w:rsidR="007D056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B6"/>
    <w:rsid w:val="00470AB6"/>
    <w:rsid w:val="00553040"/>
    <w:rsid w:val="007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Macintosh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2018-07-06T09:12:00Z</dcterms:created>
  <dcterms:modified xsi:type="dcterms:W3CDTF">2018-07-06T09:12:00Z</dcterms:modified>
</cp:coreProperties>
</file>