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FROM SPARKLING LENSES TO HEARTWARMING STORIES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If you're unlucky enough to be caught in a storm at sea, </w:t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br/>
        <w:t xml:space="preserve">there's nothing more reassuring than the friendly wink </w:t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br/>
        <w:t>from a nearby </w:t>
      </w:r>
      <w:r w:rsidRPr="00AD7A06">
        <w:rPr>
          <w:rStyle w:val="Emphasis"/>
          <w:rFonts w:ascii="ITC Officina Sans Book" w:hAnsi="ITC Officina Sans Book" w:cs="Arial"/>
          <w:bCs/>
          <w:color w:val="6A6A6A"/>
          <w:shd w:val="clear" w:color="auto" w:fill="FFFFFF"/>
        </w:rPr>
        <w:t>lighthouse</w:t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. But have you ever stopped </w:t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br/>
        <w:t xml:space="preserve">to think how light can travel so far across the ocean? </w:t>
      </w:r>
    </w:p>
    <w:p w:rsidR="005A28C5" w:rsidRPr="00AD7A06" w:rsidRDefault="005A28C5" w:rsidP="005A28C5">
      <w:pPr>
        <w:rPr>
          <w:rStyle w:val="Emphasis"/>
          <w:rFonts w:ascii="ITC Officina Sans Book" w:hAnsi="ITC Officina Sans Book" w:cs="Arial"/>
          <w:b/>
          <w:bCs/>
          <w:i w:val="0"/>
          <w:iCs w:val="0"/>
          <w:color w:val="6A6A6A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br/>
        <w:t>It's largely down to </w:t>
      </w:r>
      <w:r w:rsidRPr="00AD7A06">
        <w:rPr>
          <w:rStyle w:val="Emphasis"/>
          <w:rFonts w:ascii="ITC Officina Sans Book" w:hAnsi="ITC Officina Sans Book" w:cs="Arial"/>
          <w:bCs/>
          <w:color w:val="6A6A6A"/>
          <w:shd w:val="clear" w:color="auto" w:fill="FFFFFF"/>
        </w:rPr>
        <w:t xml:space="preserve">lenses, </w:t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amazing, curved, Fresnel </w:t>
      </w:r>
      <w:r w:rsidRPr="00AD7A06">
        <w:rPr>
          <w:rStyle w:val="Emphasis"/>
          <w:rFonts w:ascii="ITC Officina Sans Book" w:hAnsi="ITC Officina Sans Book" w:cs="Arial"/>
          <w:bCs/>
          <w:color w:val="6A6A6A"/>
          <w:shd w:val="clear" w:color="auto" w:fill="FFFFFF"/>
        </w:rPr>
        <w:t>lenses: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a complex system of multi-faceted glass prisms 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mounted in a brass framework. The prisms reflect 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and refract the light and magnify it, concentrate it.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The design allows the construction of </w:t>
      </w:r>
      <w:r w:rsidRPr="00AD7A06">
        <w:rPr>
          <w:rStyle w:val="Emphasis"/>
          <w:rFonts w:ascii="ITC Officina Sans Book" w:hAnsi="ITC Officina Sans Book" w:cs="Arial"/>
          <w:bCs/>
          <w:color w:val="6A6A6A"/>
          <w:shd w:val="clear" w:color="auto" w:fill="FFFFFF"/>
        </w:rPr>
        <w:t>lenses</w:t>
      </w:r>
      <w:r w:rsidRPr="00AD7A06">
        <w:rPr>
          <w:rStyle w:val="Emphasis"/>
          <w:rFonts w:ascii="ITC Officina Sans Book" w:hAnsi="ITC Officina Sans Book" w:cs="Arial"/>
          <w:b/>
          <w:bCs/>
          <w:color w:val="6A6A6A"/>
          <w:shd w:val="clear" w:color="auto" w:fill="FFFFFF"/>
        </w:rPr>
        <w:t xml:space="preserve"> </w:t>
      </w:r>
      <w:r w:rsidRPr="00AD7A06">
        <w:rPr>
          <w:rStyle w:val="Emphasis"/>
          <w:rFonts w:ascii="ITC Officina Sans Book" w:hAnsi="ITC Officina Sans Book" w:cs="Arial"/>
          <w:b/>
          <w:bCs/>
          <w:color w:val="6A6A6A"/>
          <w:shd w:val="clear" w:color="auto" w:fill="FFFFFF"/>
        </w:rPr>
        <w:br/>
      </w: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of large aperture and short focal length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without the mass and volume of material,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assembled in proper relationship on a flat surface.</w:t>
      </w:r>
    </w:p>
    <w:p w:rsidR="005A28C5" w:rsidRPr="00AD7A06" w:rsidRDefault="005A28C5" w:rsidP="005A28C5">
      <w:pPr>
        <w:rPr>
          <w:rStyle w:val="Emphasis"/>
          <w:rFonts w:ascii="ITC Officina Sans Book" w:hAnsi="ITC Officina Sans Book" w:cs="Arial"/>
          <w:b/>
          <w:bCs/>
          <w:i w:val="0"/>
          <w:iCs w:val="0"/>
          <w:color w:val="6A6A6A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The thin piece of plastic you are using is called 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a systematic review of possible improvements.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The most widely used fixtures are key features 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of the site. You can make your own.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The light shines out in a relatively narrow beam.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The turning motion is created by a clockwork system,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which operates similarly to a cuckoo clock.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What follows is a brief description.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Slowly falling weights provide the propulsion 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to move a series of gears, which caused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shock within the scientific elite and offered us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third order </w:t>
      </w:r>
      <w:proofErr w:type="spellStart"/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diotropic</w:t>
      </w:r>
      <w:proofErr w:type="spellEnd"/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 triple flashing light.</w:t>
      </w: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 xml:space="preserve">      Rupert M </w:t>
      </w:r>
      <w:proofErr w:type="spellStart"/>
      <w:r w:rsidRPr="00AD7A06">
        <w:rPr>
          <w:rFonts w:ascii="ITC Officina Sans Book" w:hAnsi="ITC Officina Sans Book" w:cs="Arial"/>
          <w:color w:val="545454"/>
          <w:shd w:val="clear" w:color="auto" w:fill="FFFFFF"/>
        </w:rPr>
        <w:t>Loydell</w:t>
      </w:r>
      <w:proofErr w:type="spellEnd"/>
    </w:p>
    <w:p w:rsidR="005A28C5" w:rsidRPr="00AD7A06" w:rsidRDefault="005A28C5" w:rsidP="005A28C5">
      <w:pPr>
        <w:rPr>
          <w:rFonts w:ascii="ITC Officina Sans Book" w:hAnsi="ITC Officina Sans Book" w:cs="Arial"/>
          <w:color w:val="545454"/>
          <w:shd w:val="clear" w:color="auto" w:fill="FFFFFF"/>
        </w:rPr>
      </w:pPr>
    </w:p>
    <w:p w:rsidR="00982B5F" w:rsidRDefault="00982B5F">
      <w:bookmarkStart w:id="0" w:name="_GoBack"/>
      <w:bookmarkEnd w:id="0"/>
    </w:p>
    <w:sectPr w:rsidR="00982B5F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5"/>
    <w:rsid w:val="00553040"/>
    <w:rsid w:val="005A28C5"/>
    <w:rsid w:val="009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A28C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A2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Macintosh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2018-09-05T17:01:00Z</dcterms:created>
  <dcterms:modified xsi:type="dcterms:W3CDTF">2018-09-05T17:01:00Z</dcterms:modified>
</cp:coreProperties>
</file>