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9CD79" w14:textId="77777777" w:rsidR="0060731A" w:rsidRPr="007D6DCE" w:rsidRDefault="0060731A" w:rsidP="006F5732">
      <w:pPr>
        <w:rPr>
          <w:rFonts w:ascii="Times New Roman" w:hAnsi="Times New Roman" w:cs="Times New Roman"/>
        </w:rPr>
      </w:pPr>
    </w:p>
    <w:p w14:paraId="0CEC666A" w14:textId="77777777" w:rsidR="006F5732" w:rsidRPr="007D6DCE" w:rsidRDefault="006F5732" w:rsidP="006F5732">
      <w:pPr>
        <w:pStyle w:val="Heading2"/>
        <w:spacing w:before="0" w:beforeAutospacing="0" w:after="0" w:afterAutospacing="0"/>
        <w:rPr>
          <w:b w:val="0"/>
          <w:sz w:val="24"/>
          <w:szCs w:val="24"/>
        </w:rPr>
      </w:pPr>
      <w:r w:rsidRPr="007D6DCE">
        <w:rPr>
          <w:b w:val="0"/>
          <w:i/>
          <w:sz w:val="24"/>
          <w:szCs w:val="24"/>
        </w:rPr>
        <w:t>Responses • Kafka's Prague</w:t>
      </w:r>
      <w:r w:rsidRPr="007D6DCE">
        <w:rPr>
          <w:b w:val="0"/>
          <w:sz w:val="24"/>
          <w:szCs w:val="24"/>
        </w:rPr>
        <w:t xml:space="preserve">, </w:t>
      </w:r>
      <w:proofErr w:type="spellStart"/>
      <w:r w:rsidRPr="007D6DCE">
        <w:rPr>
          <w:b w:val="0"/>
          <w:sz w:val="24"/>
          <w:szCs w:val="24"/>
        </w:rPr>
        <w:t>Jiří</w:t>
      </w:r>
      <w:proofErr w:type="spellEnd"/>
      <w:r w:rsidRPr="007D6DCE">
        <w:rPr>
          <w:b w:val="0"/>
          <w:sz w:val="24"/>
          <w:szCs w:val="24"/>
        </w:rPr>
        <w:t xml:space="preserve"> </w:t>
      </w:r>
      <w:proofErr w:type="spellStart"/>
      <w:r w:rsidRPr="007D6DCE">
        <w:rPr>
          <w:b w:val="0"/>
          <w:sz w:val="24"/>
          <w:szCs w:val="24"/>
        </w:rPr>
        <w:t>Kol</w:t>
      </w:r>
      <w:r w:rsidR="000551E1">
        <w:rPr>
          <w:b w:val="0"/>
          <w:sz w:val="24"/>
          <w:szCs w:val="24"/>
        </w:rPr>
        <w:t>ář</w:t>
      </w:r>
      <w:proofErr w:type="spellEnd"/>
      <w:r w:rsidR="000551E1">
        <w:rPr>
          <w:b w:val="0"/>
          <w:sz w:val="24"/>
          <w:szCs w:val="24"/>
        </w:rPr>
        <w:t xml:space="preserve"> (Twisted Spoon Press</w:t>
      </w:r>
      <w:r w:rsidRPr="007D6DCE">
        <w:rPr>
          <w:b w:val="0"/>
          <w:sz w:val="24"/>
          <w:szCs w:val="24"/>
        </w:rPr>
        <w:t>)</w:t>
      </w:r>
    </w:p>
    <w:p w14:paraId="6421A09C" w14:textId="77777777" w:rsidR="006F5732" w:rsidRPr="007D6DCE" w:rsidRDefault="006F5732" w:rsidP="006F5732">
      <w:pPr>
        <w:pStyle w:val="Heading2"/>
        <w:spacing w:before="0" w:beforeAutospacing="0" w:after="0" w:afterAutospacing="0"/>
        <w:rPr>
          <w:b w:val="0"/>
          <w:sz w:val="24"/>
          <w:szCs w:val="24"/>
        </w:rPr>
      </w:pPr>
    </w:p>
    <w:p w14:paraId="791B7209" w14:textId="77777777" w:rsidR="006F5732" w:rsidRPr="007D6DCE" w:rsidRDefault="006F5732" w:rsidP="006F5732">
      <w:pPr>
        <w:rPr>
          <w:rFonts w:ascii="Times New Roman" w:hAnsi="Times New Roman" w:cs="Times New Roman"/>
        </w:rPr>
      </w:pPr>
      <w:r w:rsidRPr="007D6DCE">
        <w:rPr>
          <w:rFonts w:ascii="Times New Roman" w:eastAsia="Times New Roman" w:hAnsi="Times New Roman" w:cs="Times New Roman"/>
          <w:bCs/>
        </w:rPr>
        <w:t>I bought this book because of the sequence which forms the second part – '</w:t>
      </w:r>
      <w:proofErr w:type="spellStart"/>
      <w:r w:rsidRPr="007D6DCE">
        <w:rPr>
          <w:rFonts w:ascii="Times New Roman" w:eastAsia="Times New Roman" w:hAnsi="Times New Roman" w:cs="Times New Roman"/>
          <w:bCs/>
        </w:rPr>
        <w:t>crumplages</w:t>
      </w:r>
      <w:proofErr w:type="spellEnd"/>
      <w:r w:rsidRPr="007D6DCE">
        <w:rPr>
          <w:rFonts w:ascii="Times New Roman" w:eastAsia="Times New Roman" w:hAnsi="Times New Roman" w:cs="Times New Roman"/>
          <w:bCs/>
        </w:rPr>
        <w:t xml:space="preserve">' of photographs, accompanied by quotes from Kafka – having discovered </w:t>
      </w:r>
      <w:proofErr w:type="spellStart"/>
      <w:r w:rsidRPr="007D6DCE">
        <w:rPr>
          <w:rFonts w:ascii="Times New Roman" w:hAnsi="Times New Roman" w:cs="Times New Roman"/>
        </w:rPr>
        <w:t>Kolář's</w:t>
      </w:r>
      <w:proofErr w:type="spellEnd"/>
      <w:r w:rsidR="000551E1">
        <w:rPr>
          <w:rFonts w:ascii="Times New Roman" w:hAnsi="Times New Roman" w:cs="Times New Roman"/>
        </w:rPr>
        <w:t xml:space="preserve"> name online in relation to</w:t>
      </w:r>
      <w:r w:rsidRPr="007D6DCE">
        <w:rPr>
          <w:rFonts w:ascii="Times New Roman" w:hAnsi="Times New Roman" w:cs="Times New Roman"/>
        </w:rPr>
        <w:t xml:space="preserve"> myriad forms of collage. These often gave names to ways of cutting, folding, </w:t>
      </w:r>
      <w:proofErr w:type="spellStart"/>
      <w:r w:rsidRPr="007D6DCE">
        <w:rPr>
          <w:rFonts w:ascii="Times New Roman" w:hAnsi="Times New Roman" w:cs="Times New Roman"/>
        </w:rPr>
        <w:t>juxtapositioning</w:t>
      </w:r>
      <w:proofErr w:type="spellEnd"/>
      <w:r w:rsidRPr="007D6DCE">
        <w:rPr>
          <w:rFonts w:ascii="Times New Roman" w:hAnsi="Times New Roman" w:cs="Times New Roman"/>
        </w:rPr>
        <w:t xml:space="preserve"> or distorting images I and many others already use in visual arts. </w:t>
      </w:r>
      <w:r w:rsidRPr="007D6DCE">
        <w:rPr>
          <w:rFonts w:ascii="Times New Roman" w:hAnsi="Times New Roman" w:cs="Times New Roman"/>
          <w:i/>
        </w:rPr>
        <w:t>Kafka's Prague</w:t>
      </w:r>
      <w:r w:rsidRPr="007D6DCE">
        <w:rPr>
          <w:rFonts w:ascii="Times New Roman" w:hAnsi="Times New Roman" w:cs="Times New Roman"/>
        </w:rPr>
        <w:t xml:space="preserve"> is an entertaining and thought-provoking sequence, with deconstructed and re-imagined buildings</w:t>
      </w:r>
      <w:r w:rsidR="006D16A3" w:rsidRPr="007D6DCE">
        <w:rPr>
          <w:rFonts w:ascii="Times New Roman" w:hAnsi="Times New Roman" w:cs="Times New Roman"/>
        </w:rPr>
        <w:t>, reproduced in full colour, opposite brief and elusive fragments from Kafka</w:t>
      </w:r>
      <w:r w:rsidR="006C1686" w:rsidRPr="007D6DCE">
        <w:rPr>
          <w:rFonts w:ascii="Times New Roman" w:hAnsi="Times New Roman" w:cs="Times New Roman"/>
        </w:rPr>
        <w:t xml:space="preserve">, often to do with death, dreams and confusion. But it is </w:t>
      </w:r>
      <w:r w:rsidR="006C1686" w:rsidRPr="007D6DCE">
        <w:rPr>
          <w:rFonts w:ascii="Times New Roman" w:hAnsi="Times New Roman" w:cs="Times New Roman"/>
          <w:i/>
        </w:rPr>
        <w:t>Responses</w:t>
      </w:r>
      <w:r w:rsidR="006C1686" w:rsidRPr="007D6DCE">
        <w:rPr>
          <w:rFonts w:ascii="Times New Roman" w:hAnsi="Times New Roman" w:cs="Times New Roman"/>
        </w:rPr>
        <w:t xml:space="preserve"> that has enthralled me</w:t>
      </w:r>
      <w:r w:rsidR="000551E1">
        <w:rPr>
          <w:rFonts w:ascii="Times New Roman" w:hAnsi="Times New Roman" w:cs="Times New Roman"/>
        </w:rPr>
        <w:t>.</w:t>
      </w:r>
    </w:p>
    <w:p w14:paraId="2CF2BCA8" w14:textId="77777777" w:rsidR="006C1686" w:rsidRPr="007D6DCE" w:rsidRDefault="006C1686" w:rsidP="006F5732">
      <w:pPr>
        <w:rPr>
          <w:rFonts w:ascii="Times New Roman" w:hAnsi="Times New Roman" w:cs="Times New Roman"/>
        </w:rPr>
      </w:pPr>
    </w:p>
    <w:p w14:paraId="773C3665" w14:textId="77777777" w:rsidR="006C1686" w:rsidRPr="007D6DCE" w:rsidRDefault="006C1686" w:rsidP="006F5732">
      <w:pPr>
        <w:rPr>
          <w:rFonts w:ascii="Times New Roman" w:hAnsi="Times New Roman" w:cs="Times New Roman"/>
        </w:rPr>
      </w:pPr>
      <w:proofErr w:type="spellStart"/>
      <w:r w:rsidRPr="007D6DCE">
        <w:rPr>
          <w:rFonts w:ascii="Times New Roman" w:hAnsi="Times New Roman" w:cs="Times New Roman"/>
        </w:rPr>
        <w:t>Kolář</w:t>
      </w:r>
      <w:proofErr w:type="spellEnd"/>
      <w:r w:rsidRPr="007D6DCE">
        <w:rPr>
          <w:rFonts w:ascii="Times New Roman" w:hAnsi="Times New Roman" w:cs="Times New Roman"/>
        </w:rPr>
        <w:t xml:space="preserve"> drew on Surrealism and Dada</w:t>
      </w:r>
      <w:r w:rsidR="00A71989" w:rsidRPr="007D6DCE">
        <w:rPr>
          <w:rFonts w:ascii="Times New Roman" w:hAnsi="Times New Roman" w:cs="Times New Roman"/>
        </w:rPr>
        <w:t xml:space="preserve"> in his writing and visual art</w:t>
      </w:r>
      <w:r w:rsidRPr="007D6DCE">
        <w:rPr>
          <w:rFonts w:ascii="Times New Roman" w:hAnsi="Times New Roman" w:cs="Times New Roman"/>
        </w:rPr>
        <w:t xml:space="preserve">, although he later moved beyond and away from these influences, and much of his art </w:t>
      </w:r>
      <w:r w:rsidR="00A71989" w:rsidRPr="007D6DCE">
        <w:rPr>
          <w:rFonts w:ascii="Times New Roman" w:hAnsi="Times New Roman" w:cs="Times New Roman"/>
        </w:rPr>
        <w:t>he considered</w:t>
      </w:r>
      <w:r w:rsidRPr="007D6DCE">
        <w:rPr>
          <w:rFonts w:ascii="Times New Roman" w:hAnsi="Times New Roman" w:cs="Times New Roman"/>
        </w:rPr>
        <w:t xml:space="preserve"> visual poetry. In response to the Czech regime he lived under he made silent, visual poems, but even these mute texts had to be published in samizdat form to avoid punishment by the Communist rulers. By the early 1970s he was in exile, and </w:t>
      </w:r>
      <w:r w:rsidRPr="007D6DCE">
        <w:rPr>
          <w:rFonts w:ascii="Times New Roman" w:hAnsi="Times New Roman" w:cs="Times New Roman"/>
          <w:i/>
        </w:rPr>
        <w:t>Responses</w:t>
      </w:r>
      <w:r w:rsidRPr="007D6DCE">
        <w:rPr>
          <w:rFonts w:ascii="Times New Roman" w:hAnsi="Times New Roman" w:cs="Times New Roman"/>
        </w:rPr>
        <w:t>, a gathering of 71 sections of notes and reflection (he sometimes referred to it as an interview without questions) was completed in Paris. It would not be published until</w:t>
      </w:r>
      <w:r w:rsidR="00A71989" w:rsidRPr="007D6DCE">
        <w:rPr>
          <w:rFonts w:ascii="Times New Roman" w:hAnsi="Times New Roman" w:cs="Times New Roman"/>
        </w:rPr>
        <w:t xml:space="preserve"> 1984, in Germany, and only now has it been translated into English.</w:t>
      </w:r>
    </w:p>
    <w:p w14:paraId="5BFFB7D3" w14:textId="77777777" w:rsidR="00A71989" w:rsidRPr="007D6DCE" w:rsidRDefault="00A71989" w:rsidP="006F5732">
      <w:pPr>
        <w:rPr>
          <w:rFonts w:ascii="Times New Roman" w:hAnsi="Times New Roman" w:cs="Times New Roman"/>
        </w:rPr>
      </w:pPr>
    </w:p>
    <w:p w14:paraId="7C3C12A8" w14:textId="77777777" w:rsidR="00A71989" w:rsidRPr="007D6DCE" w:rsidRDefault="00A71989" w:rsidP="006F5732">
      <w:pPr>
        <w:rPr>
          <w:rFonts w:ascii="Times New Roman" w:hAnsi="Times New Roman" w:cs="Times New Roman"/>
        </w:rPr>
      </w:pPr>
      <w:r w:rsidRPr="007D6DCE">
        <w:rPr>
          <w:rFonts w:ascii="Times New Roman" w:hAnsi="Times New Roman" w:cs="Times New Roman"/>
        </w:rPr>
        <w:t xml:space="preserve">It's a fascinating statement of poetics, and as such </w:t>
      </w:r>
      <w:r w:rsidR="000551E1">
        <w:rPr>
          <w:rFonts w:ascii="Times New Roman" w:hAnsi="Times New Roman" w:cs="Times New Roman"/>
        </w:rPr>
        <w:t xml:space="preserve">is </w:t>
      </w:r>
      <w:r w:rsidRPr="007D6DCE">
        <w:rPr>
          <w:rFonts w:ascii="Times New Roman" w:hAnsi="Times New Roman" w:cs="Times New Roman"/>
        </w:rPr>
        <w:t>a product of its time and place rather than a ma</w:t>
      </w:r>
      <w:r w:rsidR="000551E1">
        <w:rPr>
          <w:rFonts w:ascii="Times New Roman" w:hAnsi="Times New Roman" w:cs="Times New Roman"/>
        </w:rPr>
        <w:t>nifesto or definitive statement,</w:t>
      </w:r>
      <w:r w:rsidRPr="007D6DCE">
        <w:rPr>
          <w:rFonts w:ascii="Times New Roman" w:hAnsi="Times New Roman" w:cs="Times New Roman"/>
        </w:rPr>
        <w:t xml:space="preserve"> a fact the 'Translator's Note' makes clear. It contains some grand statements about Art, as well as personal recollections, memories and asides. It discusses specific ways to write and collage, ponders the idea of </w:t>
      </w:r>
      <w:r w:rsidR="00961B39" w:rsidRPr="007D6DCE">
        <w:rPr>
          <w:rFonts w:ascii="Times New Roman" w:hAnsi="Times New Roman" w:cs="Times New Roman"/>
        </w:rPr>
        <w:t>f</w:t>
      </w:r>
      <w:r w:rsidRPr="007D6DCE">
        <w:rPr>
          <w:rFonts w:ascii="Times New Roman" w:hAnsi="Times New Roman" w:cs="Times New Roman"/>
        </w:rPr>
        <w:t xml:space="preserve">ate, </w:t>
      </w:r>
      <w:r w:rsidR="00961B39" w:rsidRPr="007D6DCE">
        <w:rPr>
          <w:rFonts w:ascii="Times New Roman" w:hAnsi="Times New Roman" w:cs="Times New Roman"/>
        </w:rPr>
        <w:t xml:space="preserve">authenticity, </w:t>
      </w:r>
      <w:r w:rsidRPr="007D6DCE">
        <w:rPr>
          <w:rFonts w:ascii="Times New Roman" w:hAnsi="Times New Roman" w:cs="Times New Roman"/>
        </w:rPr>
        <w:t>poetic form, and how to find out about the world:</w:t>
      </w:r>
    </w:p>
    <w:p w14:paraId="27A4C4A6" w14:textId="77777777" w:rsidR="00A71989" w:rsidRPr="007D6DCE" w:rsidRDefault="00A71989" w:rsidP="006F5732">
      <w:pPr>
        <w:rPr>
          <w:rFonts w:ascii="Times New Roman" w:hAnsi="Times New Roman" w:cs="Times New Roman"/>
        </w:rPr>
      </w:pPr>
    </w:p>
    <w:p w14:paraId="7718D377" w14:textId="77777777" w:rsidR="00A71989" w:rsidRPr="007D6DCE" w:rsidRDefault="00A71989" w:rsidP="00A71989">
      <w:pPr>
        <w:ind w:left="426"/>
        <w:rPr>
          <w:rFonts w:ascii="Times New Roman" w:hAnsi="Times New Roman" w:cs="Times New Roman"/>
        </w:rPr>
      </w:pPr>
      <w:r w:rsidRPr="007D6DCE">
        <w:rPr>
          <w:rFonts w:ascii="Times New Roman" w:hAnsi="Times New Roman" w:cs="Times New Roman"/>
        </w:rPr>
        <w:t>I said before I didn't feel as if tearing, crumpling, and cutting reproductions and texts were acts of destruction. It felt more like a kind of interrogation, as though I were constantly querying something, or something were querying me. I asked myself: What was beyond the page, the letters, the picture, inside of it all? I knew something had to be there. (page 38)</w:t>
      </w:r>
    </w:p>
    <w:p w14:paraId="0E758128" w14:textId="77777777" w:rsidR="00A71989" w:rsidRPr="007D6DCE" w:rsidRDefault="00A71989" w:rsidP="006F5732">
      <w:pPr>
        <w:rPr>
          <w:rFonts w:ascii="Times New Roman" w:hAnsi="Times New Roman" w:cs="Times New Roman"/>
        </w:rPr>
      </w:pPr>
    </w:p>
    <w:p w14:paraId="4CE897FF" w14:textId="77777777" w:rsidR="00A71989" w:rsidRPr="007D6DCE" w:rsidRDefault="00A71989" w:rsidP="006F5732">
      <w:pPr>
        <w:rPr>
          <w:rFonts w:ascii="Times New Roman" w:hAnsi="Times New Roman" w:cs="Times New Roman"/>
        </w:rPr>
      </w:pPr>
      <w:r w:rsidRPr="007D6DCE">
        <w:rPr>
          <w:rFonts w:ascii="Times New Roman" w:hAnsi="Times New Roman" w:cs="Times New Roman"/>
        </w:rPr>
        <w:t xml:space="preserve">This inquisitiveness underpins the whole of </w:t>
      </w:r>
      <w:r w:rsidRPr="007D6DCE">
        <w:rPr>
          <w:rFonts w:ascii="Times New Roman" w:hAnsi="Times New Roman" w:cs="Times New Roman"/>
          <w:i/>
        </w:rPr>
        <w:t>Responses</w:t>
      </w:r>
      <w:r w:rsidRPr="007D6DCE">
        <w:rPr>
          <w:rFonts w:ascii="Times New Roman" w:hAnsi="Times New Roman" w:cs="Times New Roman"/>
        </w:rPr>
        <w:t xml:space="preserve">, and is something I feel akin to, something I ask my students to be. </w:t>
      </w:r>
      <w:proofErr w:type="spellStart"/>
      <w:r w:rsidRPr="007D6DCE">
        <w:rPr>
          <w:rFonts w:ascii="Times New Roman" w:hAnsi="Times New Roman" w:cs="Times New Roman"/>
        </w:rPr>
        <w:t>Kolář</w:t>
      </w:r>
      <w:proofErr w:type="spellEnd"/>
      <w:r w:rsidRPr="007D6DCE">
        <w:rPr>
          <w:rFonts w:ascii="Times New Roman" w:hAnsi="Times New Roman" w:cs="Times New Roman"/>
        </w:rPr>
        <w:t xml:space="preserve"> is sometimes wilfully awkward: he wo</w:t>
      </w:r>
      <w:r w:rsidR="000551E1">
        <w:rPr>
          <w:rFonts w:ascii="Times New Roman" w:hAnsi="Times New Roman" w:cs="Times New Roman"/>
        </w:rPr>
        <w:t>n't work with established forms; he dismisses his previous work;</w:t>
      </w:r>
      <w:r w:rsidRPr="007D6DCE">
        <w:rPr>
          <w:rFonts w:ascii="Times New Roman" w:hAnsi="Times New Roman" w:cs="Times New Roman"/>
        </w:rPr>
        <w:t xml:space="preserve"> </w:t>
      </w:r>
      <w:r w:rsidR="00961B39" w:rsidRPr="007D6DCE">
        <w:rPr>
          <w:rFonts w:ascii="Times New Roman" w:hAnsi="Times New Roman" w:cs="Times New Roman"/>
        </w:rPr>
        <w:t>he perhaps clings to, and defends, what we might regard as outdated ideas of the avant-garde:</w:t>
      </w:r>
    </w:p>
    <w:p w14:paraId="121C01E2" w14:textId="77777777" w:rsidR="00961B39" w:rsidRPr="007D6DCE" w:rsidRDefault="00961B39" w:rsidP="006F5732">
      <w:pPr>
        <w:rPr>
          <w:rFonts w:ascii="Times New Roman" w:hAnsi="Times New Roman" w:cs="Times New Roman"/>
        </w:rPr>
      </w:pPr>
    </w:p>
    <w:p w14:paraId="5780F253" w14:textId="77777777" w:rsidR="00961B39" w:rsidRPr="007D6DCE" w:rsidRDefault="00961B39" w:rsidP="00961B39">
      <w:pPr>
        <w:ind w:left="426"/>
        <w:rPr>
          <w:rFonts w:ascii="Times New Roman" w:hAnsi="Times New Roman" w:cs="Times New Roman"/>
        </w:rPr>
      </w:pPr>
      <w:r w:rsidRPr="007D6DCE">
        <w:rPr>
          <w:rFonts w:ascii="Times New Roman" w:hAnsi="Times New Roman" w:cs="Times New Roman"/>
        </w:rPr>
        <w:t xml:space="preserve">It would seem that experimentation and daring in art presents more than a danger to wrongheaded people that anything else. Start to think for yourself and you are more dangerous than anything that can be made. The truth is, all the power of art and literature largely comes from its ability to produce a shift to a new field of perception. (page </w:t>
      </w:r>
      <w:r w:rsidR="002C0846" w:rsidRPr="007D6DCE">
        <w:rPr>
          <w:rFonts w:ascii="Times New Roman" w:hAnsi="Times New Roman" w:cs="Times New Roman"/>
        </w:rPr>
        <w:t>14)</w:t>
      </w:r>
    </w:p>
    <w:p w14:paraId="08DD2EFA" w14:textId="77777777" w:rsidR="00961B39" w:rsidRPr="007D6DCE" w:rsidRDefault="00961B39" w:rsidP="006F5732">
      <w:pPr>
        <w:rPr>
          <w:rFonts w:ascii="Times New Roman" w:hAnsi="Times New Roman" w:cs="Times New Roman"/>
        </w:rPr>
      </w:pPr>
    </w:p>
    <w:p w14:paraId="285FD19D" w14:textId="77777777" w:rsidR="00961B39" w:rsidRPr="007D6DCE" w:rsidRDefault="00961B39" w:rsidP="006F5732">
      <w:pPr>
        <w:rPr>
          <w:rFonts w:ascii="Times New Roman" w:hAnsi="Times New Roman" w:cs="Times New Roman"/>
        </w:rPr>
      </w:pPr>
      <w:r w:rsidRPr="007D6DCE">
        <w:rPr>
          <w:rFonts w:ascii="Times New Roman" w:hAnsi="Times New Roman" w:cs="Times New Roman"/>
        </w:rPr>
        <w:t>I find these declamatory statements, which emerge from many quieter passages, provocative and thought-provoking</w:t>
      </w:r>
      <w:r w:rsidR="002C0846" w:rsidRPr="007D6DCE">
        <w:rPr>
          <w:rFonts w:ascii="Times New Roman" w:hAnsi="Times New Roman" w:cs="Times New Roman"/>
        </w:rPr>
        <w:t xml:space="preserve">, but </w:t>
      </w:r>
      <w:proofErr w:type="spellStart"/>
      <w:r w:rsidR="002C0846" w:rsidRPr="007D6DCE">
        <w:rPr>
          <w:rFonts w:ascii="Times New Roman" w:hAnsi="Times New Roman" w:cs="Times New Roman"/>
        </w:rPr>
        <w:t>Kolář</w:t>
      </w:r>
      <w:proofErr w:type="spellEnd"/>
      <w:r w:rsidR="002C0846" w:rsidRPr="007D6DCE">
        <w:rPr>
          <w:rFonts w:ascii="Times New Roman" w:hAnsi="Times New Roman" w:cs="Times New Roman"/>
        </w:rPr>
        <w:t xml:space="preserve"> is also aware the writer/artist has to contemplate and understand things for themselves, before they can create. 'It's imperative to appreciate poetry's historical development', he says, but goes on to suggest that '[e]very attempt at change and revolution came out of something'. (page 18) He also states that writers must 'learn from </w:t>
      </w:r>
      <w:r w:rsidR="00EB5B58" w:rsidRPr="007D6DCE">
        <w:rPr>
          <w:rFonts w:ascii="Times New Roman" w:hAnsi="Times New Roman" w:cs="Times New Roman"/>
        </w:rPr>
        <w:t>those who are expanding it [the field of perception]</w:t>
      </w:r>
      <w:r w:rsidR="002C0846" w:rsidRPr="007D6DCE">
        <w:rPr>
          <w:rFonts w:ascii="Times New Roman" w:hAnsi="Times New Roman" w:cs="Times New Roman"/>
        </w:rPr>
        <w:t xml:space="preserve"> </w:t>
      </w:r>
      <w:r w:rsidR="00EB5B58" w:rsidRPr="007D6DCE">
        <w:rPr>
          <w:rFonts w:ascii="Times New Roman" w:hAnsi="Times New Roman" w:cs="Times New Roman"/>
        </w:rPr>
        <w:t>towards other disciplines, whether in art, science, philosophy, or other fields.' (page 15)</w:t>
      </w:r>
    </w:p>
    <w:p w14:paraId="7EF92EA0" w14:textId="77777777" w:rsidR="00EB5B58" w:rsidRPr="007D6DCE" w:rsidRDefault="00EB5B58" w:rsidP="006F5732">
      <w:pPr>
        <w:rPr>
          <w:rFonts w:ascii="Times New Roman" w:hAnsi="Times New Roman" w:cs="Times New Roman"/>
        </w:rPr>
      </w:pPr>
    </w:p>
    <w:p w14:paraId="387EB1FA" w14:textId="77777777" w:rsidR="00EB5B58" w:rsidRPr="007D6DCE" w:rsidRDefault="00EB5B58" w:rsidP="006F5732">
      <w:pPr>
        <w:rPr>
          <w:rFonts w:ascii="Times New Roman" w:hAnsi="Times New Roman" w:cs="Times New Roman"/>
        </w:rPr>
      </w:pPr>
      <w:proofErr w:type="spellStart"/>
      <w:r w:rsidRPr="007D6DCE">
        <w:rPr>
          <w:rFonts w:ascii="Times New Roman" w:hAnsi="Times New Roman" w:cs="Times New Roman"/>
        </w:rPr>
        <w:t>Kolář</w:t>
      </w:r>
      <w:proofErr w:type="spellEnd"/>
      <w:r w:rsidRPr="007D6DCE">
        <w:rPr>
          <w:rFonts w:ascii="Times New Roman" w:hAnsi="Times New Roman" w:cs="Times New Roman"/>
        </w:rPr>
        <w:t xml:space="preserve">, however, had always been drawn 'to locate the points of friction between visual art and literature' (page 12), and suggests that '[t]he material itself gives you a chance to think differently'. (page 22) 'For the poet, language is a type of understanding as well as misunderstanding' (page 24), seems to me a powerful statement for those of us who struggle to navigate, filter and make sense of the 21st century world of (dis) information overload. 'Form or content becomes trivial when we fail to notice the hidden meaning' states </w:t>
      </w:r>
      <w:proofErr w:type="spellStart"/>
      <w:r w:rsidRPr="007D6DCE">
        <w:rPr>
          <w:rFonts w:ascii="Times New Roman" w:hAnsi="Times New Roman" w:cs="Times New Roman"/>
        </w:rPr>
        <w:t>Kolář</w:t>
      </w:r>
      <w:proofErr w:type="spellEnd"/>
      <w:r w:rsidRPr="007D6DCE">
        <w:rPr>
          <w:rFonts w:ascii="Times New Roman" w:hAnsi="Times New Roman" w:cs="Times New Roman"/>
        </w:rPr>
        <w:t xml:space="preserve"> (page 51). </w:t>
      </w:r>
      <w:r w:rsidRPr="007D6DCE">
        <w:rPr>
          <w:rFonts w:ascii="Times New Roman" w:hAnsi="Times New Roman" w:cs="Times New Roman"/>
          <w:i/>
        </w:rPr>
        <w:t>Responses</w:t>
      </w:r>
      <w:r w:rsidRPr="007D6DCE">
        <w:rPr>
          <w:rFonts w:ascii="Times New Roman" w:hAnsi="Times New Roman" w:cs="Times New Roman"/>
        </w:rPr>
        <w:t xml:space="preserve"> is rooted in a different </w:t>
      </w:r>
      <w:r w:rsidR="000551E1">
        <w:rPr>
          <w:rFonts w:ascii="Times New Roman" w:hAnsi="Times New Roman" w:cs="Times New Roman"/>
        </w:rPr>
        <w:t xml:space="preserve">version of </w:t>
      </w:r>
      <w:bookmarkStart w:id="0" w:name="_GoBack"/>
      <w:bookmarkEnd w:id="0"/>
      <w:r w:rsidR="000551E1">
        <w:rPr>
          <w:rFonts w:ascii="Times New Roman" w:hAnsi="Times New Roman" w:cs="Times New Roman"/>
        </w:rPr>
        <w:t xml:space="preserve">the </w:t>
      </w:r>
      <w:r w:rsidRPr="007D6DCE">
        <w:rPr>
          <w:rFonts w:ascii="Times New Roman" w:hAnsi="Times New Roman" w:cs="Times New Roman"/>
        </w:rPr>
        <w:t xml:space="preserve">world to ours, but it reveals a restless, creative, thoughtful artist/writer at work, whose </w:t>
      </w:r>
      <w:r w:rsidR="00B46708" w:rsidRPr="007D6DCE">
        <w:rPr>
          <w:rFonts w:ascii="Times New Roman" w:hAnsi="Times New Roman" w:cs="Times New Roman"/>
        </w:rPr>
        <w:t>ideas can still challenge and provoke.</w:t>
      </w:r>
    </w:p>
    <w:p w14:paraId="6F7E956A" w14:textId="77777777" w:rsidR="00B46708" w:rsidRPr="007D6DCE" w:rsidRDefault="00B46708" w:rsidP="006F5732">
      <w:pPr>
        <w:rPr>
          <w:rFonts w:ascii="Times New Roman" w:hAnsi="Times New Roman" w:cs="Times New Roman"/>
        </w:rPr>
      </w:pPr>
    </w:p>
    <w:p w14:paraId="6636FC4A" w14:textId="77777777" w:rsidR="00B46708" w:rsidRPr="007D6DCE" w:rsidRDefault="00B46708" w:rsidP="00B46708">
      <w:pPr>
        <w:ind w:left="426"/>
        <w:rPr>
          <w:rFonts w:ascii="Times New Roman" w:hAnsi="Times New Roman" w:cs="Times New Roman"/>
        </w:rPr>
      </w:pPr>
      <w:r w:rsidRPr="007D6DCE">
        <w:rPr>
          <w:rFonts w:ascii="Times New Roman" w:hAnsi="Times New Roman" w:cs="Times New Roman"/>
        </w:rPr>
        <w:t>I think every artist one day must, like it or not, try to effect what's called a revolution: a reshaping and reinvention of poetry as a whole [...] (page 17</w:t>
      </w:r>
    </w:p>
    <w:p w14:paraId="66799B97" w14:textId="77777777" w:rsidR="00B46708" w:rsidRPr="007D6DCE" w:rsidRDefault="00B46708" w:rsidP="006F5732">
      <w:pPr>
        <w:rPr>
          <w:rFonts w:ascii="Times New Roman" w:hAnsi="Times New Roman" w:cs="Times New Roman"/>
        </w:rPr>
      </w:pPr>
    </w:p>
    <w:p w14:paraId="6252E198" w14:textId="77777777" w:rsidR="00B46708" w:rsidRPr="007D6DCE" w:rsidRDefault="00B46708" w:rsidP="006F5732">
      <w:pPr>
        <w:rPr>
          <w:rFonts w:ascii="Times New Roman" w:hAnsi="Times New Roman" w:cs="Times New Roman"/>
        </w:rPr>
      </w:pPr>
    </w:p>
    <w:p w14:paraId="20A57A15" w14:textId="77777777" w:rsidR="00B46708" w:rsidRPr="007D6DCE" w:rsidRDefault="00B46708" w:rsidP="006F5732">
      <w:pPr>
        <w:rPr>
          <w:rFonts w:ascii="Times New Roman" w:hAnsi="Times New Roman" w:cs="Times New Roman"/>
        </w:rPr>
      </w:pPr>
      <w:r w:rsidRPr="007D6DCE">
        <w:rPr>
          <w:rFonts w:ascii="Times New Roman" w:hAnsi="Times New Roman" w:cs="Times New Roman"/>
        </w:rPr>
        <w:t>Rupert Loydell</w:t>
      </w:r>
    </w:p>
    <w:p w14:paraId="074946C2" w14:textId="77777777" w:rsidR="00A71989" w:rsidRPr="007D6DCE" w:rsidRDefault="00A71989" w:rsidP="006F5732">
      <w:pPr>
        <w:rPr>
          <w:rFonts w:ascii="Times New Roman" w:hAnsi="Times New Roman" w:cs="Times New Roman"/>
        </w:rPr>
      </w:pPr>
    </w:p>
    <w:sectPr w:rsidR="00A71989" w:rsidRPr="007D6DCE" w:rsidSect="00127F0D">
      <w:pgSz w:w="11900" w:h="16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2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732"/>
    <w:rsid w:val="000551E1"/>
    <w:rsid w:val="00127F0D"/>
    <w:rsid w:val="002C0846"/>
    <w:rsid w:val="0060731A"/>
    <w:rsid w:val="006C1686"/>
    <w:rsid w:val="006D16A3"/>
    <w:rsid w:val="006F5732"/>
    <w:rsid w:val="007D6DCE"/>
    <w:rsid w:val="00961B39"/>
    <w:rsid w:val="00A71989"/>
    <w:rsid w:val="00B46708"/>
    <w:rsid w:val="00BA69A7"/>
    <w:rsid w:val="00EB5B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BDF5B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F573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5732"/>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F573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573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92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646</Words>
  <Characters>3685</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5</cp:revision>
  <dcterms:created xsi:type="dcterms:W3CDTF">2022-01-20T09:15:00Z</dcterms:created>
  <dcterms:modified xsi:type="dcterms:W3CDTF">2022-01-20T10:24:00Z</dcterms:modified>
</cp:coreProperties>
</file>