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2C0CD" w14:textId="698B4ABD" w:rsidR="00F81171" w:rsidRPr="009B2BCF" w:rsidRDefault="0068129A" w:rsidP="00F81171">
      <w:pPr>
        <w:rPr>
          <w:rFonts w:cstheme="minorHAnsi"/>
          <w:b/>
        </w:rPr>
      </w:pPr>
      <w:r w:rsidRPr="009B2BCF">
        <w:rPr>
          <w:rFonts w:cstheme="minorHAnsi"/>
          <w:b/>
          <w:i/>
        </w:rPr>
        <w:t>BLANK CANVAS. ART SCHOOL CREATIVITY FROM PUNK TO NEW WAVE</w:t>
      </w:r>
      <w:r w:rsidR="00F81171" w:rsidRPr="009B2BCF">
        <w:rPr>
          <w:rFonts w:cstheme="minorHAnsi"/>
          <w:b/>
          <w:i/>
        </w:rPr>
        <w:t>,</w:t>
      </w:r>
      <w:r w:rsidR="00F81171" w:rsidRPr="009B2BCF">
        <w:rPr>
          <w:rFonts w:cstheme="minorHAnsi"/>
          <w:b/>
        </w:rPr>
        <w:t xml:space="preserve"> </w:t>
      </w:r>
      <w:r w:rsidRPr="009B2BCF">
        <w:rPr>
          <w:rFonts w:cstheme="minorHAnsi"/>
          <w:b/>
        </w:rPr>
        <w:t>SIMON STRANGE (2022</w:t>
      </w:r>
      <w:r w:rsidR="00F81171" w:rsidRPr="009B2BCF">
        <w:rPr>
          <w:rFonts w:cstheme="minorHAnsi"/>
          <w:b/>
        </w:rPr>
        <w:t>)</w:t>
      </w:r>
    </w:p>
    <w:p w14:paraId="245B4726" w14:textId="77D4F095" w:rsidR="00F81171" w:rsidRPr="009B2BCF" w:rsidRDefault="0068129A" w:rsidP="00F81171">
      <w:pPr>
        <w:rPr>
          <w:rFonts w:cstheme="minorHAnsi"/>
        </w:rPr>
      </w:pPr>
      <w:r w:rsidRPr="009B2BCF">
        <w:rPr>
          <w:rFonts w:cstheme="minorHAnsi"/>
        </w:rPr>
        <w:t>Bristol</w:t>
      </w:r>
      <w:r w:rsidR="00F81171" w:rsidRPr="009B2BCF">
        <w:rPr>
          <w:rFonts w:cstheme="minorHAnsi"/>
        </w:rPr>
        <w:t xml:space="preserve">: </w:t>
      </w:r>
      <w:r w:rsidRPr="009B2BCF">
        <w:rPr>
          <w:rFonts w:cstheme="minorHAnsi"/>
        </w:rPr>
        <w:t>Intellect, 297</w:t>
      </w:r>
      <w:r w:rsidR="00F81171" w:rsidRPr="009B2BCF">
        <w:rPr>
          <w:rFonts w:cstheme="minorHAnsi"/>
        </w:rPr>
        <w:t>pp,</w:t>
      </w:r>
    </w:p>
    <w:p w14:paraId="5CC54C01" w14:textId="1F8E25E3" w:rsidR="00F81171" w:rsidRPr="009B2BCF" w:rsidRDefault="00F81171" w:rsidP="00F81171">
      <w:pPr>
        <w:rPr>
          <w:rFonts w:cstheme="minorHAnsi"/>
        </w:rPr>
      </w:pPr>
      <w:r w:rsidRPr="009B2BCF">
        <w:rPr>
          <w:rFonts w:cstheme="minorHAnsi"/>
        </w:rPr>
        <w:t xml:space="preserve">ISBN </w:t>
      </w:r>
      <w:r w:rsidRPr="009B2BCF">
        <w:rPr>
          <w:rStyle w:val="a-list-item"/>
          <w:rFonts w:eastAsia="Times New Roman" w:cs="Times New Roman"/>
        </w:rPr>
        <w:t>978-1</w:t>
      </w:r>
      <w:r w:rsidR="0068129A" w:rsidRPr="009B2BCF">
        <w:rPr>
          <w:rStyle w:val="a-list-item"/>
          <w:rFonts w:eastAsia="Times New Roman" w:cs="Times New Roman"/>
        </w:rPr>
        <w:t>-78938-631-8</w:t>
      </w:r>
      <w:r w:rsidR="0068129A" w:rsidRPr="009B2BCF">
        <w:rPr>
          <w:rFonts w:cstheme="minorHAnsi"/>
        </w:rPr>
        <w:t xml:space="preserve">, </w:t>
      </w:r>
      <w:proofErr w:type="spellStart"/>
      <w:r w:rsidR="0068129A" w:rsidRPr="009B2BCF">
        <w:rPr>
          <w:rFonts w:cstheme="minorHAnsi"/>
        </w:rPr>
        <w:t>p</w:t>
      </w:r>
      <w:r w:rsidRPr="009B2BCF">
        <w:rPr>
          <w:rFonts w:cstheme="minorHAnsi"/>
        </w:rPr>
        <w:t>bck</w:t>
      </w:r>
      <w:proofErr w:type="spellEnd"/>
      <w:r w:rsidRPr="009B2BCF">
        <w:rPr>
          <w:rFonts w:cstheme="minorHAnsi"/>
        </w:rPr>
        <w:t>, £20</w:t>
      </w:r>
    </w:p>
    <w:p w14:paraId="2D410AE2" w14:textId="77777777" w:rsidR="00E95648" w:rsidRPr="009B2BCF" w:rsidRDefault="00E95648" w:rsidP="00F81171">
      <w:pPr>
        <w:rPr>
          <w:rFonts w:cstheme="minorHAnsi"/>
        </w:rPr>
      </w:pPr>
    </w:p>
    <w:p w14:paraId="334B4C74" w14:textId="37F64DF5" w:rsidR="00E95648" w:rsidRPr="00B10F1B" w:rsidRDefault="00E95648" w:rsidP="00F81171">
      <w:pPr>
        <w:rPr>
          <w:rFonts w:cstheme="minorHAnsi"/>
        </w:rPr>
      </w:pPr>
      <w:r w:rsidRPr="009B2BCF">
        <w:rPr>
          <w:rFonts w:cstheme="minorHAnsi"/>
          <w:i/>
        </w:rPr>
        <w:t xml:space="preserve">Reviewed by Rupert </w:t>
      </w:r>
      <w:proofErr w:type="spellStart"/>
      <w:r w:rsidRPr="009B2BCF">
        <w:rPr>
          <w:rFonts w:cstheme="minorHAnsi"/>
          <w:i/>
        </w:rPr>
        <w:t>Loydell</w:t>
      </w:r>
      <w:proofErr w:type="spellEnd"/>
      <w:r w:rsidRPr="009B2BCF">
        <w:rPr>
          <w:rFonts w:cstheme="minorHAnsi"/>
          <w:i/>
        </w:rPr>
        <w:t>, Falmouth University</w:t>
      </w:r>
      <w:r w:rsidR="00B10F1B">
        <w:rPr>
          <w:rFonts w:cstheme="minorHAnsi"/>
        </w:rPr>
        <w:t xml:space="preserve"> [1]</w:t>
      </w:r>
    </w:p>
    <w:p w14:paraId="78D17848" w14:textId="77777777" w:rsidR="00405ECA" w:rsidRPr="009B2BCF" w:rsidRDefault="00405ECA" w:rsidP="00B05A95">
      <w:pPr>
        <w:rPr>
          <w:rFonts w:cstheme="minorHAnsi"/>
        </w:rPr>
      </w:pPr>
    </w:p>
    <w:p w14:paraId="06B3B152" w14:textId="345E76CF" w:rsidR="005612EE" w:rsidRPr="005612EE" w:rsidRDefault="005612EE" w:rsidP="005612EE">
      <w:r w:rsidRPr="005612EE">
        <w:t xml:space="preserve">Simon </w:t>
      </w:r>
      <w:proofErr w:type="spellStart"/>
      <w:r w:rsidRPr="005612EE">
        <w:t>Strange's</w:t>
      </w:r>
      <w:proofErr w:type="spellEnd"/>
      <w:r w:rsidRPr="005612EE">
        <w:t xml:space="preserve"> thesis in </w:t>
      </w:r>
      <w:r w:rsidRPr="005612EE">
        <w:rPr>
          <w:i/>
        </w:rPr>
        <w:t>Blank Canvas</w:t>
      </w:r>
      <w:r w:rsidRPr="005612EE">
        <w:t xml:space="preserve"> is that punk and new wave music emerged from, and in resistance to, art schools undergoing a shift away from unregulated experiment and adventure to more managed, theoretical and conceptual hierarchies. Whilst he shares John Roberts' opinion in </w:t>
      </w:r>
      <w:r w:rsidRPr="005612EE">
        <w:rPr>
          <w:i/>
        </w:rPr>
        <w:t>Red Days</w:t>
      </w:r>
      <w:r w:rsidRPr="005612EE">
        <w:t xml:space="preserve"> (which is subtitled </w:t>
      </w:r>
      <w:r w:rsidRPr="005612EE">
        <w:rPr>
          <w:i/>
        </w:rPr>
        <w:t>Popular Music and the English Counterculture 1965-1975</w:t>
      </w:r>
      <w:r w:rsidRPr="005612EE">
        <w:t>)</w:t>
      </w:r>
      <w:r w:rsidRPr="005612EE">
        <w:rPr>
          <w:i/>
        </w:rPr>
        <w:t xml:space="preserve"> </w:t>
      </w:r>
      <w:r w:rsidRPr="005612EE">
        <w:t xml:space="preserve">that 'the art school [became] an unprecedented meeting ground for new ideas and values' (Roberts 2020: 18), Strange seems to disagree with Roberts when he suggests that art schools offered 'working class and lower-middle class students an enabling link to a space of production in which the expression of </w:t>
      </w:r>
      <w:r w:rsidRPr="005612EE">
        <w:rPr>
          <w:i/>
          <w:iCs/>
        </w:rPr>
        <w:t xml:space="preserve">their </w:t>
      </w:r>
      <w:r w:rsidRPr="005612EE">
        <w:t xml:space="preserve">ideas and their connection to </w:t>
      </w:r>
      <w:proofErr w:type="spellStart"/>
      <w:r w:rsidRPr="005612EE">
        <w:t>processual</w:t>
      </w:r>
      <w:proofErr w:type="spellEnd"/>
      <w:r w:rsidRPr="005612EE">
        <w:t xml:space="preserve"> thinking ha[d] merit.' (Roberts 2020: 18) Strange prefers to regard art school teaching as something </w:t>
      </w:r>
      <w:r>
        <w:t xml:space="preserve">to </w:t>
      </w:r>
      <w:r w:rsidR="00802ADC">
        <w:t>reject or disregard</w:t>
      </w:r>
      <w:r>
        <w:t xml:space="preserve">, something </w:t>
      </w:r>
      <w:r w:rsidRPr="005612EE">
        <w:t>that produce</w:t>
      </w:r>
      <w:bookmarkStart w:id="0" w:name="_GoBack"/>
      <w:bookmarkEnd w:id="0"/>
      <w:r w:rsidRPr="005612EE">
        <w:t>d 'a rebellious attitude' (Strange 2022: 160), stating that '[u]</w:t>
      </w:r>
      <w:proofErr w:type="spellStart"/>
      <w:r w:rsidRPr="005612EE">
        <w:t>nlearning</w:t>
      </w:r>
      <w:proofErr w:type="spellEnd"/>
      <w:r w:rsidRPr="005612EE">
        <w:t xml:space="preserve"> created the space where constructed knowledge could evolve, unhindered by past ideals'. (Strange 2022: 191)</w:t>
      </w:r>
    </w:p>
    <w:p w14:paraId="2BC6E6FE" w14:textId="77777777" w:rsidR="00C55F2B" w:rsidRDefault="00C55F2B" w:rsidP="00C55F2B"/>
    <w:p w14:paraId="565F7E51" w14:textId="1E797DF7" w:rsidR="00AD147D" w:rsidRDefault="00480A54" w:rsidP="00C55F2B">
      <w:r>
        <w:rPr>
          <w:rFonts w:cstheme="minorHAnsi"/>
        </w:rPr>
        <w:t xml:space="preserve">Roberts places the arrival of conceptual and systems theory earlier than Strange, but, as </w:t>
      </w:r>
      <w:r w:rsidR="00FF15A1">
        <w:rPr>
          <w:rFonts w:cstheme="minorHAnsi"/>
        </w:rPr>
        <w:t xml:space="preserve">evidenced </w:t>
      </w:r>
      <w:r>
        <w:rPr>
          <w:rFonts w:cstheme="minorHAnsi"/>
        </w:rPr>
        <w:t>in the quote above, sees that as a facilitating device for music rather than something that negates or oppresses it.</w:t>
      </w:r>
      <w:r w:rsidR="00AD147D">
        <w:rPr>
          <w:rFonts w:cstheme="minorHAnsi"/>
        </w:rPr>
        <w:t xml:space="preserve"> He does, however seem to regard the music of the 1965-75 counterculture as inward-looking and self-involved, suggesting that it was </w:t>
      </w:r>
      <w:r w:rsidR="00AD147D">
        <w:t>'[n]</w:t>
      </w:r>
      <w:r w:rsidR="00AD147D" w:rsidRPr="009B2BCF">
        <w:t>o wonder punk seemed like an incendiary attack of realism</w:t>
      </w:r>
      <w:r w:rsidR="00AD147D">
        <w:t>' (Roberts 2020:24), pleased that</w:t>
      </w:r>
      <w:r w:rsidR="00AD147D" w:rsidRPr="009B2BCF">
        <w:t xml:space="preserve"> </w:t>
      </w:r>
      <w:r w:rsidR="00AD147D">
        <w:t>'</w:t>
      </w:r>
      <w:r w:rsidR="00AD147D" w:rsidRPr="009B2BCF">
        <w:t>it appeared to get the musicians to look up again from their amps and keyboards to what had been borne from the end of the counterculture, certainly in the England of the mid-1970s: a world in grey, dark ruins.</w:t>
      </w:r>
      <w:r w:rsidR="00AD147D">
        <w:t xml:space="preserve">' (Roberts 2020:24) </w:t>
      </w:r>
    </w:p>
    <w:p w14:paraId="559B8B62" w14:textId="77777777" w:rsidR="00AD147D" w:rsidRDefault="00AD147D" w:rsidP="00C55F2B"/>
    <w:p w14:paraId="10ECB5DA" w14:textId="3F8CFC55" w:rsidR="00AD147D" w:rsidRDefault="00AD147D" w:rsidP="00C55F2B">
      <w:r>
        <w:t>I am never convinced by the popular depiction of 1970s Britain as some kind of dark age; many of us who were teenagers in the 70s had a gre</w:t>
      </w:r>
      <w:r w:rsidR="00B25212">
        <w:t>at time, with</w:t>
      </w:r>
      <w:r>
        <w:t xml:space="preserve"> jobs easily come by (and dis</w:t>
      </w:r>
      <w:r w:rsidR="00B25212">
        <w:t xml:space="preserve">carded), cheap beer and </w:t>
      </w:r>
      <w:r w:rsidR="00FF15A1">
        <w:t xml:space="preserve">affordable </w:t>
      </w:r>
      <w:r w:rsidR="00B25212">
        <w:t>concerts. A</w:t>
      </w:r>
      <w:r>
        <w:t>lthough it saw the</w:t>
      </w:r>
      <w:r w:rsidRPr="009B2BCF">
        <w:t xml:space="preserve"> end of hippy idealism, </w:t>
      </w:r>
      <w:r>
        <w:t>there was also a (unfortunately, temporary)</w:t>
      </w:r>
      <w:r w:rsidRPr="009B2BCF">
        <w:t xml:space="preserve"> rejection of early neoliberal economics</w:t>
      </w:r>
      <w:r w:rsidRPr="00AD147D">
        <w:t xml:space="preserve"> </w:t>
      </w:r>
      <w:r>
        <w:t xml:space="preserve">and </w:t>
      </w:r>
      <w:r w:rsidR="00B25212">
        <w:t xml:space="preserve">an </w:t>
      </w:r>
      <w:proofErr w:type="spellStart"/>
      <w:r>
        <w:t>ongoing</w:t>
      </w:r>
      <w:proofErr w:type="spellEnd"/>
      <w:r>
        <w:t xml:space="preserve"> </w:t>
      </w:r>
      <w:r w:rsidR="000A020B">
        <w:t xml:space="preserve">time of artistic and musical </w:t>
      </w:r>
      <w:r>
        <w:t xml:space="preserve">experiment, </w:t>
      </w:r>
      <w:r w:rsidR="001F46E1">
        <w:t>hybridity –</w:t>
      </w:r>
      <w:r>
        <w:t xml:space="preserve"> whatever theory was being taught</w:t>
      </w:r>
      <w:r w:rsidR="00B25212">
        <w:t xml:space="preserve"> at art schools at the time</w:t>
      </w:r>
      <w:r w:rsidR="001F46E1">
        <w:t xml:space="preserve"> –</w:t>
      </w:r>
      <w:r>
        <w:t xml:space="preserve"> that helped facilitate and create punk. </w:t>
      </w:r>
      <w:r w:rsidRPr="009B2BCF">
        <w:t xml:space="preserve">As early as January 1978, Robert </w:t>
      </w:r>
      <w:proofErr w:type="spellStart"/>
      <w:r w:rsidRPr="009B2BCF">
        <w:t>Christgau</w:t>
      </w:r>
      <w:proofErr w:type="spellEnd"/>
      <w:r w:rsidRPr="009B2BCF">
        <w:t xml:space="preserve">, in his 'Punk England Report' for </w:t>
      </w:r>
      <w:r w:rsidRPr="009B2BCF">
        <w:rPr>
          <w:i/>
        </w:rPr>
        <w:t>The Village Voice</w:t>
      </w:r>
      <w:r w:rsidRPr="009B2BCF">
        <w:t xml:space="preserve">, noted that 'Punk doesn’t want to be thought of as bohemian, because bohemians are posers. But however vexed the question of their authenticity, </w:t>
      </w:r>
      <w:proofErr w:type="spellStart"/>
      <w:r w:rsidRPr="009B2BCF">
        <w:t>bohemias</w:t>
      </w:r>
      <w:proofErr w:type="spellEnd"/>
      <w:r w:rsidRPr="009B2BCF">
        <w:t xml:space="preserve"> do serve a historical function — they nurture aesthetic sensibility.' </w:t>
      </w:r>
      <w:r w:rsidR="00B25212">
        <w:t>(</w:t>
      </w:r>
      <w:proofErr w:type="spellStart"/>
      <w:r w:rsidR="00B25212">
        <w:t>Christgau</w:t>
      </w:r>
      <w:proofErr w:type="spellEnd"/>
      <w:r w:rsidR="00B25212">
        <w:t xml:space="preserve"> 1978)</w:t>
      </w:r>
    </w:p>
    <w:p w14:paraId="4ED426DA" w14:textId="77777777" w:rsidR="00AD147D" w:rsidRDefault="00AD147D" w:rsidP="00C55F2B"/>
    <w:p w14:paraId="30920D47" w14:textId="571D6A07" w:rsidR="00866610" w:rsidRPr="009B2BCF" w:rsidRDefault="00AD147D" w:rsidP="00866610">
      <w:r>
        <w:t>B</w:t>
      </w:r>
      <w:r w:rsidRPr="009B2BCF">
        <w:t xml:space="preserve">ohemia was certainly part of the art college experience, </w:t>
      </w:r>
      <w:r w:rsidR="00A846AF">
        <w:t>and although</w:t>
      </w:r>
      <w:r w:rsidR="00A846AF" w:rsidRPr="00A846AF">
        <w:t xml:space="preserve"> </w:t>
      </w:r>
      <w:r w:rsidR="00A846AF" w:rsidRPr="009B2BCF">
        <w:t>different pedagogies arose or were imposed</w:t>
      </w:r>
      <w:r w:rsidR="00A846AF">
        <w:t xml:space="preserve"> on them</w:t>
      </w:r>
      <w:r w:rsidR="00A846AF" w:rsidRPr="009B2BCF">
        <w:t xml:space="preserve">, and </w:t>
      </w:r>
      <w:r w:rsidR="00A846AF">
        <w:t xml:space="preserve">art colleges became departments of </w:t>
      </w:r>
      <w:r w:rsidR="00A846AF" w:rsidRPr="009B2BCF">
        <w:t xml:space="preserve">universities </w:t>
      </w:r>
      <w:r w:rsidR="00A846AF">
        <w:t xml:space="preserve">which then </w:t>
      </w:r>
      <w:r w:rsidR="00A846AF" w:rsidRPr="009B2BCF">
        <w:t>became (and remain) more accountable to councils, governments and the education establishment</w:t>
      </w:r>
      <w:r w:rsidR="00A846AF">
        <w:t>, many art schools or departments, remained '</w:t>
      </w:r>
      <w:r w:rsidR="00A846AF" w:rsidRPr="009B2BCF">
        <w:t>place</w:t>
      </w:r>
      <w:r w:rsidR="00A846AF">
        <w:t>[s]</w:t>
      </w:r>
      <w:r w:rsidR="00A846AF" w:rsidRPr="009B2BCF">
        <w:t xml:space="preserve"> where thinking as opposed to the production of obje</w:t>
      </w:r>
      <w:r w:rsidR="00A846AF">
        <w:t>cts (conceptual art, passim), [was]</w:t>
      </w:r>
      <w:r w:rsidR="00A846AF" w:rsidRPr="009B2BCF">
        <w:t xml:space="preserve"> done</w:t>
      </w:r>
      <w:r w:rsidR="00A846AF">
        <w:t xml:space="preserve">'. (Roberts 2020: </w:t>
      </w:r>
      <w:r w:rsidR="00FF15A1">
        <w:t>17</w:t>
      </w:r>
      <w:r w:rsidR="00866610">
        <w:t>) L</w:t>
      </w:r>
      <w:r w:rsidR="00866610" w:rsidRPr="009B2BCF">
        <w:t xml:space="preserve">et's not be stupid, </w:t>
      </w:r>
      <w:r w:rsidR="00866610">
        <w:t xml:space="preserve">however, </w:t>
      </w:r>
      <w:r w:rsidR="00866610" w:rsidRPr="009B2BCF">
        <w:t>many art students didn't like punk or new wave music</w:t>
      </w:r>
      <w:r w:rsidR="000A020B">
        <w:t>,</w:t>
      </w:r>
      <w:r w:rsidR="00866610" w:rsidRPr="009B2BCF">
        <w:t xml:space="preserve"> and </w:t>
      </w:r>
      <w:r w:rsidR="00866610" w:rsidRPr="009B2BCF">
        <w:lastRenderedPageBreak/>
        <w:t>many punk and new wave bands never went near an art college unless they got a gig there.</w:t>
      </w:r>
      <w:r w:rsidR="00866610">
        <w:t xml:space="preserve"> Even Roberts acknowledges this</w:t>
      </w:r>
      <w:r w:rsidR="000A020B">
        <w:t xml:space="preserve"> in reference to music before 1975</w:t>
      </w:r>
      <w:r w:rsidR="00866610">
        <w:t>, noting that</w:t>
      </w:r>
    </w:p>
    <w:p w14:paraId="184F4C7C" w14:textId="5983CE66" w:rsidR="00AD147D" w:rsidRDefault="00AD147D" w:rsidP="00C55F2B"/>
    <w:p w14:paraId="3ECFD6B3" w14:textId="0ED7EDDB" w:rsidR="00B25212" w:rsidRDefault="00B25212" w:rsidP="00866610">
      <w:pPr>
        <w:ind w:left="284"/>
        <w:rPr>
          <w:rFonts w:eastAsia="Times New Roman" w:cs="Times New Roman"/>
        </w:rPr>
      </w:pPr>
      <w:r w:rsidRPr="00866610">
        <w:rPr>
          <w:rFonts w:eastAsia="Times New Roman" w:cs="Times New Roman"/>
        </w:rPr>
        <w:t>to say the art school had a powerful influence in this respect, does not thereby mean that it defined t</w:t>
      </w:r>
      <w:r w:rsidR="00866610">
        <w:rPr>
          <w:rFonts w:eastAsia="Times New Roman" w:cs="Times New Roman"/>
        </w:rPr>
        <w:t>he contours of the English coun</w:t>
      </w:r>
      <w:r w:rsidRPr="00866610">
        <w:rPr>
          <w:rFonts w:eastAsia="Times New Roman" w:cs="Times New Roman"/>
        </w:rPr>
        <w:t>terculture or shaped its overall direction; there were far more budding rock musicians outside the art school system as were in it, far more young musicians on provincial housing estates and in forgotten corn</w:t>
      </w:r>
      <w:r w:rsidR="00866610" w:rsidRPr="00866610">
        <w:rPr>
          <w:rFonts w:eastAsia="Times New Roman" w:cs="Times New Roman"/>
        </w:rPr>
        <w:t>ers of small towns</w:t>
      </w:r>
      <w:r w:rsidRPr="00866610">
        <w:rPr>
          <w:rFonts w:eastAsia="Times New Roman" w:cs="Times New Roman"/>
        </w:rPr>
        <w:t xml:space="preserve"> (Roberts 2020: 16)</w:t>
      </w:r>
    </w:p>
    <w:p w14:paraId="52322220" w14:textId="77777777" w:rsidR="00866610" w:rsidRPr="00866610" w:rsidRDefault="00866610" w:rsidP="00866610">
      <w:pPr>
        <w:ind w:left="284"/>
        <w:rPr>
          <w:rFonts w:cstheme="minorHAnsi"/>
        </w:rPr>
      </w:pPr>
    </w:p>
    <w:p w14:paraId="5BB4A72D" w14:textId="66534EE6" w:rsidR="00866610" w:rsidRDefault="00866610" w:rsidP="00866610">
      <w:r w:rsidRPr="009B2BCF">
        <w:t xml:space="preserve">I'm sure that musicians who happened to be at art school took on board some of the art-making processes </w:t>
      </w:r>
      <w:r w:rsidR="00FF15A1">
        <w:t>and/or</w:t>
      </w:r>
      <w:r w:rsidRPr="009B2BCF">
        <w:t xml:space="preserve"> critical and theoretical ideas shared with </w:t>
      </w:r>
      <w:r w:rsidR="00864D04">
        <w:t xml:space="preserve">or taught to </w:t>
      </w:r>
      <w:r w:rsidRPr="009B2BCF">
        <w:t>them,</w:t>
      </w:r>
      <w:r w:rsidR="00F03F0B">
        <w:t xml:space="preserve"> they may </w:t>
      </w:r>
      <w:r w:rsidR="00864D04">
        <w:t xml:space="preserve">also </w:t>
      </w:r>
      <w:r w:rsidR="001F46E1">
        <w:t>h</w:t>
      </w:r>
      <w:r w:rsidR="00F03F0B">
        <w:t>a</w:t>
      </w:r>
      <w:r w:rsidR="001F46E1">
        <w:t>ve dis</w:t>
      </w:r>
      <w:r w:rsidR="00F03F0B">
        <w:t>a</w:t>
      </w:r>
      <w:r w:rsidR="001F46E1">
        <w:t>greed with and argued against them</w:t>
      </w:r>
      <w:r w:rsidR="00FF15A1">
        <w:t xml:space="preserve">, </w:t>
      </w:r>
      <w:r w:rsidRPr="009B2BCF">
        <w:t xml:space="preserve">but I </w:t>
      </w:r>
      <w:r w:rsidR="00FF15A1">
        <w:t>know from experience that</w:t>
      </w:r>
      <w:r w:rsidRPr="009B2BCF">
        <w:t xml:space="preserve"> just as important were the debates and arguments during tutorial</w:t>
      </w:r>
      <w:r w:rsidR="00FF15A1">
        <w:t>s,</w:t>
      </w:r>
      <w:r w:rsidRPr="009B2BCF">
        <w:t xml:space="preserve"> </w:t>
      </w:r>
      <w:r w:rsidR="00864D04">
        <w:t>group</w:t>
      </w:r>
      <w:r w:rsidRPr="009B2BCF">
        <w:t xml:space="preserve"> feedback sessions and studio visits, seeing and hearing about what other students were doing, and </w:t>
      </w:r>
      <w:r w:rsidR="00864D04">
        <w:t>discussions</w:t>
      </w:r>
      <w:r w:rsidRPr="009B2BCF">
        <w:t xml:space="preserve"> in the </w:t>
      </w:r>
      <w:r w:rsidR="00FF15A1">
        <w:t xml:space="preserve">local </w:t>
      </w:r>
      <w:r w:rsidRPr="009B2BCF">
        <w:t>pub</w:t>
      </w:r>
      <w:r w:rsidR="00FF15A1">
        <w:t>s</w:t>
      </w:r>
      <w:r w:rsidRPr="009B2BCF">
        <w:t xml:space="preserve"> or student union bar. Not to mention </w:t>
      </w:r>
      <w:r w:rsidR="000A020B">
        <w:t>what was playing on the</w:t>
      </w:r>
      <w:r w:rsidRPr="009B2BCF">
        <w:t xml:space="preserve"> radio</w:t>
      </w:r>
      <w:r w:rsidR="000A020B">
        <w:t xml:space="preserve"> (particularly on John Peel's show)</w:t>
      </w:r>
      <w:r w:rsidRPr="009B2BCF">
        <w:t xml:space="preserve">, gigs, borrowed albums, what </w:t>
      </w:r>
      <w:r w:rsidRPr="009B2BCF">
        <w:rPr>
          <w:i/>
        </w:rPr>
        <w:t>NME</w:t>
      </w:r>
      <w:r w:rsidRPr="009B2BCF">
        <w:t xml:space="preserve"> and </w:t>
      </w:r>
      <w:r w:rsidRPr="009B2BCF">
        <w:rPr>
          <w:i/>
        </w:rPr>
        <w:t>Sounds</w:t>
      </w:r>
      <w:r w:rsidRPr="009B2BCF">
        <w:t xml:space="preserve"> reviewed (Shout out to Paul Morley and John Gill) and </w:t>
      </w:r>
      <w:r w:rsidR="00FF15A1">
        <w:t xml:space="preserve">what was in the racks of </w:t>
      </w:r>
      <w:r w:rsidRPr="009B2BCF">
        <w:t>the nearest independ</w:t>
      </w:r>
      <w:r w:rsidR="000A020B">
        <w:t>ent record store.</w:t>
      </w:r>
      <w:r w:rsidR="00FF15A1">
        <w:t xml:space="preserve"> M</w:t>
      </w:r>
      <w:r w:rsidRPr="009B2BCF">
        <w:t>ost important of all</w:t>
      </w:r>
      <w:r w:rsidR="00FF15A1">
        <w:t>, however,</w:t>
      </w:r>
      <w:r w:rsidRPr="009B2BCF">
        <w:t xml:space="preserve"> was time and space, </w:t>
      </w:r>
      <w:r w:rsidRPr="009B2BCF">
        <w:rPr>
          <w:i/>
        </w:rPr>
        <w:t>paid for</w:t>
      </w:r>
      <w:r w:rsidRPr="009B2BCF">
        <w:t xml:space="preserve"> time and space for three years</w:t>
      </w:r>
      <w:r w:rsidR="00864D04">
        <w:t xml:space="preserve"> (longer if you'd done an</w:t>
      </w:r>
      <w:r w:rsidR="00FF15A1">
        <w:t xml:space="preserve"> Art Foundation course)</w:t>
      </w:r>
      <w:r w:rsidRPr="009B2BCF">
        <w:t xml:space="preserve">, and access to equipment and resources. I worked for four years before going to university, and couldn't believe what </w:t>
      </w:r>
      <w:r w:rsidR="00FF15A1">
        <w:t>resources were</w:t>
      </w:r>
      <w:r w:rsidRPr="009B2BCF">
        <w:t xml:space="preserve"> available if you chose to make use of </w:t>
      </w:r>
      <w:r w:rsidR="00FF15A1">
        <w:t>them</w:t>
      </w:r>
      <w:r w:rsidRPr="009B2BCF">
        <w:t>.</w:t>
      </w:r>
      <w:r w:rsidR="001F46E1">
        <w:t xml:space="preserve"> Despite studying art and writing, I could, for instance, </w:t>
      </w:r>
      <w:r w:rsidR="00FF15A1">
        <w:t>book</w:t>
      </w:r>
      <w:r w:rsidR="001F46E1">
        <w:t xml:space="preserve"> the music recording studio </w:t>
      </w:r>
      <w:r w:rsidR="00F03F0B">
        <w:t>and attend the many experimental dance and theatre performances on offer.</w:t>
      </w:r>
    </w:p>
    <w:p w14:paraId="3C7E3E8B" w14:textId="77777777" w:rsidR="00866610" w:rsidRDefault="00866610" w:rsidP="00866610"/>
    <w:p w14:paraId="7D369EF6" w14:textId="0A9A3151" w:rsidR="00866610" w:rsidRDefault="00866610" w:rsidP="00866610">
      <w:r>
        <w:t xml:space="preserve">Counter to </w:t>
      </w:r>
      <w:proofErr w:type="spellStart"/>
      <w:r>
        <w:t>Strange's</w:t>
      </w:r>
      <w:proofErr w:type="spellEnd"/>
      <w:r>
        <w:t xml:space="preserve"> argument, t</w:t>
      </w:r>
      <w:r w:rsidRPr="009B2BCF">
        <w:t xml:space="preserve">he reality is that even as the Sex Pistols and their entourage hogged the news for a bit, groups like This Heat and the Flying Lizards were producing deconstructed rock music, and the charts were still full of disco and novelty hits. We know that little happens in isolation: New York produced disco, punk and hip-hop in the same </w:t>
      </w:r>
      <w:r w:rsidR="00FF15A1">
        <w:t xml:space="preserve">few </w:t>
      </w:r>
      <w:r w:rsidRPr="009B2BCF">
        <w:t xml:space="preserve">years, with </w:t>
      </w:r>
      <w:r w:rsidR="00D41EFE">
        <w:t>musicians</w:t>
      </w:r>
      <w:r w:rsidRPr="009B2BCF">
        <w:t xml:space="preserve"> </w:t>
      </w:r>
      <w:r w:rsidR="00D41EFE">
        <w:t>such as</w:t>
      </w:r>
      <w:r w:rsidRPr="009B2BCF">
        <w:t xml:space="preserve"> Arthur Russell playing </w:t>
      </w:r>
      <w:r w:rsidR="00FF15A1">
        <w:t>cello for</w:t>
      </w:r>
      <w:r w:rsidRPr="009B2BCF">
        <w:t xml:space="preserve"> Philip Glass </w:t>
      </w:r>
      <w:r w:rsidR="00D41EFE">
        <w:t xml:space="preserve">(Lawrence: 2009: 102) </w:t>
      </w:r>
      <w:r w:rsidRPr="009B2BCF">
        <w:t xml:space="preserve">and Talking Heads </w:t>
      </w:r>
      <w:r w:rsidR="009F7E1D">
        <w:t>(</w:t>
      </w:r>
      <w:r w:rsidR="00D41EFE">
        <w:t>Talking Heads 2006; Lawrence: 2009: 105</w:t>
      </w:r>
      <w:r w:rsidR="009F7E1D">
        <w:t xml:space="preserve">) </w:t>
      </w:r>
      <w:r w:rsidRPr="009B2BCF">
        <w:t xml:space="preserve">in addition to recording his own gay disco </w:t>
      </w:r>
      <w:r w:rsidR="00EA6DF7">
        <w:t>tracks</w:t>
      </w:r>
      <w:r w:rsidRPr="009B2BCF">
        <w:t xml:space="preserve"> </w:t>
      </w:r>
      <w:r w:rsidR="009F7E1D">
        <w:t xml:space="preserve">(Russell 2009) </w:t>
      </w:r>
      <w:r w:rsidRPr="009B2BCF">
        <w:t xml:space="preserve">and multi-tracked </w:t>
      </w:r>
      <w:r w:rsidR="009F7E1D">
        <w:t xml:space="preserve">and treated </w:t>
      </w:r>
      <w:r w:rsidR="00EA6DF7">
        <w:t>experimental instrumentals and songs</w:t>
      </w:r>
      <w:r w:rsidR="00C07879">
        <w:t xml:space="preserve"> (Russell 1994, 2004)</w:t>
      </w:r>
      <w:r w:rsidRPr="009B2BCF">
        <w:t xml:space="preserve">. And consider how the New York punk label managed to be applied to such different bands as Television, Patti Smith, Blondie, The Ramones and Talking Heads, none of whom had much in common with the Sex Pistols, Clash or </w:t>
      </w:r>
      <w:proofErr w:type="spellStart"/>
      <w:r w:rsidRPr="009B2BCF">
        <w:t>Siouxsie</w:t>
      </w:r>
      <w:proofErr w:type="spellEnd"/>
      <w:r w:rsidRPr="009B2BCF">
        <w:t xml:space="preserve"> &amp; The Banshees over in the UK.</w:t>
      </w:r>
    </w:p>
    <w:p w14:paraId="466C56EF" w14:textId="77777777" w:rsidR="00B25212" w:rsidRDefault="00B25212" w:rsidP="00C55F2B">
      <w:pPr>
        <w:rPr>
          <w:rFonts w:cstheme="minorHAnsi"/>
        </w:rPr>
      </w:pPr>
    </w:p>
    <w:p w14:paraId="60155BB8" w14:textId="2506CDC2" w:rsidR="001F46E1" w:rsidRDefault="001F46E1" w:rsidP="001F46E1">
      <w:proofErr w:type="spellStart"/>
      <w:r w:rsidRPr="009B2BCF">
        <w:t>Strange's</w:t>
      </w:r>
      <w:proofErr w:type="spellEnd"/>
      <w:r w:rsidRPr="009B2BCF">
        <w:t xml:space="preserve"> book is intriguing, but it is head over heels. You can always find music that reflects what you want it to. So I am underwhelmed when he selects a topic such as the </w:t>
      </w:r>
      <w:proofErr w:type="spellStart"/>
      <w:r w:rsidRPr="009B2BCF">
        <w:t>Situationist</w:t>
      </w:r>
      <w:proofErr w:type="spellEnd"/>
      <w:r w:rsidRPr="009B2BCF">
        <w:t xml:space="preserve"> International, Systems Theory or Cybernetics and then finds a band to 'evidence' a connection; and even more underwhelmed by </w:t>
      </w:r>
      <w:r w:rsidR="003C628B">
        <w:t xml:space="preserve">headings such as 'Attitude' and </w:t>
      </w:r>
      <w:r w:rsidRPr="009B2BCF">
        <w:t>'Eclecticism'</w:t>
      </w:r>
      <w:r w:rsidR="006C46C9">
        <w:t>.</w:t>
      </w:r>
      <w:r w:rsidR="003C628B">
        <w:t xml:space="preserve"> </w:t>
      </w:r>
      <w:r w:rsidR="006C46C9">
        <w:t>The latter</w:t>
      </w:r>
      <w:r w:rsidR="003C628B">
        <w:t xml:space="preserve"> </w:t>
      </w:r>
      <w:r w:rsidR="006C46C9">
        <w:t xml:space="preserve">section </w:t>
      </w:r>
      <w:r w:rsidR="003C628B">
        <w:t xml:space="preserve">is </w:t>
      </w:r>
      <w:proofErr w:type="spellStart"/>
      <w:r w:rsidR="003C628B">
        <w:t>decidely</w:t>
      </w:r>
      <w:proofErr w:type="spellEnd"/>
      <w:r w:rsidR="003C628B">
        <w:t xml:space="preserve"> </w:t>
      </w:r>
      <w:proofErr w:type="spellStart"/>
      <w:r w:rsidR="003C628B" w:rsidRPr="003C628B">
        <w:rPr>
          <w:i/>
        </w:rPr>
        <w:t>un</w:t>
      </w:r>
      <w:r w:rsidR="003C628B" w:rsidRPr="003C628B">
        <w:t>eclectic</w:t>
      </w:r>
      <w:proofErr w:type="spellEnd"/>
      <w:r w:rsidR="006C46C9">
        <w:t xml:space="preserve"> and m</w:t>
      </w:r>
      <w:r w:rsidR="003C628B">
        <w:t xml:space="preserve">any of his topics, such as </w:t>
      </w:r>
      <w:r w:rsidR="006C46C9">
        <w:t xml:space="preserve">'Outsiders' and </w:t>
      </w:r>
      <w:r w:rsidR="003C628B">
        <w:t>'Collaboration</w:t>
      </w:r>
      <w:r w:rsidR="006C46C9">
        <w:t>s and Creative Tension</w:t>
      </w:r>
      <w:r w:rsidR="003C628B">
        <w:t xml:space="preserve">' </w:t>
      </w:r>
      <w:r w:rsidR="00CD3ACB">
        <w:t>could be applied to many</w:t>
      </w:r>
      <w:r w:rsidR="00864D04">
        <w:t>,</w:t>
      </w:r>
      <w:r w:rsidR="00CD3ACB">
        <w:t xml:space="preserve"> if not all, musical genres; but </w:t>
      </w:r>
      <w:r w:rsidRPr="001F46E1">
        <w:t>Strange</w:t>
      </w:r>
      <w:r w:rsidRPr="001F46E1">
        <w:rPr>
          <w:i/>
        </w:rPr>
        <w:t xml:space="preserve"> </w:t>
      </w:r>
      <w:r>
        <w:t>is desperate to force a connection</w:t>
      </w:r>
      <w:r w:rsidRPr="009B2BCF">
        <w:t xml:space="preserve"> </w:t>
      </w:r>
      <w:r>
        <w:t>with art schools</w:t>
      </w:r>
      <w:r w:rsidR="00CD3ACB">
        <w:t>.</w:t>
      </w:r>
      <w:r>
        <w:t xml:space="preserve"> </w:t>
      </w:r>
      <w:r w:rsidR="00CD3ACB">
        <w:t>This often</w:t>
      </w:r>
      <w:r>
        <w:t xml:space="preserve"> seems tenuous at best, and </w:t>
      </w:r>
      <w:r w:rsidRPr="009B2BCF">
        <w:t xml:space="preserve">misses out the larger picture, of what was taking and had taken place </w:t>
      </w:r>
      <w:r>
        <w:t xml:space="preserve">socially, </w:t>
      </w:r>
      <w:r w:rsidR="00F03F0B">
        <w:t xml:space="preserve">culturally, </w:t>
      </w:r>
      <w:r>
        <w:t xml:space="preserve">and </w:t>
      </w:r>
      <w:r w:rsidR="00CD3ACB">
        <w:t>musically in mainstream pop and rock</w:t>
      </w:r>
      <w:r w:rsidRPr="009B2BCF">
        <w:t xml:space="preserve"> </w:t>
      </w:r>
      <w:r w:rsidR="00CD3ACB">
        <w:t xml:space="preserve">but also </w:t>
      </w:r>
      <w:r>
        <w:t xml:space="preserve">musical </w:t>
      </w:r>
      <w:r w:rsidRPr="009B2BCF">
        <w:t>genres such as contemporary classical, imp</w:t>
      </w:r>
      <w:r>
        <w:t>rovisation and electronic.</w:t>
      </w:r>
      <w:r w:rsidRPr="009B2BCF">
        <w:t xml:space="preserve"> </w:t>
      </w:r>
      <w:r>
        <w:t xml:space="preserve">John </w:t>
      </w:r>
      <w:r w:rsidRPr="009B2BCF">
        <w:t xml:space="preserve">Cage and his book </w:t>
      </w:r>
      <w:r w:rsidRPr="009B2BCF">
        <w:rPr>
          <w:i/>
        </w:rPr>
        <w:t>Silence</w:t>
      </w:r>
      <w:r>
        <w:t xml:space="preserve"> (Cage, </w:t>
      </w:r>
      <w:r w:rsidR="00F03F0B">
        <w:t>1961</w:t>
      </w:r>
      <w:r>
        <w:t>)</w:t>
      </w:r>
      <w:r w:rsidRPr="009B2BCF">
        <w:t xml:space="preserve"> gets </w:t>
      </w:r>
      <w:r w:rsidR="00CD3ACB">
        <w:t>an</w:t>
      </w:r>
      <w:r w:rsidRPr="009B2BCF">
        <w:t xml:space="preserve"> obligatory mention, but not much else. </w:t>
      </w:r>
    </w:p>
    <w:p w14:paraId="15BD18A0" w14:textId="77777777" w:rsidR="001F46E1" w:rsidRDefault="001F46E1" w:rsidP="001F46E1"/>
    <w:p w14:paraId="0F0B9C14" w14:textId="3F9EE99B" w:rsidR="00B25212" w:rsidRDefault="001F46E1" w:rsidP="00480A54">
      <w:r w:rsidRPr="009B2BCF">
        <w:t xml:space="preserve">One of the great things about </w:t>
      </w:r>
      <w:r>
        <w:t>the 1970s and early 80s</w:t>
      </w:r>
      <w:r w:rsidRPr="009B2BCF">
        <w:t xml:space="preserve"> was the generous mix of music on offer</w:t>
      </w:r>
      <w:r>
        <w:t xml:space="preserve">, the diversity and range. </w:t>
      </w:r>
      <w:r w:rsidRPr="009B2BCF">
        <w:t xml:space="preserve">London Musician's Collective </w:t>
      </w:r>
      <w:r w:rsidR="006E0FD1">
        <w:t>events</w:t>
      </w:r>
      <w:r w:rsidR="00CD3ACB">
        <w:t>, for example,</w:t>
      </w:r>
      <w:r w:rsidR="006E0FD1">
        <w:t xml:space="preserve"> included </w:t>
      </w:r>
      <w:r w:rsidR="001B23BB">
        <w:t>exploratory</w:t>
      </w:r>
      <w:r w:rsidRPr="009B2BCF">
        <w:t xml:space="preserve"> percussion </w:t>
      </w:r>
      <w:r w:rsidR="006E0FD1">
        <w:t>concerts</w:t>
      </w:r>
      <w:r w:rsidRPr="009B2BCF">
        <w:t xml:space="preserve"> (metal objects laid out on a blanket being banged, rubbed or plucked)</w:t>
      </w:r>
      <w:r>
        <w:t>,</w:t>
      </w:r>
      <w:r w:rsidRPr="009B2BCF">
        <w:t xml:space="preserve"> ear-splitting group improvisation</w:t>
      </w:r>
      <w:r>
        <w:t>,</w:t>
      </w:r>
      <w:r w:rsidRPr="009B2BCF">
        <w:t xml:space="preserve"> Keith </w:t>
      </w:r>
      <w:proofErr w:type="spellStart"/>
      <w:r w:rsidRPr="009B2BCF">
        <w:t>Tippett's</w:t>
      </w:r>
      <w:proofErr w:type="spellEnd"/>
      <w:r w:rsidRPr="009B2BCF">
        <w:t xml:space="preserve"> lyrical piano explorations, wordless vocal gymnastics</w:t>
      </w:r>
      <w:r w:rsidR="00CD3ACB">
        <w:t xml:space="preserve"> from musicians such as Maggie </w:t>
      </w:r>
      <w:proofErr w:type="spellStart"/>
      <w:r w:rsidR="00CD3ACB">
        <w:t>Nicols</w:t>
      </w:r>
      <w:proofErr w:type="spellEnd"/>
      <w:r w:rsidR="00CD3ACB">
        <w:t xml:space="preserve"> and Phil Minton</w:t>
      </w:r>
      <w:r w:rsidRPr="009B2BCF">
        <w:t>, punk thrash</w:t>
      </w:r>
      <w:r>
        <w:t>,</w:t>
      </w:r>
      <w:r w:rsidRPr="009B2BCF">
        <w:t xml:space="preserve"> and epic saxophone solos reliant upon cyclical breathing.</w:t>
      </w:r>
      <w:r>
        <w:t xml:space="preserve"> You can try and link all these to </w:t>
      </w:r>
      <w:r w:rsidR="00480A54" w:rsidRPr="009B2BCF">
        <w:t xml:space="preserve">cybernetics, conceptual art, abstract-expressionism, performance art, action painting </w:t>
      </w:r>
      <w:r>
        <w:t>or</w:t>
      </w:r>
      <w:r w:rsidR="00480A54" w:rsidRPr="009B2BCF">
        <w:t xml:space="preserve"> auto-destructive art</w:t>
      </w:r>
      <w:r>
        <w:t>, which</w:t>
      </w:r>
      <w:r w:rsidR="006E0FD1">
        <w:t xml:space="preserve"> were part of art school education</w:t>
      </w:r>
      <w:r w:rsidR="00864D04">
        <w:t xml:space="preserve">; </w:t>
      </w:r>
      <w:r>
        <w:t xml:space="preserve">you might prefer </w:t>
      </w:r>
      <w:r w:rsidR="006E0FD1">
        <w:t>to include</w:t>
      </w:r>
      <w:r>
        <w:t xml:space="preserve"> </w:t>
      </w:r>
      <w:r w:rsidR="001B23BB">
        <w:t xml:space="preserve">the influences of </w:t>
      </w:r>
      <w:r w:rsidR="00480A54" w:rsidRPr="009B2BCF">
        <w:t xml:space="preserve">figure drawing, </w:t>
      </w:r>
      <w:r w:rsidR="001B23BB">
        <w:t xml:space="preserve">representation, </w:t>
      </w:r>
      <w:r w:rsidR="00480A54" w:rsidRPr="009B2BCF">
        <w:t>colour theory, design, typography an</w:t>
      </w:r>
      <w:r w:rsidR="006E0FD1">
        <w:t xml:space="preserve">d print, which </w:t>
      </w:r>
      <w:r>
        <w:t xml:space="preserve">were </w:t>
      </w:r>
      <w:r w:rsidR="006E0FD1">
        <w:t>als</w:t>
      </w:r>
      <w:r w:rsidR="00864D04">
        <w:t>o part of art school experience; or you could simply accept it for what it was.</w:t>
      </w:r>
    </w:p>
    <w:p w14:paraId="177F6263" w14:textId="77777777" w:rsidR="006E0FD1" w:rsidRDefault="006E0FD1" w:rsidP="00480A54"/>
    <w:p w14:paraId="3BEFA82E" w14:textId="6FFDEC51" w:rsidR="00B25212" w:rsidRPr="009B2BCF" w:rsidRDefault="00704DED" w:rsidP="00B25212">
      <w:r>
        <w:t xml:space="preserve">Strange works hard to try and establish cause-and-effect between pedagogical changes in art schools and the arrival of punk, but he corners himself into a narrow and tidy version of things, committing to a </w:t>
      </w:r>
      <w:proofErr w:type="spellStart"/>
      <w:r>
        <w:t>clearcut</w:t>
      </w:r>
      <w:proofErr w:type="spellEnd"/>
      <w:r>
        <w:t xml:space="preserve"> narrative imposed on a much messier reality. </w:t>
      </w:r>
      <w:r w:rsidRPr="001B23BB">
        <w:rPr>
          <w:i/>
        </w:rPr>
        <w:t>Blank Canvas</w:t>
      </w:r>
      <w:r>
        <w:t xml:space="preserve"> may be</w:t>
      </w:r>
      <w:r w:rsidRPr="009B2BCF">
        <w:t xml:space="preserve"> </w:t>
      </w:r>
      <w:r>
        <w:t>an enjoyable read but</w:t>
      </w:r>
      <w:r w:rsidR="001B23BB">
        <w:t xml:space="preserve"> it</w:t>
      </w:r>
      <w:r w:rsidRPr="009B2BCF">
        <w:t xml:space="preserve"> </w:t>
      </w:r>
      <w:r w:rsidR="00864D04">
        <w:t xml:space="preserve">is </w:t>
      </w:r>
      <w:r w:rsidRPr="009B2BCF">
        <w:t xml:space="preserve">a backwards kind of book, that </w:t>
      </w:r>
      <w:r>
        <w:t>sees</w:t>
      </w:r>
      <w:r w:rsidRPr="009B2BCF">
        <w:t xml:space="preserve"> links, connections and inspirations after the event, many of which are not the slightest bit convincing. It feels very 'researched'</w:t>
      </w:r>
      <w:r>
        <w:t xml:space="preserve"> and </w:t>
      </w:r>
      <w:r w:rsidR="001B23BB">
        <w:t>sometimes</w:t>
      </w:r>
      <w:r>
        <w:t xml:space="preserve"> naively academic. I might disagree with the first half of Roberts' contention that '</w:t>
      </w:r>
      <w:r w:rsidR="00B25212" w:rsidRPr="009B2BCF">
        <w:t>Punk was realism without extended capacity, and as much a victim of circumstances as were the bands left hanging at</w:t>
      </w:r>
      <w:r>
        <w:t xml:space="preserve"> the end of the counterculture' (</w:t>
      </w:r>
      <w:r w:rsidR="00B25212" w:rsidRPr="009B2BCF">
        <w:t>Roberts 2020: 24</w:t>
      </w:r>
      <w:r>
        <w:t xml:space="preserve">) but I can't help feeling that he hits the nail on the head with his statement about the circumstances of the time, something that Strange has mostly neglected in favour of the world of art </w:t>
      </w:r>
      <w:r w:rsidR="001B23BB">
        <w:t xml:space="preserve">educational </w:t>
      </w:r>
      <w:r w:rsidR="003A2F7E">
        <w:t>institutions.</w:t>
      </w:r>
    </w:p>
    <w:p w14:paraId="33E7F8B2" w14:textId="77777777" w:rsidR="00B10F1B" w:rsidRDefault="00B10F1B" w:rsidP="00B05A95">
      <w:pPr>
        <w:rPr>
          <w:rFonts w:cstheme="minorHAnsi"/>
        </w:rPr>
      </w:pPr>
    </w:p>
    <w:p w14:paraId="60F2D409" w14:textId="7B04C097" w:rsidR="00B10F1B" w:rsidRPr="009B2BCF" w:rsidRDefault="001B23BB" w:rsidP="00B10F1B">
      <w:r>
        <w:t>The</w:t>
      </w:r>
      <w:r w:rsidR="003A2F7E" w:rsidRPr="009B2BCF">
        <w:t xml:space="preserve"> book</w:t>
      </w:r>
      <w:r>
        <w:t xml:space="preserve"> concludes with</w:t>
      </w:r>
      <w:r w:rsidR="003A2F7E" w:rsidRPr="009B2BCF">
        <w:t xml:space="preserve"> </w:t>
      </w:r>
      <w:r>
        <w:t>Strange</w:t>
      </w:r>
      <w:r w:rsidR="003A2F7E" w:rsidRPr="009B2BCF">
        <w:t xml:space="preserve"> saying that he hopes </w:t>
      </w:r>
      <w:r>
        <w:t xml:space="preserve">that </w:t>
      </w:r>
      <w:r w:rsidR="003A2F7E" w:rsidRPr="009B2BCF">
        <w:t>it might 'provide connections to support thinking within creative arts curricular'</w:t>
      </w:r>
      <w:r w:rsidR="003A2F7E">
        <w:t xml:space="preserve"> (Strange 2022: 262)</w:t>
      </w:r>
      <w:r w:rsidR="003A2F7E" w:rsidRPr="009B2BCF">
        <w:t xml:space="preserve">, which seems to me – after </w:t>
      </w:r>
      <w:r w:rsidR="003A2F7E">
        <w:t>many</w:t>
      </w:r>
      <w:r w:rsidR="003A2F7E" w:rsidRPr="009B2BCF">
        <w:t xml:space="preserve"> years as a university lecturer – somewhat over-optimistic and naive. </w:t>
      </w:r>
      <w:r w:rsidR="00B10F1B" w:rsidRPr="009B2BCF">
        <w:t xml:space="preserve">There </w:t>
      </w:r>
      <w:r w:rsidR="003A2F7E">
        <w:t xml:space="preserve">have always been and hopefully always </w:t>
      </w:r>
      <w:r w:rsidR="00B10F1B" w:rsidRPr="009B2BCF">
        <w:t xml:space="preserve">will be those who inspire, facilitate and encourage students but it will be </w:t>
      </w:r>
      <w:r w:rsidR="00B10F1B" w:rsidRPr="009B2BCF">
        <w:rPr>
          <w:i/>
        </w:rPr>
        <w:t>despite</w:t>
      </w:r>
      <w:r w:rsidR="00B10F1B" w:rsidRPr="009B2BCF">
        <w:t xml:space="preserve"> the current curricular and neoliberal regimes which have turned educ</w:t>
      </w:r>
      <w:r w:rsidR="003A2F7E">
        <w:t xml:space="preserve">ation into yet another would-be </w:t>
      </w:r>
      <w:r w:rsidR="00B10F1B" w:rsidRPr="009B2BCF">
        <w:t>business. There will, are and always have been outposts of musical, theoretical, inspired and inspiring subversion, aggression, critique, noise and experiment, but it won't and never has been tamed by, let alone been the direct result of, even the most liberal of art colleges.</w:t>
      </w:r>
      <w:r w:rsidR="00704DED">
        <w:t xml:space="preserve"> </w:t>
      </w:r>
      <w:r>
        <w:t>And that includes</w:t>
      </w:r>
      <w:r w:rsidR="00704DED">
        <w:t xml:space="preserve"> punk and post-punk.</w:t>
      </w:r>
    </w:p>
    <w:p w14:paraId="7F199142" w14:textId="77777777" w:rsidR="00B10F1B" w:rsidRDefault="00B10F1B" w:rsidP="00B05A95">
      <w:pPr>
        <w:pStyle w:val="NormalWeb"/>
        <w:shd w:val="clear" w:color="auto" w:fill="FFFFFF"/>
        <w:spacing w:before="0" w:beforeAutospacing="0" w:after="0" w:afterAutospacing="0"/>
        <w:rPr>
          <w:rFonts w:asciiTheme="minorHAnsi" w:hAnsiTheme="minorHAnsi" w:cstheme="minorHAnsi"/>
        </w:rPr>
      </w:pPr>
    </w:p>
    <w:p w14:paraId="12E68857" w14:textId="48EB90C3" w:rsidR="00B10F1B" w:rsidRPr="00B10F1B" w:rsidRDefault="00B10F1B" w:rsidP="00B05A95">
      <w:pPr>
        <w:pStyle w:val="NormalWeb"/>
        <w:shd w:val="clear" w:color="auto" w:fill="FFFFFF"/>
        <w:spacing w:before="0" w:beforeAutospacing="0" w:after="0" w:afterAutospacing="0"/>
        <w:rPr>
          <w:rFonts w:asciiTheme="minorHAnsi" w:hAnsiTheme="minorHAnsi" w:cstheme="minorHAnsi"/>
          <w:b/>
        </w:rPr>
      </w:pPr>
      <w:r w:rsidRPr="00B10F1B">
        <w:rPr>
          <w:rFonts w:asciiTheme="minorHAnsi" w:hAnsiTheme="minorHAnsi" w:cstheme="minorHAnsi"/>
          <w:b/>
        </w:rPr>
        <w:t>NOTE</w:t>
      </w:r>
    </w:p>
    <w:p w14:paraId="310932B8" w14:textId="1154BDDF" w:rsidR="00B10F1B" w:rsidRPr="00B10F1B" w:rsidRDefault="00B10F1B" w:rsidP="00B05A95">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[1] </w:t>
      </w:r>
      <w:r w:rsidR="00864D04">
        <w:rPr>
          <w:rFonts w:asciiTheme="minorHAnsi" w:hAnsiTheme="minorHAnsi" w:cstheme="minorHAnsi"/>
        </w:rPr>
        <w:t>This review includes</w:t>
      </w:r>
      <w:r>
        <w:rPr>
          <w:rFonts w:asciiTheme="minorHAnsi" w:hAnsiTheme="minorHAnsi" w:cstheme="minorHAnsi"/>
        </w:rPr>
        <w:t xml:space="preserve"> </w:t>
      </w:r>
      <w:r w:rsidR="003B2241">
        <w:rPr>
          <w:rFonts w:asciiTheme="minorHAnsi" w:hAnsiTheme="minorHAnsi" w:cstheme="minorHAnsi"/>
        </w:rPr>
        <w:t>material</w:t>
      </w:r>
      <w:r>
        <w:rPr>
          <w:rFonts w:asciiTheme="minorHAnsi" w:hAnsiTheme="minorHAnsi" w:cstheme="minorHAnsi"/>
        </w:rPr>
        <w:t xml:space="preserve"> first published by </w:t>
      </w:r>
      <w:r>
        <w:rPr>
          <w:rFonts w:asciiTheme="minorHAnsi" w:hAnsiTheme="minorHAnsi" w:cstheme="minorHAnsi"/>
          <w:i/>
        </w:rPr>
        <w:t>International Times</w:t>
      </w:r>
      <w:r>
        <w:rPr>
          <w:rFonts w:asciiTheme="minorHAnsi" w:hAnsiTheme="minorHAnsi" w:cstheme="minorHAnsi"/>
        </w:rPr>
        <w:t xml:space="preserve"> (</w:t>
      </w:r>
      <w:proofErr w:type="spellStart"/>
      <w:r>
        <w:rPr>
          <w:rFonts w:asciiTheme="minorHAnsi" w:hAnsiTheme="minorHAnsi" w:cstheme="minorHAnsi"/>
        </w:rPr>
        <w:t>Loydell</w:t>
      </w:r>
      <w:proofErr w:type="spellEnd"/>
      <w:r>
        <w:rPr>
          <w:rFonts w:asciiTheme="minorHAnsi" w:hAnsiTheme="minorHAnsi" w:cstheme="minorHAnsi"/>
        </w:rPr>
        <w:t xml:space="preserve"> 2023)</w:t>
      </w:r>
    </w:p>
    <w:p w14:paraId="05F3002E" w14:textId="77777777" w:rsidR="00F21D98" w:rsidRPr="009B2BCF" w:rsidRDefault="00F21D98" w:rsidP="00B05A95">
      <w:pPr>
        <w:pStyle w:val="NormalWeb"/>
        <w:shd w:val="clear" w:color="auto" w:fill="FFFFFF"/>
        <w:spacing w:before="0" w:beforeAutospacing="0" w:after="0" w:afterAutospacing="0"/>
        <w:rPr>
          <w:rFonts w:asciiTheme="minorHAnsi" w:hAnsiTheme="minorHAnsi" w:cstheme="minorHAnsi"/>
        </w:rPr>
      </w:pPr>
    </w:p>
    <w:p w14:paraId="25F09777" w14:textId="3347E51E" w:rsidR="009B2BCF" w:rsidRPr="009B2BCF" w:rsidRDefault="009B2BCF" w:rsidP="00B10F1B">
      <w:pPr>
        <w:pStyle w:val="NormalWeb"/>
        <w:shd w:val="clear" w:color="auto" w:fill="FFFFFF"/>
        <w:spacing w:before="0" w:beforeAutospacing="0" w:after="0" w:afterAutospacing="0"/>
        <w:ind w:left="284" w:hanging="284"/>
        <w:rPr>
          <w:rFonts w:asciiTheme="minorHAnsi" w:hAnsiTheme="minorHAnsi" w:cstheme="minorHAnsi"/>
          <w:b/>
        </w:rPr>
      </w:pPr>
      <w:r w:rsidRPr="009B2BCF">
        <w:rPr>
          <w:rFonts w:asciiTheme="minorHAnsi" w:hAnsiTheme="minorHAnsi" w:cstheme="minorHAnsi"/>
          <w:b/>
        </w:rPr>
        <w:t>REFERENCES</w:t>
      </w:r>
    </w:p>
    <w:p w14:paraId="28F4193E" w14:textId="51CC4B16" w:rsidR="00F03F0B" w:rsidRPr="00F03F0B" w:rsidRDefault="00F03F0B" w:rsidP="009F7E1D">
      <w:pPr>
        <w:ind w:left="284" w:hanging="284"/>
      </w:pPr>
      <w:r>
        <w:t xml:space="preserve">Cage, John (1961), </w:t>
      </w:r>
      <w:r>
        <w:rPr>
          <w:i/>
        </w:rPr>
        <w:t>Silence: Lectures and Writings</w:t>
      </w:r>
      <w:r>
        <w:t>, Middletown, CT: Wesleyan University Press.</w:t>
      </w:r>
    </w:p>
    <w:p w14:paraId="6E382041" w14:textId="37792F06" w:rsidR="009B2BCF" w:rsidRPr="009B2BCF" w:rsidRDefault="009B2BCF" w:rsidP="009F7E1D">
      <w:pPr>
        <w:ind w:left="284" w:hanging="284"/>
        <w:rPr>
          <w:i/>
        </w:rPr>
      </w:pPr>
      <w:proofErr w:type="spellStart"/>
      <w:r w:rsidRPr="009B2BCF">
        <w:t>Christgau</w:t>
      </w:r>
      <w:proofErr w:type="spellEnd"/>
      <w:r w:rsidRPr="009B2BCF">
        <w:t>, Robert (1978), '</w:t>
      </w:r>
      <w:r w:rsidRPr="009B2BCF">
        <w:rPr>
          <w:rFonts w:eastAsia="Times New Roman" w:cs="Times New Roman"/>
          <w:bCs/>
          <w:kern w:val="36"/>
        </w:rPr>
        <w:t>We Have to Deal With It: Punk England Report</w:t>
      </w:r>
      <w:r w:rsidRPr="009B2BCF">
        <w:rPr>
          <w:rFonts w:eastAsia="Times New Roman" w:cs="Times New Roman"/>
          <w:b/>
          <w:bCs/>
          <w:kern w:val="36"/>
        </w:rPr>
        <w:t>'</w:t>
      </w:r>
      <w:r w:rsidRPr="009B2BCF">
        <w:rPr>
          <w:rFonts w:eastAsia="Times New Roman" w:cs="Times New Roman"/>
          <w:bCs/>
          <w:kern w:val="36"/>
        </w:rPr>
        <w:t xml:space="preserve">, </w:t>
      </w:r>
      <w:r w:rsidRPr="00B10F1B">
        <w:rPr>
          <w:rFonts w:eastAsia="Times New Roman" w:cs="Times New Roman"/>
          <w:bCs/>
          <w:i/>
          <w:kern w:val="36"/>
        </w:rPr>
        <w:t>Village Voice</w:t>
      </w:r>
      <w:r w:rsidRPr="009B2BCF">
        <w:rPr>
          <w:rFonts w:eastAsia="Times New Roman" w:cs="Times New Roman"/>
          <w:bCs/>
          <w:kern w:val="36"/>
        </w:rPr>
        <w:t xml:space="preserve"> 9 January, </w:t>
      </w:r>
      <w:r w:rsidRPr="009B2BCF">
        <w:t>https://www.villagevoice.com/2020/01/09/we-have-to-deal-with-it-punk-england-report-2/</w:t>
      </w:r>
      <w:r w:rsidR="00B10F1B">
        <w:t xml:space="preserve">. </w:t>
      </w:r>
      <w:r w:rsidRPr="009B2BCF">
        <w:t>A</w:t>
      </w:r>
      <w:r w:rsidR="00B10F1B">
        <w:t>ccessed 24 Jan 2023</w:t>
      </w:r>
      <w:r w:rsidRPr="009B2BCF">
        <w:t>.</w:t>
      </w:r>
    </w:p>
    <w:p w14:paraId="525E5324" w14:textId="02D6E42F" w:rsidR="00D41EFE" w:rsidRPr="00D41EFE" w:rsidRDefault="00D41EFE" w:rsidP="009F7E1D">
      <w:pPr>
        <w:ind w:left="284" w:hanging="284"/>
      </w:pPr>
      <w:r>
        <w:t xml:space="preserve">Lawrence, Tim (2009), </w:t>
      </w:r>
      <w:r>
        <w:rPr>
          <w:i/>
        </w:rPr>
        <w:t>Hold On To Your Dreams. Arthur Russell and the Downtown Music Scene, 1973-1992</w:t>
      </w:r>
      <w:r>
        <w:t>, Durham, NC: Duke University Press.</w:t>
      </w:r>
    </w:p>
    <w:p w14:paraId="64825368" w14:textId="3022CCFB" w:rsidR="00B10F1B" w:rsidRPr="00B10F1B" w:rsidRDefault="00B10F1B" w:rsidP="009F7E1D">
      <w:pPr>
        <w:ind w:left="284" w:hanging="284"/>
      </w:pPr>
      <w:proofErr w:type="spellStart"/>
      <w:r>
        <w:lastRenderedPageBreak/>
        <w:t>Loydell</w:t>
      </w:r>
      <w:proofErr w:type="spellEnd"/>
      <w:r>
        <w:t xml:space="preserve">, Rupert (2023), 'Doctor Strange', </w:t>
      </w:r>
      <w:r>
        <w:rPr>
          <w:i/>
        </w:rPr>
        <w:t>International Times</w:t>
      </w:r>
      <w:r>
        <w:t xml:space="preserve">, 28 January, </w:t>
      </w:r>
      <w:r w:rsidR="00F82409" w:rsidRPr="00F82409">
        <w:t>https://internationaltimes.it/doctor-strange/</w:t>
      </w:r>
      <w:r w:rsidRPr="00F82409">
        <w:t>.</w:t>
      </w:r>
      <w:r>
        <w:t xml:space="preserve"> Accessed 28 Jan 2023.</w:t>
      </w:r>
    </w:p>
    <w:p w14:paraId="45A1E0C1" w14:textId="76C6A335" w:rsidR="009B2BCF" w:rsidRDefault="009B2BCF" w:rsidP="009F7E1D">
      <w:pPr>
        <w:ind w:left="284" w:hanging="284"/>
      </w:pPr>
      <w:r w:rsidRPr="009B2BCF">
        <w:t xml:space="preserve">Roberts, John (2020), </w:t>
      </w:r>
      <w:r w:rsidRPr="009B2BCF">
        <w:rPr>
          <w:i/>
        </w:rPr>
        <w:t>Red Days: Popular Music and the English Counterculture 1965-1975</w:t>
      </w:r>
      <w:r w:rsidRPr="009B2BCF">
        <w:t>, Colchester: Minor Composition.</w:t>
      </w:r>
    </w:p>
    <w:p w14:paraId="107A1961" w14:textId="2F41AB6E" w:rsidR="00C07879" w:rsidRPr="00C07879" w:rsidRDefault="00C07879" w:rsidP="009F7E1D">
      <w:pPr>
        <w:ind w:left="284" w:hanging="284"/>
      </w:pPr>
      <w:r>
        <w:t xml:space="preserve">Russell, Arthur (1994), </w:t>
      </w:r>
      <w:r>
        <w:rPr>
          <w:i/>
        </w:rPr>
        <w:t>Another Thought</w:t>
      </w:r>
      <w:r>
        <w:t>, CD, USA: Point Music.</w:t>
      </w:r>
    </w:p>
    <w:p w14:paraId="1158B0C3" w14:textId="28586FAC" w:rsidR="00C82234" w:rsidRPr="00C82234" w:rsidRDefault="00C82234" w:rsidP="009F7E1D">
      <w:pPr>
        <w:ind w:left="284" w:hanging="284"/>
      </w:pPr>
      <w:r>
        <w:t xml:space="preserve">Russell, Arthur (2004), </w:t>
      </w:r>
      <w:r>
        <w:rPr>
          <w:i/>
        </w:rPr>
        <w:t>Calling Out of Context</w:t>
      </w:r>
      <w:r>
        <w:t xml:space="preserve"> [compilation], CD, UK; Rough Trade.</w:t>
      </w:r>
    </w:p>
    <w:p w14:paraId="19EF7F48" w14:textId="4D37E811" w:rsidR="009B2BCF" w:rsidRPr="009F7E1D" w:rsidRDefault="009F7E1D" w:rsidP="009F7E1D">
      <w:pPr>
        <w:pStyle w:val="NormalWeb"/>
        <w:shd w:val="clear" w:color="auto" w:fill="FFFFFF"/>
        <w:spacing w:before="0" w:beforeAutospacing="0" w:after="0" w:afterAutospacing="0"/>
        <w:ind w:left="284" w:hanging="284"/>
        <w:rPr>
          <w:rFonts w:asciiTheme="minorHAnsi" w:hAnsiTheme="minorHAnsi" w:cstheme="minorHAnsi"/>
        </w:rPr>
      </w:pPr>
      <w:r>
        <w:rPr>
          <w:rFonts w:asciiTheme="minorHAnsi" w:hAnsiTheme="minorHAnsi" w:cstheme="minorHAnsi"/>
        </w:rPr>
        <w:t xml:space="preserve">Russell, Arthur (2009), </w:t>
      </w:r>
      <w:r>
        <w:rPr>
          <w:rFonts w:asciiTheme="minorHAnsi" w:hAnsiTheme="minorHAnsi" w:cstheme="minorHAnsi"/>
          <w:i/>
        </w:rPr>
        <w:t>The Sleeping Bag Sessions</w:t>
      </w:r>
      <w:r>
        <w:rPr>
          <w:rFonts w:asciiTheme="minorHAnsi" w:hAnsiTheme="minorHAnsi" w:cstheme="minorHAnsi"/>
        </w:rPr>
        <w:t xml:space="preserve"> [compilation], CD, USA: Sleeping Bag Records.</w:t>
      </w:r>
    </w:p>
    <w:p w14:paraId="7355ED29" w14:textId="48A231AE" w:rsidR="00E95648" w:rsidRPr="009F7E1D" w:rsidRDefault="009F7E1D" w:rsidP="009F7E1D">
      <w:pPr>
        <w:pStyle w:val="NormalWeb"/>
        <w:shd w:val="clear" w:color="auto" w:fill="FFFFFF"/>
        <w:spacing w:before="0" w:beforeAutospacing="0" w:after="0" w:afterAutospacing="0"/>
        <w:ind w:left="284" w:hanging="284"/>
        <w:rPr>
          <w:rFonts w:asciiTheme="minorHAnsi" w:hAnsiTheme="minorHAnsi" w:cstheme="minorHAnsi"/>
        </w:rPr>
      </w:pPr>
      <w:r>
        <w:rPr>
          <w:rFonts w:asciiTheme="minorHAnsi" w:hAnsiTheme="minorHAnsi" w:cstheme="minorHAnsi"/>
        </w:rPr>
        <w:t>Talking Heads (1977</w:t>
      </w:r>
      <w:r w:rsidR="00C82234">
        <w:rPr>
          <w:rFonts w:asciiTheme="minorHAnsi" w:hAnsiTheme="minorHAnsi" w:cstheme="minorHAnsi"/>
        </w:rPr>
        <w:t>), 'Psycho Killer (Acoustic</w:t>
      </w:r>
      <w:r>
        <w:rPr>
          <w:rFonts w:asciiTheme="minorHAnsi" w:hAnsiTheme="minorHAnsi" w:cstheme="minorHAnsi"/>
        </w:rPr>
        <w:t xml:space="preserve">)', on </w:t>
      </w:r>
      <w:r w:rsidR="00C82234" w:rsidRPr="00C82234">
        <w:rPr>
          <w:rFonts w:asciiTheme="minorHAnsi" w:hAnsiTheme="minorHAnsi" w:cstheme="minorHAnsi"/>
          <w:i/>
        </w:rPr>
        <w:t>Talking Heads: 77</w:t>
      </w:r>
      <w:r w:rsidR="00C82234">
        <w:rPr>
          <w:rFonts w:asciiTheme="minorHAnsi" w:hAnsiTheme="minorHAnsi" w:cstheme="minorHAnsi"/>
        </w:rPr>
        <w:t xml:space="preserve"> (2006 reissue)</w:t>
      </w:r>
      <w:r>
        <w:rPr>
          <w:rFonts w:asciiTheme="minorHAnsi" w:hAnsiTheme="minorHAnsi" w:cstheme="minorHAnsi"/>
        </w:rPr>
        <w:t xml:space="preserve">, </w:t>
      </w:r>
      <w:r w:rsidR="00C82234">
        <w:rPr>
          <w:rFonts w:asciiTheme="minorHAnsi" w:hAnsiTheme="minorHAnsi" w:cstheme="minorHAnsi"/>
        </w:rPr>
        <w:t>CD</w:t>
      </w:r>
      <w:r>
        <w:rPr>
          <w:rFonts w:asciiTheme="minorHAnsi" w:hAnsiTheme="minorHAnsi" w:cstheme="minorHAnsi"/>
        </w:rPr>
        <w:t>, UK: Sire.</w:t>
      </w:r>
    </w:p>
    <w:p w14:paraId="4278322F" w14:textId="77777777" w:rsidR="00E95648" w:rsidRPr="009B2BCF" w:rsidRDefault="00E95648" w:rsidP="00E95648">
      <w:pPr>
        <w:pStyle w:val="NormalWeb"/>
        <w:shd w:val="clear" w:color="auto" w:fill="FFFFFF"/>
        <w:spacing w:before="0" w:beforeAutospacing="0" w:after="0" w:afterAutospacing="0"/>
        <w:rPr>
          <w:rFonts w:asciiTheme="minorHAnsi" w:hAnsiTheme="minorHAnsi" w:cstheme="minorHAnsi"/>
        </w:rPr>
      </w:pPr>
    </w:p>
    <w:p w14:paraId="2000FEE4" w14:textId="77777777" w:rsidR="00E95648" w:rsidRPr="009B2BCF" w:rsidRDefault="00E95648" w:rsidP="00E95648">
      <w:pPr>
        <w:widowControl w:val="0"/>
        <w:autoSpaceDE w:val="0"/>
        <w:autoSpaceDN w:val="0"/>
        <w:adjustRightInd w:val="0"/>
        <w:spacing w:line="300" w:lineRule="atLeast"/>
        <w:rPr>
          <w:rFonts w:cs="Times"/>
          <w:lang w:val="en-US"/>
        </w:rPr>
      </w:pPr>
      <w:r w:rsidRPr="009B2BCF">
        <w:rPr>
          <w:rFonts w:cs="Times"/>
          <w:b/>
          <w:bCs/>
          <w:lang w:val="en-US"/>
        </w:rPr>
        <w:t xml:space="preserve">CONTRIBUTOR DETAILS </w:t>
      </w:r>
    </w:p>
    <w:p w14:paraId="1A6016C3" w14:textId="613F29D9" w:rsidR="00E95648" w:rsidRPr="009B2BCF" w:rsidRDefault="00E95648" w:rsidP="00E95648">
      <w:pPr>
        <w:widowControl w:val="0"/>
        <w:autoSpaceDE w:val="0"/>
        <w:autoSpaceDN w:val="0"/>
        <w:adjustRightInd w:val="0"/>
        <w:spacing w:line="300" w:lineRule="atLeast"/>
        <w:rPr>
          <w:rFonts w:cs="Times"/>
          <w:lang w:val="en-US"/>
        </w:rPr>
      </w:pPr>
      <w:r w:rsidRPr="009B2BCF">
        <w:rPr>
          <w:rFonts w:cs="Times"/>
          <w:lang w:val="en-US"/>
        </w:rPr>
        <w:t xml:space="preserve">E-mail: rupert.loydell@falmouth.ac.uk </w:t>
      </w:r>
    </w:p>
    <w:p w14:paraId="50E4E0CF" w14:textId="77777777" w:rsidR="00E95648" w:rsidRDefault="00E95648" w:rsidP="00B05A95">
      <w:pPr>
        <w:pStyle w:val="NormalWeb"/>
        <w:shd w:val="clear" w:color="auto" w:fill="FFFFFF"/>
        <w:spacing w:before="0" w:beforeAutospacing="0" w:after="0" w:afterAutospacing="0"/>
        <w:rPr>
          <w:rFonts w:asciiTheme="minorHAnsi" w:hAnsiTheme="minorHAnsi" w:cstheme="minorHAnsi"/>
        </w:rPr>
      </w:pPr>
    </w:p>
    <w:p w14:paraId="46400C0B" w14:textId="77777777" w:rsidR="00F21D98" w:rsidRPr="009B2BCF" w:rsidRDefault="00F21D98" w:rsidP="00B05A95">
      <w:pPr>
        <w:pStyle w:val="NormalWeb"/>
        <w:shd w:val="clear" w:color="auto" w:fill="FFFFFF"/>
        <w:spacing w:before="0" w:beforeAutospacing="0" w:after="0" w:afterAutospacing="0"/>
        <w:rPr>
          <w:rFonts w:asciiTheme="minorHAnsi" w:hAnsiTheme="minorHAnsi" w:cstheme="minorHAnsi"/>
        </w:rPr>
      </w:pPr>
    </w:p>
    <w:p w14:paraId="55AF2845" w14:textId="5C5DF2F3" w:rsidR="0055063F" w:rsidRPr="009B2BCF" w:rsidRDefault="00864D04" w:rsidP="00B05A95">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165</w:t>
      </w:r>
      <w:r w:rsidR="00871424">
        <w:rPr>
          <w:rFonts w:asciiTheme="minorHAnsi" w:hAnsiTheme="minorHAnsi" w:cstheme="minorHAnsi"/>
        </w:rPr>
        <w:t>0</w:t>
      </w:r>
      <w:r w:rsidR="0055063F">
        <w:rPr>
          <w:rFonts w:asciiTheme="minorHAnsi" w:hAnsiTheme="minorHAnsi" w:cstheme="minorHAnsi"/>
        </w:rPr>
        <w:t xml:space="preserve"> </w:t>
      </w:r>
      <w:r>
        <w:rPr>
          <w:rFonts w:asciiTheme="minorHAnsi" w:hAnsiTheme="minorHAnsi" w:cstheme="minorHAnsi"/>
        </w:rPr>
        <w:t>words</w:t>
      </w:r>
    </w:p>
    <w:sectPr w:rsidR="0055063F" w:rsidRPr="009B2BCF" w:rsidSect="00127F0D">
      <w:pgSz w:w="11900"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ECA"/>
    <w:rsid w:val="00044DFD"/>
    <w:rsid w:val="00062185"/>
    <w:rsid w:val="000A020B"/>
    <w:rsid w:val="000A4353"/>
    <w:rsid w:val="000D59AD"/>
    <w:rsid w:val="000D5B2B"/>
    <w:rsid w:val="00111372"/>
    <w:rsid w:val="00122BB7"/>
    <w:rsid w:val="00127F0D"/>
    <w:rsid w:val="001B23BB"/>
    <w:rsid w:val="001F46E1"/>
    <w:rsid w:val="00242008"/>
    <w:rsid w:val="0035053C"/>
    <w:rsid w:val="003A2F7E"/>
    <w:rsid w:val="003B2241"/>
    <w:rsid w:val="003C489E"/>
    <w:rsid w:val="003C628B"/>
    <w:rsid w:val="003C7AC8"/>
    <w:rsid w:val="00405ECA"/>
    <w:rsid w:val="00406991"/>
    <w:rsid w:val="004072CF"/>
    <w:rsid w:val="00480A54"/>
    <w:rsid w:val="00494564"/>
    <w:rsid w:val="00523FB2"/>
    <w:rsid w:val="0055063F"/>
    <w:rsid w:val="005612EE"/>
    <w:rsid w:val="00571681"/>
    <w:rsid w:val="0060731A"/>
    <w:rsid w:val="00612A2F"/>
    <w:rsid w:val="00651CC2"/>
    <w:rsid w:val="0068129A"/>
    <w:rsid w:val="006C46C9"/>
    <w:rsid w:val="006E0FD1"/>
    <w:rsid w:val="00704DED"/>
    <w:rsid w:val="00761B89"/>
    <w:rsid w:val="007B6B06"/>
    <w:rsid w:val="00802ADC"/>
    <w:rsid w:val="00833712"/>
    <w:rsid w:val="008578BB"/>
    <w:rsid w:val="00864D04"/>
    <w:rsid w:val="00866610"/>
    <w:rsid w:val="00871424"/>
    <w:rsid w:val="009447E3"/>
    <w:rsid w:val="009B2BCF"/>
    <w:rsid w:val="009F7E1D"/>
    <w:rsid w:val="00A846AF"/>
    <w:rsid w:val="00A90EB0"/>
    <w:rsid w:val="00AD147D"/>
    <w:rsid w:val="00B05A95"/>
    <w:rsid w:val="00B10F1B"/>
    <w:rsid w:val="00B25212"/>
    <w:rsid w:val="00B74430"/>
    <w:rsid w:val="00BA69A7"/>
    <w:rsid w:val="00BC1D39"/>
    <w:rsid w:val="00BC23C7"/>
    <w:rsid w:val="00BD018F"/>
    <w:rsid w:val="00C07879"/>
    <w:rsid w:val="00C55F2B"/>
    <w:rsid w:val="00C573B3"/>
    <w:rsid w:val="00C82234"/>
    <w:rsid w:val="00CD377C"/>
    <w:rsid w:val="00CD3ACB"/>
    <w:rsid w:val="00D41EFE"/>
    <w:rsid w:val="00E00116"/>
    <w:rsid w:val="00E45426"/>
    <w:rsid w:val="00E95648"/>
    <w:rsid w:val="00E97C2C"/>
    <w:rsid w:val="00EA6DF7"/>
    <w:rsid w:val="00F03F0B"/>
    <w:rsid w:val="00F21D98"/>
    <w:rsid w:val="00F81171"/>
    <w:rsid w:val="00F82409"/>
    <w:rsid w:val="00FF1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DCE08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7C2C"/>
    <w:pPr>
      <w:spacing w:before="100" w:beforeAutospacing="1" w:after="100" w:afterAutospacing="1"/>
    </w:pPr>
    <w:rPr>
      <w:rFonts w:ascii="Times New Roman" w:eastAsia="Times New Roman" w:hAnsi="Times New Roman" w:cs="Times New Roman"/>
    </w:rPr>
  </w:style>
  <w:style w:type="character" w:customStyle="1" w:styleId="a-list-item">
    <w:name w:val="a-list-item"/>
    <w:basedOn w:val="DefaultParagraphFont"/>
    <w:rsid w:val="00F8117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7C2C"/>
    <w:pPr>
      <w:spacing w:before="100" w:beforeAutospacing="1" w:after="100" w:afterAutospacing="1"/>
    </w:pPr>
    <w:rPr>
      <w:rFonts w:ascii="Times New Roman" w:eastAsia="Times New Roman" w:hAnsi="Times New Roman" w:cs="Times New Roman"/>
    </w:rPr>
  </w:style>
  <w:style w:type="character" w:customStyle="1" w:styleId="a-list-item">
    <w:name w:val="a-list-item"/>
    <w:basedOn w:val="DefaultParagraphFont"/>
    <w:rsid w:val="00F81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58956">
      <w:bodyDiv w:val="1"/>
      <w:marLeft w:val="0"/>
      <w:marRight w:val="0"/>
      <w:marTop w:val="0"/>
      <w:marBottom w:val="0"/>
      <w:divBdr>
        <w:top w:val="none" w:sz="0" w:space="0" w:color="auto"/>
        <w:left w:val="none" w:sz="0" w:space="0" w:color="auto"/>
        <w:bottom w:val="none" w:sz="0" w:space="0" w:color="auto"/>
        <w:right w:val="none" w:sz="0" w:space="0" w:color="auto"/>
      </w:divBdr>
      <w:divsChild>
        <w:div w:id="771052948">
          <w:marLeft w:val="0"/>
          <w:marRight w:val="0"/>
          <w:marTop w:val="0"/>
          <w:marBottom w:val="0"/>
          <w:divBdr>
            <w:top w:val="none" w:sz="0" w:space="0" w:color="auto"/>
            <w:left w:val="none" w:sz="0" w:space="0" w:color="auto"/>
            <w:bottom w:val="none" w:sz="0" w:space="0" w:color="auto"/>
            <w:right w:val="none" w:sz="0" w:space="0" w:color="auto"/>
          </w:divBdr>
          <w:divsChild>
            <w:div w:id="2096783915">
              <w:marLeft w:val="0"/>
              <w:marRight w:val="0"/>
              <w:marTop w:val="0"/>
              <w:marBottom w:val="0"/>
              <w:divBdr>
                <w:top w:val="none" w:sz="0" w:space="0" w:color="auto"/>
                <w:left w:val="none" w:sz="0" w:space="0" w:color="auto"/>
                <w:bottom w:val="none" w:sz="0" w:space="0" w:color="auto"/>
                <w:right w:val="none" w:sz="0" w:space="0" w:color="auto"/>
              </w:divBdr>
              <w:divsChild>
                <w:div w:id="2068187360">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51423">
      <w:bodyDiv w:val="1"/>
      <w:marLeft w:val="0"/>
      <w:marRight w:val="0"/>
      <w:marTop w:val="0"/>
      <w:marBottom w:val="0"/>
      <w:divBdr>
        <w:top w:val="none" w:sz="0" w:space="0" w:color="auto"/>
        <w:left w:val="none" w:sz="0" w:space="0" w:color="auto"/>
        <w:bottom w:val="none" w:sz="0" w:space="0" w:color="auto"/>
        <w:right w:val="none" w:sz="0" w:space="0" w:color="auto"/>
      </w:divBdr>
      <w:divsChild>
        <w:div w:id="2049525070">
          <w:marLeft w:val="0"/>
          <w:marRight w:val="0"/>
          <w:marTop w:val="0"/>
          <w:marBottom w:val="0"/>
          <w:divBdr>
            <w:top w:val="none" w:sz="0" w:space="0" w:color="auto"/>
            <w:left w:val="none" w:sz="0" w:space="0" w:color="auto"/>
            <w:bottom w:val="none" w:sz="0" w:space="0" w:color="auto"/>
            <w:right w:val="none" w:sz="0" w:space="0" w:color="auto"/>
          </w:divBdr>
          <w:divsChild>
            <w:div w:id="505899979">
              <w:marLeft w:val="0"/>
              <w:marRight w:val="0"/>
              <w:marTop w:val="0"/>
              <w:marBottom w:val="0"/>
              <w:divBdr>
                <w:top w:val="none" w:sz="0" w:space="0" w:color="auto"/>
                <w:left w:val="none" w:sz="0" w:space="0" w:color="auto"/>
                <w:bottom w:val="none" w:sz="0" w:space="0" w:color="auto"/>
                <w:right w:val="none" w:sz="0" w:space="0" w:color="auto"/>
              </w:divBdr>
              <w:divsChild>
                <w:div w:id="689719622">
                  <w:marLeft w:val="0"/>
                  <w:marRight w:val="0"/>
                  <w:marTop w:val="0"/>
                  <w:marBottom w:val="0"/>
                  <w:divBdr>
                    <w:top w:val="none" w:sz="0" w:space="0" w:color="auto"/>
                    <w:left w:val="none" w:sz="0" w:space="0" w:color="auto"/>
                    <w:bottom w:val="none" w:sz="0" w:space="0" w:color="auto"/>
                    <w:right w:val="none" w:sz="0" w:space="0" w:color="auto"/>
                  </w:divBdr>
                  <w:divsChild>
                    <w:div w:id="14139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831641">
      <w:bodyDiv w:val="1"/>
      <w:marLeft w:val="0"/>
      <w:marRight w:val="0"/>
      <w:marTop w:val="0"/>
      <w:marBottom w:val="0"/>
      <w:divBdr>
        <w:top w:val="none" w:sz="0" w:space="0" w:color="auto"/>
        <w:left w:val="none" w:sz="0" w:space="0" w:color="auto"/>
        <w:bottom w:val="none" w:sz="0" w:space="0" w:color="auto"/>
        <w:right w:val="none" w:sz="0" w:space="0" w:color="auto"/>
      </w:divBdr>
      <w:divsChild>
        <w:div w:id="897133127">
          <w:marLeft w:val="0"/>
          <w:marRight w:val="0"/>
          <w:marTop w:val="0"/>
          <w:marBottom w:val="0"/>
          <w:divBdr>
            <w:top w:val="none" w:sz="0" w:space="0" w:color="auto"/>
            <w:left w:val="none" w:sz="0" w:space="0" w:color="auto"/>
            <w:bottom w:val="none" w:sz="0" w:space="0" w:color="auto"/>
            <w:right w:val="none" w:sz="0" w:space="0" w:color="auto"/>
          </w:divBdr>
          <w:divsChild>
            <w:div w:id="662244668">
              <w:marLeft w:val="0"/>
              <w:marRight w:val="0"/>
              <w:marTop w:val="0"/>
              <w:marBottom w:val="0"/>
              <w:divBdr>
                <w:top w:val="none" w:sz="0" w:space="0" w:color="auto"/>
                <w:left w:val="none" w:sz="0" w:space="0" w:color="auto"/>
                <w:bottom w:val="none" w:sz="0" w:space="0" w:color="auto"/>
                <w:right w:val="none" w:sz="0" w:space="0" w:color="auto"/>
              </w:divBdr>
              <w:divsChild>
                <w:div w:id="2045472570">
                  <w:marLeft w:val="0"/>
                  <w:marRight w:val="0"/>
                  <w:marTop w:val="0"/>
                  <w:marBottom w:val="0"/>
                  <w:divBdr>
                    <w:top w:val="none" w:sz="0" w:space="0" w:color="auto"/>
                    <w:left w:val="none" w:sz="0" w:space="0" w:color="auto"/>
                    <w:bottom w:val="none" w:sz="0" w:space="0" w:color="auto"/>
                    <w:right w:val="none" w:sz="0" w:space="0" w:color="auto"/>
                  </w:divBdr>
                  <w:divsChild>
                    <w:div w:id="2299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1622</Words>
  <Characters>9250</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4</cp:revision>
  <cp:lastPrinted>2022-01-20T14:34:00Z</cp:lastPrinted>
  <dcterms:created xsi:type="dcterms:W3CDTF">2023-01-28T14:59:00Z</dcterms:created>
  <dcterms:modified xsi:type="dcterms:W3CDTF">2023-01-28T15:13:00Z</dcterms:modified>
</cp:coreProperties>
</file>