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2A40" w14:textId="40849438" w:rsidR="002D3CE2" w:rsidRPr="002D3CE2" w:rsidRDefault="009F2669" w:rsidP="009F2669">
      <w:pPr>
        <w:rPr>
          <w:rFonts w:asciiTheme="majorHAnsi" w:eastAsia="Times New Roman" w:hAnsiTheme="majorHAnsi" w:cstheme="majorHAnsi"/>
          <w:sz w:val="22"/>
          <w:szCs w:val="22"/>
        </w:rPr>
      </w:pPr>
      <w:r w:rsidRPr="002D3CE2">
        <w:rPr>
          <w:rFonts w:asciiTheme="majorHAnsi" w:eastAsia="Times New Roman" w:hAnsiTheme="majorHAnsi" w:cstheme="majorHAnsi"/>
          <w:sz w:val="22"/>
          <w:szCs w:val="22"/>
        </w:rPr>
        <w:t>WALKING WITHOUT A DONKEY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Pr="002D3CE2">
        <w:rPr>
          <w:rFonts w:asciiTheme="majorHAnsi" w:eastAsia="Times New Roman" w:hAnsiTheme="majorHAnsi" w:cstheme="majorHAnsi"/>
          <w:sz w:val="18"/>
          <w:szCs w:val="18"/>
        </w:rPr>
        <w:t>for Iain Sinclair</w:t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>'a dense and diverse city engages people in a particular way. [...]</w:t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 xml:space="preserve">You could say that people </w:t>
      </w:r>
      <w:proofErr w:type="gramStart"/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>have to</w:t>
      </w:r>
      <w:proofErr w:type="gramEnd"/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 xml:space="preserve"> engage in a kind of disordering.'</w:t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 xml:space="preserve">   – Pablo </w:t>
      </w:r>
      <w:proofErr w:type="spellStart"/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>Sendra</w:t>
      </w:r>
      <w:proofErr w:type="spellEnd"/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 xml:space="preserve"> and Richard Senne</w:t>
      </w:r>
      <w:r w:rsidR="00C14293" w:rsidRPr="002D3CE2">
        <w:rPr>
          <w:rFonts w:asciiTheme="majorHAnsi" w:eastAsia="Times New Roman" w:hAnsiTheme="majorHAnsi" w:cstheme="majorHAnsi"/>
          <w:sz w:val="18"/>
          <w:szCs w:val="18"/>
        </w:rPr>
        <w:t>t</w:t>
      </w:r>
      <w:r w:rsidR="00FD412A" w:rsidRPr="002D3CE2">
        <w:rPr>
          <w:rFonts w:asciiTheme="majorHAnsi" w:eastAsia="Times New Roman" w:hAnsiTheme="majorHAnsi" w:cstheme="majorHAnsi"/>
          <w:sz w:val="18"/>
          <w:szCs w:val="18"/>
        </w:rPr>
        <w:t xml:space="preserve">t, </w:t>
      </w:r>
      <w:r w:rsidR="002630FC" w:rsidRPr="002D3CE2">
        <w:rPr>
          <w:rFonts w:asciiTheme="majorHAnsi" w:eastAsia="Times New Roman" w:hAnsiTheme="majorHAnsi" w:cstheme="majorHAnsi"/>
          <w:sz w:val="18"/>
          <w:szCs w:val="18"/>
        </w:rPr>
        <w:br/>
        <w:t xml:space="preserve">      </w:t>
      </w:r>
      <w:r w:rsidR="00FD412A" w:rsidRPr="002D3CE2">
        <w:rPr>
          <w:rFonts w:asciiTheme="majorHAnsi" w:eastAsia="Times New Roman" w:hAnsiTheme="majorHAnsi" w:cstheme="majorHAnsi"/>
          <w:i/>
          <w:sz w:val="18"/>
          <w:szCs w:val="18"/>
        </w:rPr>
        <w:t>Designing Disorder. Experiments and Disruptions in the City</w:t>
      </w:r>
      <w:r w:rsidR="00220299" w:rsidRPr="002D3CE2">
        <w:rPr>
          <w:rFonts w:asciiTheme="majorHAnsi" w:eastAsia="Times New Roman" w:hAnsiTheme="majorHAnsi" w:cstheme="majorHAnsi"/>
          <w:i/>
          <w:sz w:val="18"/>
          <w:szCs w:val="18"/>
        </w:rPr>
        <w:br/>
      </w:r>
      <w:r w:rsidR="00220299" w:rsidRPr="002D3CE2">
        <w:rPr>
          <w:rFonts w:asciiTheme="majorHAnsi" w:eastAsia="Times New Roman" w:hAnsiTheme="majorHAnsi" w:cstheme="majorHAnsi"/>
          <w:i/>
          <w:sz w:val="18"/>
          <w:szCs w:val="18"/>
        </w:rPr>
        <w:br/>
      </w:r>
      <w:r w:rsidR="00E03102" w:rsidRPr="002D3CE2">
        <w:rPr>
          <w:rFonts w:asciiTheme="majorHAnsi" w:eastAsia="Times New Roman" w:hAnsiTheme="majorHAnsi" w:cstheme="majorHAnsi"/>
          <w:sz w:val="18"/>
          <w:szCs w:val="18"/>
        </w:rPr>
        <w:t xml:space="preserve">'My wager is that by </w:t>
      </w:r>
      <w:r w:rsidR="002B6B74" w:rsidRPr="002D3CE2">
        <w:rPr>
          <w:rFonts w:asciiTheme="majorHAnsi" w:eastAsia="Times New Roman" w:hAnsiTheme="majorHAnsi" w:cstheme="majorHAnsi"/>
          <w:sz w:val="18"/>
          <w:szCs w:val="18"/>
        </w:rPr>
        <w:t>p</w:t>
      </w:r>
      <w:r w:rsidR="00E03102" w:rsidRPr="002D3CE2">
        <w:rPr>
          <w:rFonts w:asciiTheme="majorHAnsi" w:eastAsia="Times New Roman" w:hAnsiTheme="majorHAnsi" w:cstheme="majorHAnsi"/>
          <w:sz w:val="18"/>
          <w:szCs w:val="18"/>
        </w:rPr>
        <w:t>a</w:t>
      </w:r>
      <w:r w:rsidR="002B6B74" w:rsidRPr="002D3CE2">
        <w:rPr>
          <w:rFonts w:asciiTheme="majorHAnsi" w:eastAsia="Times New Roman" w:hAnsiTheme="majorHAnsi" w:cstheme="majorHAnsi"/>
          <w:sz w:val="18"/>
          <w:szCs w:val="18"/>
        </w:rPr>
        <w:t>u</w:t>
      </w:r>
      <w:r w:rsidR="00E03102" w:rsidRPr="002D3CE2">
        <w:rPr>
          <w:rFonts w:asciiTheme="majorHAnsi" w:eastAsia="Times New Roman" w:hAnsiTheme="majorHAnsi" w:cstheme="majorHAnsi"/>
          <w:sz w:val="18"/>
          <w:szCs w:val="18"/>
        </w:rPr>
        <w:t>sing to dwell on and in a particular place,</w:t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E03102" w:rsidRPr="002D3CE2">
        <w:rPr>
          <w:rFonts w:asciiTheme="majorHAnsi" w:eastAsia="Times New Roman" w:hAnsiTheme="majorHAnsi" w:cstheme="majorHAnsi"/>
          <w:sz w:val="18"/>
          <w:szCs w:val="18"/>
        </w:rPr>
        <w:t>we may once again know who we are by discovering where we are.'</w:t>
      </w:r>
      <w:r w:rsidR="00220299" w:rsidRPr="002D3CE2">
        <w:rPr>
          <w:rFonts w:asciiTheme="majorHAnsi" w:eastAsia="Times New Roman" w:hAnsiTheme="majorHAnsi" w:cstheme="majorHAnsi"/>
          <w:sz w:val="18"/>
          <w:szCs w:val="18"/>
        </w:rPr>
        <w:br/>
      </w:r>
      <w:r w:rsidR="00E03102" w:rsidRPr="002D3CE2">
        <w:rPr>
          <w:rFonts w:asciiTheme="majorHAnsi" w:eastAsia="Times New Roman" w:hAnsiTheme="majorHAnsi" w:cstheme="majorHAnsi"/>
          <w:sz w:val="18"/>
          <w:szCs w:val="18"/>
        </w:rPr>
        <w:t xml:space="preserve">   – Mark C. Taylor, </w:t>
      </w:r>
      <w:r w:rsidR="00E03102" w:rsidRPr="002D3CE2">
        <w:rPr>
          <w:rFonts w:asciiTheme="majorHAnsi" w:eastAsia="Times New Roman" w:hAnsiTheme="majorHAnsi" w:cstheme="majorHAnsi"/>
          <w:i/>
          <w:sz w:val="18"/>
          <w:szCs w:val="18"/>
        </w:rPr>
        <w:t>Recovering Place</w:t>
      </w:r>
      <w:r w:rsidR="00220299" w:rsidRPr="002D3CE2">
        <w:rPr>
          <w:rFonts w:asciiTheme="majorHAnsi" w:eastAsia="Times New Roman" w:hAnsiTheme="majorHAnsi" w:cstheme="majorHAnsi"/>
          <w:i/>
          <w:sz w:val="18"/>
          <w:szCs w:val="18"/>
        </w:rPr>
        <w:br/>
      </w:r>
      <w:r w:rsidR="00220299" w:rsidRPr="002D3CE2">
        <w:rPr>
          <w:rFonts w:asciiTheme="majorHAnsi" w:eastAsia="Times New Roman" w:hAnsiTheme="majorHAnsi" w:cstheme="majorHAnsi"/>
          <w:color w:val="0000FF"/>
          <w:sz w:val="22"/>
          <w:szCs w:val="22"/>
          <w:u w:val="single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>H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ow well do we think and how do we take </w:t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>photographs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 xml:space="preserve">in their many 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>hundred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s to know our urban landscape?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How to document the 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visual experience of experience,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of how cities make us feel and walking makes </w:t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>us feel?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>And h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ow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do we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 locate ourselves? I seek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the 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significant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or insignificant equally,</w:t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>delve into</w:t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forgotten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image</w:t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0B1858" w:rsidRPr="002D3CE2">
        <w:rPr>
          <w:rFonts w:asciiTheme="majorHAnsi" w:eastAsia="Times New Roman" w:hAnsiTheme="majorHAnsi" w:cstheme="majorHAnsi"/>
          <w:sz w:val="22"/>
          <w:szCs w:val="22"/>
        </w:rPr>
        <w:t>which convey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and explore the simple ways we 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forget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moments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.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 What can shift our perception of knowledge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is disclosed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by the everyday: t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>axi lights stream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ing</w:t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 by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people chatter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ing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, crowded streets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,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political resonance,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elderly dancers moving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2630FC" w:rsidRPr="002D3CE2">
        <w:rPr>
          <w:rFonts w:asciiTheme="majorHAnsi" w:eastAsia="Times New Roman" w:hAnsiTheme="majorHAnsi" w:cstheme="majorHAnsi"/>
          <w:sz w:val="22"/>
          <w:szCs w:val="22"/>
        </w:rPr>
        <w:t xml:space="preserve">slowly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in synchronised steps,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630FC" w:rsidRPr="002D3CE2">
        <w:rPr>
          <w:rFonts w:asciiTheme="majorHAnsi" w:eastAsia="Times New Roman" w:hAnsiTheme="majorHAnsi" w:cstheme="majorHAnsi"/>
          <w:sz w:val="22"/>
          <w:szCs w:val="22"/>
        </w:rPr>
        <w:t>using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nonvisual senses to reveal what they can’t agree on.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Otherwise overlooked, protest is a method of creative enquiry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into regular patterns of experience between the buildings,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deeper connection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to the city and local urban spaces.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Looking at things, getting lost, drinking tea and having fun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stops you feeling like a tourist, whereas gentrification,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advertising and 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magic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 produce organized capitalism.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Pr="002D3CE2">
        <w:rPr>
          <w:rFonts w:asciiTheme="majorHAnsi" w:eastAsia="Times New Roman" w:hAnsiTheme="majorHAnsi" w:cstheme="majorHAnsi"/>
          <w:sz w:val="22"/>
          <w:szCs w:val="22"/>
        </w:rPr>
        <w:t xml:space="preserve">Our city 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is wonderful, is made for psychological effect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to counteract passive image-dominated consumer culture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through revolutionary 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acts</w:t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 xml:space="preserve">. I walk with a camera to </w:t>
      </w:r>
      <w:r w:rsidR="00BA76D2" w:rsidRPr="002D3CE2">
        <w:rPr>
          <w:rFonts w:asciiTheme="majorHAnsi" w:eastAsia="Times New Roman" w:hAnsiTheme="majorHAnsi" w:cstheme="majorHAnsi"/>
          <w:sz w:val="22"/>
          <w:szCs w:val="22"/>
        </w:rPr>
        <w:t>record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40651B" w:rsidRPr="002D3CE2">
        <w:rPr>
          <w:rFonts w:asciiTheme="majorHAnsi" w:eastAsia="Times New Roman" w:hAnsiTheme="majorHAnsi" w:cstheme="majorHAnsi"/>
          <w:sz w:val="22"/>
          <w:szCs w:val="22"/>
        </w:rPr>
        <w:t>the palimpsest of the streets, uncover hidden histories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and drift away from well-trodden paths to recombine space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and alter awareness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.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Cut-up elements are re-contextualised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within the shifting history</w:t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 xml:space="preserve"> of a cartographic explorer,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FD0767" w:rsidRPr="002D3CE2">
        <w:rPr>
          <w:rFonts w:asciiTheme="majorHAnsi" w:eastAsia="Times New Roman" w:hAnsiTheme="majorHAnsi" w:cstheme="majorHAnsi"/>
          <w:sz w:val="22"/>
          <w:szCs w:val="22"/>
        </w:rPr>
        <w:t>r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ecalling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memories and impressions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,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creating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multi-temporal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and multi-faceted depiction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of feeling 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that attempt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to merge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the literary and artistic work of contemporary practitioner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lastRenderedPageBreak/>
        <w:br/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D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ocumentary becomes a critical form that everyone can access,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a story expressed through multisensory combination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 xml:space="preserve"> of sound,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B36531" w:rsidRPr="002D3CE2">
        <w:rPr>
          <w:rFonts w:asciiTheme="majorHAnsi" w:eastAsia="Times New Roman" w:hAnsiTheme="majorHAnsi" w:cstheme="majorHAnsi"/>
          <w:sz w:val="22"/>
          <w:szCs w:val="22"/>
        </w:rPr>
        <w:t>olfaction, taste, and the visual.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Much of the twentieth-century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is easily overlooked, </w:t>
      </w:r>
      <w:r w:rsidR="00FD6FE9" w:rsidRPr="002D3CE2">
        <w:rPr>
          <w:rFonts w:asciiTheme="majorHAnsi" w:eastAsia="Times New Roman" w:hAnsiTheme="majorHAnsi" w:cstheme="majorHAnsi"/>
          <w:sz w:val="22"/>
          <w:szCs w:val="22"/>
        </w:rPr>
        <w:t>was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FD6FE9" w:rsidRPr="002D3CE2">
        <w:rPr>
          <w:rFonts w:asciiTheme="majorHAnsi" w:eastAsia="Times New Roman" w:hAnsiTheme="majorHAnsi" w:cstheme="majorHAnsi"/>
          <w:sz w:val="22"/>
          <w:szCs w:val="22"/>
        </w:rPr>
        <w:t>a daydream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stroll around academic papers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>which answer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ed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question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E03102" w:rsidRPr="002D3CE2">
        <w:rPr>
          <w:rFonts w:asciiTheme="majorHAnsi" w:eastAsia="Times New Roman" w:hAnsiTheme="majorHAnsi" w:cstheme="majorHAnsi"/>
          <w:sz w:val="22"/>
          <w:szCs w:val="22"/>
        </w:rPr>
        <w:t>about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phenomenon and representation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in 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 xml:space="preserve">urban 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>language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s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translated into ways of walking and ideation.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For many years I’ve </w:t>
      </w:r>
      <w:r w:rsidR="002630FC" w:rsidRPr="002D3CE2">
        <w:rPr>
          <w:rFonts w:asciiTheme="majorHAnsi" w:eastAsia="Times New Roman" w:hAnsiTheme="majorHAnsi" w:cstheme="majorHAnsi"/>
          <w:sz w:val="22"/>
          <w:szCs w:val="22"/>
        </w:rPr>
        <w:t>been airdropping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 into your experiences,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>the swirl of the city's ring roads or the headache-inducing vortex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of the </w:t>
      </w:r>
      <w:r w:rsidR="00C91B96" w:rsidRPr="002D3CE2">
        <w:rPr>
          <w:rFonts w:asciiTheme="majorHAnsi" w:eastAsia="Times New Roman" w:hAnsiTheme="majorHAnsi" w:cstheme="majorHAnsi"/>
          <w:sz w:val="22"/>
          <w:szCs w:val="22"/>
        </w:rPr>
        <w:t>tube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 xml:space="preserve">, your public nightmares and </w:t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>acts of protest,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 xml:space="preserve">the </w:t>
      </w:r>
      <w:r w:rsidR="00572087" w:rsidRPr="002D3CE2">
        <w:rPr>
          <w:rFonts w:asciiTheme="majorHAnsi" w:eastAsia="Times New Roman" w:hAnsiTheme="majorHAnsi" w:cstheme="majorHAnsi"/>
          <w:sz w:val="22"/>
          <w:szCs w:val="22"/>
        </w:rPr>
        <w:t>random shenanigans</w:t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 xml:space="preserve"> of your writing about </w:t>
      </w:r>
      <w:r w:rsidR="00691D4D" w:rsidRPr="002D3CE2">
        <w:rPr>
          <w:rFonts w:asciiTheme="majorHAnsi" w:eastAsia="Times New Roman" w:hAnsiTheme="majorHAnsi" w:cstheme="majorHAnsi"/>
          <w:sz w:val="22"/>
          <w:szCs w:val="22"/>
        </w:rPr>
        <w:t>place</w:t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>. I may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 xml:space="preserve">balk at what you have unexpectedly discovered but share your 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 xml:space="preserve">street level experiences and an interest in </w:t>
      </w:r>
      <w:r w:rsidR="002B6B74" w:rsidRPr="002D3CE2">
        <w:rPr>
          <w:rFonts w:asciiTheme="majorHAnsi" w:eastAsia="Times New Roman" w:hAnsiTheme="majorHAnsi" w:cstheme="majorHAnsi"/>
          <w:sz w:val="22"/>
          <w:szCs w:val="22"/>
        </w:rPr>
        <w:t>the forgotten and unseen.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>By shifting perspective slightly I feel invited and strong enough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116876" w:rsidRPr="002D3CE2">
        <w:rPr>
          <w:rFonts w:asciiTheme="majorHAnsi" w:eastAsia="Times New Roman" w:hAnsiTheme="majorHAnsi" w:cstheme="majorHAnsi"/>
          <w:sz w:val="22"/>
          <w:szCs w:val="22"/>
        </w:rPr>
        <w:t>to watch the seemingly dull geography of everyday slowly unfurl.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C14293" w:rsidRPr="002D3CE2">
        <w:rPr>
          <w:rFonts w:asciiTheme="majorHAnsi" w:eastAsia="Times New Roman" w:hAnsiTheme="majorHAnsi" w:cstheme="majorHAnsi"/>
          <w:sz w:val="22"/>
          <w:szCs w:val="22"/>
        </w:rPr>
        <w:t xml:space="preserve">   © Rupert M Loydell</w:t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  <w:r w:rsidR="00220299" w:rsidRPr="002D3CE2">
        <w:rPr>
          <w:rFonts w:asciiTheme="majorHAnsi" w:eastAsia="Times New Roman" w:hAnsiTheme="majorHAnsi" w:cstheme="majorHAnsi"/>
          <w:sz w:val="22"/>
          <w:szCs w:val="22"/>
        </w:rPr>
        <w:br/>
      </w:r>
    </w:p>
    <w:sectPr w:rsidR="002D3CE2" w:rsidRPr="002D3CE2" w:rsidSect="005530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7443" w14:textId="77777777" w:rsidR="006310E8" w:rsidRDefault="006310E8" w:rsidP="002D3CE2">
      <w:r>
        <w:separator/>
      </w:r>
    </w:p>
  </w:endnote>
  <w:endnote w:type="continuationSeparator" w:id="0">
    <w:p w14:paraId="354B6455" w14:textId="77777777" w:rsidR="006310E8" w:rsidRDefault="006310E8" w:rsidP="002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Ebrim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4638" w14:textId="166330C9" w:rsidR="002D3CE2" w:rsidRDefault="002D3C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5357FF" wp14:editId="026239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198709176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E8A39" w14:textId="0E096E1F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357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jdbh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26FE8A39" w14:textId="0E096E1F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6529" w14:textId="7FEDE061" w:rsidR="002D3CE2" w:rsidRDefault="002D3C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5DB0B" wp14:editId="491F58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961746671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46409" w14:textId="6D0E6B4F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5DB0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" filled="f" stroked="f">
              <v:fill o:detectmouseclick="t"/>
              <v:textbox style="mso-fit-shape-to-text:t" inset="0,0,0,15pt">
                <w:txbxContent>
                  <w:p w14:paraId="16D46409" w14:textId="6D0E6B4F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B00E" w14:textId="39C63D0E" w:rsidR="002D3CE2" w:rsidRDefault="002D3C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2106A6" wp14:editId="74BCA7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724816978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1F5A5" w14:textId="74498963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106A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" filled="f" stroked="f">
              <v:fill o:detectmouseclick="t"/>
              <v:textbox style="mso-fit-shape-to-text:t" inset="0,0,0,15pt">
                <w:txbxContent>
                  <w:p w14:paraId="4551F5A5" w14:textId="74498963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0C2E" w14:textId="77777777" w:rsidR="006310E8" w:rsidRDefault="006310E8" w:rsidP="002D3CE2">
      <w:r>
        <w:separator/>
      </w:r>
    </w:p>
  </w:footnote>
  <w:footnote w:type="continuationSeparator" w:id="0">
    <w:p w14:paraId="3AD4DD23" w14:textId="77777777" w:rsidR="006310E8" w:rsidRDefault="006310E8" w:rsidP="002D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25C2" w14:textId="502E7EE6" w:rsidR="002D3CE2" w:rsidRDefault="002D3C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70C9B" wp14:editId="32D860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873194567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97B60" w14:textId="7BEEE604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70C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fill o:detectmouseclick="t"/>
              <v:textbox style="mso-fit-shape-to-text:t" inset="0,15pt,0,0">
                <w:txbxContent>
                  <w:p w14:paraId="37A97B60" w14:textId="7BEEE604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7F10" w14:textId="4C63B230" w:rsidR="002D3CE2" w:rsidRDefault="002D3C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B7BAC0" wp14:editId="1F740B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286534229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B1CCA" w14:textId="4F7C4899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7BA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fill o:detectmouseclick="t"/>
              <v:textbox style="mso-fit-shape-to-text:t" inset="0,15pt,0,0">
                <w:txbxContent>
                  <w:p w14:paraId="50AB1CCA" w14:textId="4F7C4899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EACC" w14:textId="5E80F119" w:rsidR="002D3CE2" w:rsidRDefault="002D3C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AE36B5" wp14:editId="0A8400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6985"/>
              <wp:wrapNone/>
              <wp:docPr id="40642144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E86A0" w14:textId="62FFAB06" w:rsidR="002D3CE2" w:rsidRPr="002D3CE2" w:rsidRDefault="002D3CE2" w:rsidP="002D3CE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2D3CE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E36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ZAlCgIAABw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" filled="f" stroked="f">
              <v:fill o:detectmouseclick="t"/>
              <v:textbox style="mso-fit-shape-to-text:t" inset="0,15pt,0,0">
                <w:txbxContent>
                  <w:p w14:paraId="7A7E86A0" w14:textId="62FFAB06" w:rsidR="002D3CE2" w:rsidRPr="002D3CE2" w:rsidRDefault="002D3CE2" w:rsidP="002D3CE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2D3CE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69"/>
    <w:rsid w:val="000B1858"/>
    <w:rsid w:val="00116876"/>
    <w:rsid w:val="0013179B"/>
    <w:rsid w:val="00220299"/>
    <w:rsid w:val="002630FC"/>
    <w:rsid w:val="002B6B74"/>
    <w:rsid w:val="002D3CE2"/>
    <w:rsid w:val="0040651B"/>
    <w:rsid w:val="00553040"/>
    <w:rsid w:val="00572087"/>
    <w:rsid w:val="00573CE6"/>
    <w:rsid w:val="006310E8"/>
    <w:rsid w:val="00691D4D"/>
    <w:rsid w:val="009F2669"/>
    <w:rsid w:val="00B36531"/>
    <w:rsid w:val="00BA76D2"/>
    <w:rsid w:val="00C14293"/>
    <w:rsid w:val="00C91B96"/>
    <w:rsid w:val="00D616F0"/>
    <w:rsid w:val="00E03102"/>
    <w:rsid w:val="00FD0767"/>
    <w:rsid w:val="00FD412A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54AE07"/>
  <w14:defaultImageDpi w14:val="300"/>
  <w15:docId w15:val="{00F7910F-B4C4-7A41-954E-642E3DF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266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26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F2669"/>
    <w:rPr>
      <w:b/>
      <w:bCs/>
    </w:rPr>
  </w:style>
  <w:style w:type="paragraph" w:customStyle="1" w:styleId="font8">
    <w:name w:val="font_8"/>
    <w:basedOn w:val="Normal"/>
    <w:rsid w:val="009F266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F2669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F266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F26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3C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E2"/>
  </w:style>
  <w:style w:type="paragraph" w:styleId="Footer">
    <w:name w:val="footer"/>
    <w:basedOn w:val="Normal"/>
    <w:link w:val="FooterChar"/>
    <w:uiPriority w:val="99"/>
    <w:unhideWhenUsed/>
    <w:rsid w:val="002D3C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490</Words>
  <Characters>2485</Characters>
  <Application>Microsoft Office Word</Application>
  <DocSecurity>0</DocSecurity>
  <Lines>103</Lines>
  <Paragraphs>41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 Loydell</cp:lastModifiedBy>
  <cp:revision>16</cp:revision>
  <cp:lastPrinted>2023-03-19T17:47:00Z</cp:lastPrinted>
  <dcterms:created xsi:type="dcterms:W3CDTF">2023-03-16T12:23:00Z</dcterms:created>
  <dcterms:modified xsi:type="dcterms:W3CDTF">2023-06-16T15:46:00Z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18397fc0,340be447,11142a55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66ce9e52,4772d9b8,74ede0ef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2023-06-16T15:46:08Z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a2a628a8-5c39-40cc-a923-b887ee24aa48</vt:lpwstr>
  </property>
  <property fmtid="{D5CDD505-2E9C-101B-9397-08002B2CF9AE}" pid="14" name="MSIP_Label_57c33bae-76e0-44b3-baa3-351f99b93dbd_ContentBits">
    <vt:lpwstr>3</vt:lpwstr>
  </property>
</Properties>
</file>