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8500" w14:textId="77777777" w:rsidR="00D97ACA" w:rsidRDefault="00CD1781">
      <w:r w:rsidRPr="00CD1781">
        <w:rPr>
          <w:i/>
          <w:iCs/>
        </w:rPr>
        <w:t>Spring Journal</w:t>
      </w:r>
      <w:r>
        <w:t>, Jonathan Gibbs (CB editions)</w:t>
      </w:r>
    </w:p>
    <w:p w14:paraId="601E7632" w14:textId="77777777" w:rsidR="00D97ACA" w:rsidRDefault="00D97ACA"/>
    <w:p w14:paraId="76D1474A" w14:textId="77777777" w:rsidR="00D97ACA" w:rsidRDefault="00C112F0">
      <w:r>
        <w:t>One of the most memorable seminars</w:t>
      </w:r>
      <w:r w:rsidR="00D31541">
        <w:t xml:space="preserve"> </w:t>
      </w:r>
      <w:r>
        <w:t>on my Creative Writing MA</w:t>
      </w:r>
      <w:r w:rsidR="008E6349">
        <w:t>*</w:t>
      </w:r>
      <w:r w:rsidR="00D31541">
        <w:t xml:space="preserve"> several decades ago</w:t>
      </w:r>
      <w:r>
        <w:t xml:space="preserve"> was the first on the Long Poem and Poem Sequence module. We were divided into small groups, mostly with people we didn't know, and asked to start a translation of Beowulf from the original text. In the second half of the </w:t>
      </w:r>
      <w:proofErr w:type="gramStart"/>
      <w:r>
        <w:t>session</w:t>
      </w:r>
      <w:proofErr w:type="gramEnd"/>
      <w:r>
        <w:t xml:space="preserve"> we read and discussed Louis MacNeice's 'Autumn Journal', and </w:t>
      </w:r>
      <w:r w:rsidR="00D31541">
        <w:t xml:space="preserve">were </w:t>
      </w:r>
      <w:r>
        <w:t>set the task of writing our own journal for the duration of the module.</w:t>
      </w:r>
    </w:p>
    <w:p w14:paraId="497AC8CF" w14:textId="77777777" w:rsidR="00D97ACA" w:rsidRDefault="00D97ACA"/>
    <w:p w14:paraId="0E29E529" w14:textId="77777777" w:rsidR="00D97ACA" w:rsidRDefault="00C112F0">
      <w:r>
        <w:t xml:space="preserve">Whilst I've always liked MacNeice's </w:t>
      </w:r>
      <w:proofErr w:type="gramStart"/>
      <w:r>
        <w:t>poetry, and</w:t>
      </w:r>
      <w:proofErr w:type="gramEnd"/>
      <w:r>
        <w:t xml:space="preserve"> used several phrases from his poems for some early paintings of mine, 'Autumn Journal' had eluded my attention. What a wonderful </w:t>
      </w:r>
      <w:r w:rsidR="008E6349">
        <w:t>text</w:t>
      </w:r>
      <w:r>
        <w:t xml:space="preserve"> it is, each canto offering a different perspective and take: a mix of the personal, political, social </w:t>
      </w:r>
      <w:r w:rsidR="00D31541">
        <w:t xml:space="preserve">comment </w:t>
      </w:r>
      <w:r w:rsidR="008E6349">
        <w:t>along with</w:t>
      </w:r>
      <w:r>
        <w:t xml:space="preserve"> </w:t>
      </w:r>
      <w:r w:rsidR="00D31541">
        <w:t xml:space="preserve">observations of </w:t>
      </w:r>
      <w:r w:rsidR="008E6349">
        <w:t>the changing seasons</w:t>
      </w:r>
      <w:r>
        <w:t>, all in a relaxed, conversational metre, with deft use of full, near and off rhyme throughout.</w:t>
      </w:r>
    </w:p>
    <w:p w14:paraId="2397C318" w14:textId="77777777" w:rsidR="00D97ACA" w:rsidRDefault="00D97ACA"/>
    <w:p w14:paraId="5691F963" w14:textId="77777777" w:rsidR="00D97ACA" w:rsidRDefault="001D65B1">
      <w:pPr>
        <w:rPr>
          <w:iCs/>
        </w:rPr>
      </w:pPr>
      <w:r>
        <w:t>Unlike most of my MA seminar group</w:t>
      </w:r>
      <w:r w:rsidR="00D31541">
        <w:t>'s journals</w:t>
      </w:r>
      <w:r>
        <w:t xml:space="preserve">, Jonathan Gibbs' </w:t>
      </w:r>
      <w:r>
        <w:rPr>
          <w:i/>
          <w:iCs/>
        </w:rPr>
        <w:t>Spring Journal</w:t>
      </w:r>
      <w:r>
        <w:rPr>
          <w:iCs/>
        </w:rPr>
        <w:t xml:space="preserve"> follows the form and shape of MacNeice almost to the letter: 24 numbered cantos written from March to August 2020, bearing witness not only to the arrival of summer and departure of spring but to covid rules and regulations, news items, familial </w:t>
      </w:r>
      <w:proofErr w:type="gramStart"/>
      <w:r>
        <w:rPr>
          <w:iCs/>
        </w:rPr>
        <w:t>relationships</w:t>
      </w:r>
      <w:proofErr w:type="gramEnd"/>
      <w:r>
        <w:rPr>
          <w:iCs/>
        </w:rPr>
        <w:t xml:space="preserve"> and his own fluctuating emotions. It also sometimes directly addresses MacNeice, as well as dropping in allusions to and lines from other poems of his, or by directly misquoting or subtly changing some of the original </w:t>
      </w:r>
      <w:r w:rsidRPr="001D65B1">
        <w:rPr>
          <w:i/>
        </w:rPr>
        <w:t>Journal</w:t>
      </w:r>
      <w:r>
        <w:rPr>
          <w:iCs/>
        </w:rPr>
        <w:t>.</w:t>
      </w:r>
    </w:p>
    <w:p w14:paraId="139790AB" w14:textId="77777777" w:rsidR="00D97ACA" w:rsidRDefault="00D97ACA">
      <w:pPr>
        <w:rPr>
          <w:iCs/>
        </w:rPr>
      </w:pPr>
    </w:p>
    <w:p w14:paraId="60307090" w14:textId="77777777" w:rsidR="00D97ACA" w:rsidRDefault="001D65B1">
      <w:pPr>
        <w:rPr>
          <w:iCs/>
        </w:rPr>
      </w:pPr>
      <w:r>
        <w:rPr>
          <w:iCs/>
        </w:rPr>
        <w:t xml:space="preserve">Having just read Gibbs' subversive and satirical novel </w:t>
      </w:r>
      <w:r w:rsidR="008E6349">
        <w:rPr>
          <w:i/>
        </w:rPr>
        <w:t>Randa</w:t>
      </w:r>
      <w:r w:rsidRPr="001D65B1">
        <w:rPr>
          <w:i/>
        </w:rPr>
        <w:t>ll</w:t>
      </w:r>
      <w:r>
        <w:rPr>
          <w:iCs/>
        </w:rPr>
        <w:t xml:space="preserve">, a </w:t>
      </w:r>
      <w:r w:rsidR="00D31541">
        <w:rPr>
          <w:iCs/>
        </w:rPr>
        <w:t xml:space="preserve">hilarious and </w:t>
      </w:r>
      <w:r w:rsidR="008E6349">
        <w:rPr>
          <w:iCs/>
        </w:rPr>
        <w:t>bawdy</w:t>
      </w:r>
      <w:r w:rsidR="00D31541">
        <w:rPr>
          <w:iCs/>
        </w:rPr>
        <w:t xml:space="preserve"> </w:t>
      </w:r>
      <w:r>
        <w:rPr>
          <w:iCs/>
        </w:rPr>
        <w:t xml:space="preserve">reinvention and critique of the YBA London art scene of the 1990s, I was surprised to find that he had written </w:t>
      </w:r>
      <w:r>
        <w:rPr>
          <w:i/>
          <w:iCs/>
        </w:rPr>
        <w:t>Spring Journal</w:t>
      </w:r>
      <w:r>
        <w:rPr>
          <w:iCs/>
        </w:rPr>
        <w:t>. Hidden away in the catalogue of the wonderful CB editions in London (if you don't know them do check them out)</w:t>
      </w:r>
      <w:r w:rsidR="00D31541">
        <w:rPr>
          <w:iCs/>
        </w:rPr>
        <w:t xml:space="preserve"> </w:t>
      </w:r>
      <w:r>
        <w:rPr>
          <w:iCs/>
        </w:rPr>
        <w:t xml:space="preserve">and mentioned in online dispatches </w:t>
      </w:r>
      <w:r w:rsidR="00D31541">
        <w:rPr>
          <w:iCs/>
        </w:rPr>
        <w:t xml:space="preserve">by bloggers </w:t>
      </w:r>
      <w:r>
        <w:rPr>
          <w:iCs/>
        </w:rPr>
        <w:t>I had missed at the time, Gibbs</w:t>
      </w:r>
      <w:r w:rsidR="00305E27">
        <w:rPr>
          <w:iCs/>
        </w:rPr>
        <w:t xml:space="preserve"> had moved from </w:t>
      </w:r>
      <w:r w:rsidR="008E6349">
        <w:rPr>
          <w:iCs/>
        </w:rPr>
        <w:t xml:space="preserve">originally </w:t>
      </w:r>
      <w:r w:rsidR="00305E27">
        <w:rPr>
          <w:iCs/>
        </w:rPr>
        <w:t xml:space="preserve">tweeting his poem to having it read </w:t>
      </w:r>
      <w:r w:rsidR="008E6349">
        <w:rPr>
          <w:iCs/>
        </w:rPr>
        <w:t xml:space="preserve">out loud each week </w:t>
      </w:r>
      <w:r w:rsidR="00305E27">
        <w:rPr>
          <w:iCs/>
        </w:rPr>
        <w:t xml:space="preserve">in 'an online salon' hosted by a friend, thus setting a timetable for writing as well as </w:t>
      </w:r>
      <w:r w:rsidR="008E6349">
        <w:rPr>
          <w:iCs/>
        </w:rPr>
        <w:t xml:space="preserve">offering </w:t>
      </w:r>
      <w:r w:rsidR="00305E27">
        <w:rPr>
          <w:iCs/>
        </w:rPr>
        <w:t xml:space="preserve">a </w:t>
      </w:r>
      <w:r w:rsidR="008E6349">
        <w:rPr>
          <w:iCs/>
        </w:rPr>
        <w:t>way</w:t>
      </w:r>
      <w:r w:rsidR="00305E27">
        <w:rPr>
          <w:iCs/>
        </w:rPr>
        <w:t xml:space="preserve"> of legitimising the project. </w:t>
      </w:r>
    </w:p>
    <w:p w14:paraId="6D21BE82" w14:textId="77777777" w:rsidR="00D97ACA" w:rsidRDefault="00D97ACA">
      <w:pPr>
        <w:rPr>
          <w:iCs/>
        </w:rPr>
      </w:pPr>
    </w:p>
    <w:p w14:paraId="209A459C" w14:textId="77777777" w:rsidR="00D97ACA" w:rsidRDefault="00D31541">
      <w:pPr>
        <w:rPr>
          <w:iCs/>
        </w:rPr>
      </w:pPr>
      <w:r>
        <w:rPr>
          <w:iCs/>
        </w:rPr>
        <w:t>M</w:t>
      </w:r>
      <w:r w:rsidR="00305E27">
        <w:rPr>
          <w:iCs/>
        </w:rPr>
        <w:t>ost cantos in the final book were written in under a week, although you wouldn't know it</w:t>
      </w:r>
      <w:r>
        <w:rPr>
          <w:iCs/>
        </w:rPr>
        <w:t>,</w:t>
      </w:r>
      <w:r w:rsidR="00305E27">
        <w:rPr>
          <w:iCs/>
        </w:rPr>
        <w:t xml:space="preserve"> despite the sense of immediacy and commentary on display. On this page is an angry riposte to politicians, here a longing for parties and friendship, there a considered</w:t>
      </w:r>
      <w:r w:rsidR="008E6349">
        <w:rPr>
          <w:iCs/>
        </w:rPr>
        <w:t xml:space="preserve"> moment of reflection on Brexit</w:t>
      </w:r>
      <w:r w:rsidR="00305E27">
        <w:rPr>
          <w:iCs/>
        </w:rPr>
        <w:t xml:space="preserve"> or the fact that students at the university where Gibbs teaches would not have a graduation ceremony that year. There is an initial sense of separation</w:t>
      </w:r>
      <w:r>
        <w:rPr>
          <w:iCs/>
        </w:rPr>
        <w:t xml:space="preserve"> from what is going on</w:t>
      </w:r>
      <w:r w:rsidR="00305E27">
        <w:rPr>
          <w:iCs/>
        </w:rPr>
        <w:t>; even by the end of April Gibbs declares that 'still no-one I know has died', although it isn't long before he is self-questioning the pan-banging for the NHS set against disorganisation and lack of funding, and by late May he is already worrying about the future:</w:t>
      </w:r>
    </w:p>
    <w:p w14:paraId="4E2AF277" w14:textId="77777777" w:rsidR="00D97ACA" w:rsidRDefault="00D97ACA">
      <w:pPr>
        <w:rPr>
          <w:iCs/>
        </w:rPr>
      </w:pPr>
    </w:p>
    <w:p w14:paraId="240D0AAC" w14:textId="77777777" w:rsidR="00D97ACA" w:rsidRDefault="00305E27">
      <w:pPr>
        <w:rPr>
          <w:iCs/>
        </w:rPr>
      </w:pPr>
      <w:r>
        <w:rPr>
          <w:iCs/>
        </w:rPr>
        <w:t xml:space="preserve">          As infections decrease and we lift our heads and wonder</w:t>
      </w:r>
    </w:p>
    <w:p w14:paraId="1591FD95" w14:textId="77777777" w:rsidR="00D97ACA" w:rsidRDefault="00305E27">
      <w:r>
        <w:t xml:space="preserve">     If we understand the next part of the role</w:t>
      </w:r>
    </w:p>
    <w:p w14:paraId="24759A4D" w14:textId="77777777" w:rsidR="00D97ACA" w:rsidRDefault="00305E27">
      <w:r>
        <w:t xml:space="preserve">          We're being asked to play in this terrible opera.</w:t>
      </w:r>
    </w:p>
    <w:p w14:paraId="68691943" w14:textId="77777777" w:rsidR="00D97ACA" w:rsidRDefault="00D97ACA"/>
    <w:p w14:paraId="13BCEE4A" w14:textId="77777777" w:rsidR="00D97ACA" w:rsidRDefault="00DC603C">
      <w:r>
        <w:t>This sense of a tragic, bigger picture and</w:t>
      </w:r>
      <w:r w:rsidR="008E6349">
        <w:t xml:space="preserve"> how the world is going to cope</w:t>
      </w:r>
      <w:r>
        <w:t xml:space="preserve"> is contrasted with lower key events: what Gibbs is reading and thinking, what his partner is doing elsewhere in their house, football</w:t>
      </w:r>
      <w:r w:rsidR="00D31541">
        <w:t xml:space="preserve"> matches</w:t>
      </w:r>
      <w:r w:rsidR="008E6349">
        <w:t xml:space="preserve"> (why is there always bloody football?)</w:t>
      </w:r>
      <w:r>
        <w:t xml:space="preserve">; and also more </w:t>
      </w:r>
      <w:r>
        <w:lastRenderedPageBreak/>
        <w:t>considered responses to the concept of Englishness (as opposed to MacNeice's Irishness) and Gibbs' sense of separation and disbelief at what is unfolding</w:t>
      </w:r>
      <w:r w:rsidR="00D31541">
        <w:t>, not to mention the government's</w:t>
      </w:r>
      <w:r>
        <w:t xml:space="preserve"> ongoing mismanagement.</w:t>
      </w:r>
    </w:p>
    <w:p w14:paraId="06BC8720" w14:textId="77777777" w:rsidR="00D97ACA" w:rsidRDefault="00D97ACA"/>
    <w:p w14:paraId="3BD73A8A" w14:textId="77777777" w:rsidR="00D97ACA" w:rsidRDefault="00DC603C">
      <w:r>
        <w:t xml:space="preserve">We're </w:t>
      </w:r>
      <w:r w:rsidR="00D31541">
        <w:t xml:space="preserve">all </w:t>
      </w:r>
      <w:r>
        <w:t xml:space="preserve">very good at forgetting about things, even my nostalgic self, so one of the </w:t>
      </w:r>
      <w:r w:rsidR="00D31541">
        <w:t>most important</w:t>
      </w:r>
      <w:r>
        <w:t xml:space="preserve"> things about this book is the reminder of how awful being kept away from others and </w:t>
      </w:r>
      <w:r w:rsidR="008E6349">
        <w:t xml:space="preserve">told to stay </w:t>
      </w:r>
      <w:r>
        <w:t xml:space="preserve">mostly inside was. How </w:t>
      </w:r>
      <w:r w:rsidR="00D31541">
        <w:t xml:space="preserve">lucky </w:t>
      </w:r>
      <w:r>
        <w:t xml:space="preserve">those of us </w:t>
      </w:r>
      <w:r w:rsidR="00D31541">
        <w:t>who had</w:t>
      </w:r>
      <w:r>
        <w:t xml:space="preserve"> a space to sit outside were, how </w:t>
      </w:r>
      <w:r w:rsidR="00D31541">
        <w:t>neighbours</w:t>
      </w:r>
      <w:r>
        <w:t xml:space="preserve"> came together to have distanced drinks in the sunshine, how we all learnt to converse</w:t>
      </w:r>
      <w:r w:rsidR="008E6349">
        <w:t xml:space="preserve">, play quizzes and </w:t>
      </w:r>
      <w:proofErr w:type="gramStart"/>
      <w:r w:rsidR="008E6349">
        <w:t>games</w:t>
      </w:r>
      <w:proofErr w:type="gramEnd"/>
      <w:r>
        <w:t xml:space="preserve"> </w:t>
      </w:r>
      <w:r w:rsidR="00D31541">
        <w:t>or</w:t>
      </w:r>
      <w:r w:rsidR="008E6349">
        <w:t xml:space="preserve"> argue, online</w:t>
      </w:r>
      <w:r>
        <w:t xml:space="preserve"> with </w:t>
      </w:r>
      <w:r w:rsidR="008E6349">
        <w:t xml:space="preserve">our </w:t>
      </w:r>
      <w:r>
        <w:t xml:space="preserve">cameras on. </w:t>
      </w:r>
      <w:r w:rsidR="00D31541">
        <w:t xml:space="preserve">How we got used to phoning distant relatives we otherwise didn't stay in touch with. </w:t>
      </w:r>
      <w:r>
        <w:t xml:space="preserve">All those things </w:t>
      </w:r>
      <w:r w:rsidR="008E6349">
        <w:t>ceased</w:t>
      </w:r>
      <w:r>
        <w:t xml:space="preserve"> pretty quickly once </w:t>
      </w:r>
      <w:proofErr w:type="gramStart"/>
      <w:r>
        <w:t>the all</w:t>
      </w:r>
      <w:proofErr w:type="gramEnd"/>
      <w:r>
        <w:t xml:space="preserve"> clear was announced but</w:t>
      </w:r>
      <w:r w:rsidR="00D31541">
        <w:t>,</w:t>
      </w:r>
      <w:r>
        <w:t xml:space="preserve"> of course</w:t>
      </w:r>
      <w:r w:rsidR="00D31541">
        <w:t>,</w:t>
      </w:r>
      <w:r>
        <w:t xml:space="preserve"> the consequences lingered, especially for our children and students, the elderly and those </w:t>
      </w:r>
      <w:r w:rsidR="008E6349">
        <w:t xml:space="preserve">who had been </w:t>
      </w:r>
      <w:r>
        <w:t>unable to grieve or say goodbye to the dead.</w:t>
      </w:r>
    </w:p>
    <w:p w14:paraId="1932CBE1" w14:textId="77777777" w:rsidR="00D97ACA" w:rsidRDefault="00D97ACA"/>
    <w:p w14:paraId="2046071B" w14:textId="77777777" w:rsidR="00D97ACA" w:rsidRDefault="00DC603C">
      <w:r>
        <w:t>Gibbs not only captures a sense of personal worry and foreboding, but also</w:t>
      </w:r>
      <w:r w:rsidR="000D7506">
        <w:t xml:space="preserve"> considers the bigger problems, with Canto XXIII offering a kind of prophetic declaration that appears to have totally come true. Having noted that 'Crisis needs crisis management, and this bloody fiasco / Will ripple out beyond this week' he goes on to declare 'The crisis is no</w:t>
      </w:r>
      <w:r w:rsidR="00EA6619">
        <w:t>t</w:t>
      </w:r>
      <w:r w:rsidR="000D7506">
        <w:t xml:space="preserve"> the virus but the government'. This whole section riffs on MacNeice's suggestion in </w:t>
      </w:r>
      <w:r w:rsidR="000D7506" w:rsidRPr="000D7506">
        <w:rPr>
          <w:i/>
          <w:iCs/>
        </w:rPr>
        <w:t>Autumn Journal</w:t>
      </w:r>
      <w:r w:rsidR="000D7506">
        <w:t xml:space="preserve"> that 'the equation will come out at last', with Gibbs nothing that:</w:t>
      </w:r>
    </w:p>
    <w:p w14:paraId="33651963" w14:textId="77777777" w:rsidR="00D97ACA" w:rsidRDefault="00D97ACA"/>
    <w:p w14:paraId="31C56A25" w14:textId="77777777" w:rsidR="00D97ACA" w:rsidRDefault="000D7506">
      <w:r>
        <w:t xml:space="preserve">      [...] the </w:t>
      </w:r>
      <w:proofErr w:type="gramStart"/>
      <w:r>
        <w:t>bastard</w:t>
      </w:r>
      <w:proofErr w:type="gramEnd"/>
      <w:r>
        <w:t xml:space="preserve"> was right.</w:t>
      </w:r>
    </w:p>
    <w:p w14:paraId="10B3D89F" w14:textId="77777777" w:rsidR="00D97ACA" w:rsidRDefault="000D7506">
      <w:r>
        <w:t xml:space="preserve">          The equation did come out for Britain,</w:t>
      </w:r>
    </w:p>
    <w:p w14:paraId="711141CF" w14:textId="77777777" w:rsidR="00D97ACA" w:rsidRDefault="000D7506">
      <w:r>
        <w:t xml:space="preserve">     The war was won, and from it we </w:t>
      </w:r>
      <w:proofErr w:type="gramStart"/>
      <w:r>
        <w:t>fashioned</w:t>
      </w:r>
      <w:proofErr w:type="gramEnd"/>
    </w:p>
    <w:p w14:paraId="049DA3F6" w14:textId="77777777" w:rsidR="00D97ACA" w:rsidRDefault="000D7506">
      <w:r>
        <w:t xml:space="preserve">          The NHS and the welfare state,</w:t>
      </w:r>
    </w:p>
    <w:p w14:paraId="7864FBB6" w14:textId="77777777" w:rsidR="00D97ACA" w:rsidRDefault="000D7506">
      <w:r>
        <w:t xml:space="preserve">     Everything we've grown up to take for </w:t>
      </w:r>
      <w:proofErr w:type="gramStart"/>
      <w:r>
        <w:t>granted</w:t>
      </w:r>
      <w:proofErr w:type="gramEnd"/>
    </w:p>
    <w:p w14:paraId="4C0D0417" w14:textId="77777777" w:rsidR="00D97ACA" w:rsidRDefault="000D7506">
      <w:r>
        <w:t xml:space="preserve">          And are losing now to toffs and </w:t>
      </w:r>
      <w:proofErr w:type="gramStart"/>
      <w:r>
        <w:t>spivs</w:t>
      </w:r>
      <w:proofErr w:type="gramEnd"/>
    </w:p>
    <w:p w14:paraId="2B541A3D" w14:textId="77777777" w:rsidR="00D97ACA" w:rsidRDefault="000D7506">
      <w:r>
        <w:t xml:space="preserve">     Who dress like lawyers and act like </w:t>
      </w:r>
      <w:proofErr w:type="gramStart"/>
      <w:r>
        <w:t>thieves</w:t>
      </w:r>
      <w:proofErr w:type="gramEnd"/>
    </w:p>
    <w:p w14:paraId="38405E71" w14:textId="77777777" w:rsidR="00D97ACA" w:rsidRDefault="000D7506">
      <w:r>
        <w:t xml:space="preserve">          And know not to waste a good crisis.</w:t>
      </w:r>
    </w:p>
    <w:p w14:paraId="2E9E40AC" w14:textId="77777777" w:rsidR="00D97ACA" w:rsidRDefault="00D97ACA"/>
    <w:p w14:paraId="5F932DAA" w14:textId="77777777" w:rsidR="00D97ACA" w:rsidRDefault="000D7506">
      <w:r>
        <w:t xml:space="preserve">The next and final canto, XXIV, is laconic and </w:t>
      </w:r>
      <w:r w:rsidR="00EA6619">
        <w:t>quiet, if somewhat resigned</w:t>
      </w:r>
      <w:r>
        <w:t xml:space="preserve">. The narrator seems to have lost </w:t>
      </w:r>
      <w:r w:rsidR="00EA6619">
        <w:t>any</w:t>
      </w:r>
      <w:r>
        <w:t xml:space="preserve"> sense of urgency</w:t>
      </w:r>
      <w:r w:rsidR="00EA6619">
        <w:t xml:space="preserve">, </w:t>
      </w:r>
      <w:r>
        <w:t xml:space="preserve">is thinking again about the book he was supposed to be writing, thinking about sleep but also </w:t>
      </w:r>
      <w:r w:rsidR="00EA6619">
        <w:t xml:space="preserve">about </w:t>
      </w:r>
      <w:r>
        <w:t xml:space="preserve">waking </w:t>
      </w:r>
      <w:r w:rsidR="00EA6619">
        <w:t>up</w:t>
      </w:r>
      <w:r w:rsidR="00D31541">
        <w:t xml:space="preserve">, only to find that 'we stagger about, stupefied and overwhelmed', whilst 'future generations will bear the brunt' of what has occurred. But with a sense of </w:t>
      </w:r>
      <w:r w:rsidR="00EA6619">
        <w:t xml:space="preserve">inevitable </w:t>
      </w:r>
      <w:proofErr w:type="gramStart"/>
      <w:r w:rsidR="00D31541">
        <w:t>acceptance</w:t>
      </w:r>
      <w:proofErr w:type="gramEnd"/>
      <w:r w:rsidR="00D31541">
        <w:t xml:space="preserve"> he notes that 'Time and the seasons are immune to human despair', and that on one level things continue as normal:</w:t>
      </w:r>
    </w:p>
    <w:p w14:paraId="707C407B" w14:textId="77777777" w:rsidR="00D97ACA" w:rsidRDefault="00D97ACA"/>
    <w:p w14:paraId="6B4EFC8F" w14:textId="77777777" w:rsidR="00D97ACA" w:rsidRDefault="00D31541">
      <w:r>
        <w:t xml:space="preserve">     Swallows gathering on the telephone lines,</w:t>
      </w:r>
    </w:p>
    <w:p w14:paraId="25D9346F" w14:textId="77777777" w:rsidR="00D97ACA" w:rsidRDefault="00D31541">
      <w:r>
        <w:t xml:space="preserve">         As, </w:t>
      </w:r>
      <w:proofErr w:type="gramStart"/>
      <w:r>
        <w:t>close</w:t>
      </w:r>
      <w:proofErr w:type="gramEnd"/>
      <w:r>
        <w:t xml:space="preserve"> and slow, summer is ending in London.</w:t>
      </w:r>
    </w:p>
    <w:p w14:paraId="322233D2" w14:textId="77777777" w:rsidR="00D97ACA" w:rsidRDefault="00D97ACA"/>
    <w:p w14:paraId="37DB7888" w14:textId="77777777" w:rsidR="00D97ACA" w:rsidRDefault="008E6349">
      <w:r>
        <w:t>Many</w:t>
      </w:r>
      <w:r w:rsidR="00EA6619">
        <w:t xml:space="preserve"> 'plague journals' and other work</w:t>
      </w:r>
      <w:r w:rsidR="00282ACF">
        <w:t>s</w:t>
      </w:r>
      <w:r w:rsidR="00EA6619">
        <w:t xml:space="preserve"> </w:t>
      </w:r>
      <w:r>
        <w:t>written</w:t>
      </w:r>
      <w:r w:rsidR="00EA6619">
        <w:t xml:space="preserve"> during the pandemic </w:t>
      </w:r>
      <w:r>
        <w:t>have been published</w:t>
      </w:r>
      <w:r w:rsidR="00EA6619">
        <w:t xml:space="preserve"> but </w:t>
      </w:r>
      <w:r w:rsidR="00EA6619">
        <w:rPr>
          <w:i/>
        </w:rPr>
        <w:t>Spring Journal</w:t>
      </w:r>
      <w:r w:rsidR="00EA6619">
        <w:t xml:space="preserve"> is somehow different. It is reflective, yes, but also at times militant and contrary, </w:t>
      </w:r>
      <w:proofErr w:type="gramStart"/>
      <w:r w:rsidR="00EA6619">
        <w:t>belligerent</w:t>
      </w:r>
      <w:proofErr w:type="gramEnd"/>
      <w:r w:rsidR="00EA6619">
        <w:t xml:space="preserve"> and </w:t>
      </w:r>
      <w:r w:rsidR="00282ACF">
        <w:t>opinionated</w:t>
      </w:r>
      <w:r w:rsidR="00EA6619">
        <w:t xml:space="preserve">. I was going to say it is honest, but 'immediate' is a better word, or 'sense of immediacy' a better phrase. It is self-questioning, doubtful, awkward, </w:t>
      </w:r>
      <w:proofErr w:type="gramStart"/>
      <w:r w:rsidR="00EA6619">
        <w:t>responsive</w:t>
      </w:r>
      <w:proofErr w:type="gramEnd"/>
      <w:r w:rsidR="00EA6619">
        <w:t xml:space="preserve"> and elegi</w:t>
      </w:r>
      <w:r w:rsidR="00282ACF">
        <w:t>a</w:t>
      </w:r>
      <w:r w:rsidR="00EA6619">
        <w:t>c. Gibbs doesn't pretend it is polished and honed, he says it is 'carved from chaos'</w:t>
      </w:r>
      <w:r w:rsidR="00D62669">
        <w:t>. That taming, capturing and exploration of the chaos of a few years back makes for</w:t>
      </w:r>
      <w:r w:rsidR="00282ACF">
        <w:t xml:space="preserve"> an engaging and thought-provoking read.</w:t>
      </w:r>
    </w:p>
    <w:p w14:paraId="4F249172" w14:textId="77777777" w:rsidR="00D97ACA" w:rsidRDefault="00D97ACA"/>
    <w:p w14:paraId="3B525755" w14:textId="77777777" w:rsidR="00D97ACA" w:rsidRDefault="00282ACF">
      <w:r>
        <w:t xml:space="preserve">Rupert </w:t>
      </w:r>
      <w:proofErr w:type="spellStart"/>
      <w:r>
        <w:t>Loydell</w:t>
      </w:r>
      <w:proofErr w:type="spellEnd"/>
    </w:p>
    <w:p w14:paraId="0751293E" w14:textId="77777777" w:rsidR="00D97ACA" w:rsidRDefault="00D97ACA"/>
    <w:p w14:paraId="7763012B" w14:textId="77777777" w:rsidR="00D97ACA" w:rsidRDefault="00D97ACA"/>
    <w:p w14:paraId="6616D66F" w14:textId="77777777" w:rsidR="00D97ACA" w:rsidRDefault="00282ACF">
      <w:pPr>
        <w:rPr>
          <w:sz w:val="20"/>
          <w:szCs w:val="20"/>
        </w:rPr>
      </w:pPr>
      <w:r>
        <w:rPr>
          <w:sz w:val="20"/>
          <w:szCs w:val="20"/>
        </w:rPr>
        <w:t>(</w:t>
      </w:r>
      <w:r w:rsidR="00C112F0" w:rsidRPr="00C112F0">
        <w:rPr>
          <w:sz w:val="20"/>
          <w:szCs w:val="20"/>
        </w:rPr>
        <w:t xml:space="preserve">*The other </w:t>
      </w:r>
      <w:r>
        <w:rPr>
          <w:sz w:val="20"/>
          <w:szCs w:val="20"/>
        </w:rPr>
        <w:t xml:space="preserve">most </w:t>
      </w:r>
      <w:r w:rsidR="00C112F0" w:rsidRPr="00C112F0">
        <w:rPr>
          <w:sz w:val="20"/>
          <w:szCs w:val="20"/>
        </w:rPr>
        <w:t xml:space="preserve">memorable seminar was Tony Lopez's introductory one to his Poetry module, where not only were we introduced to </w:t>
      </w:r>
      <w:r w:rsidR="00203CD1">
        <w:rPr>
          <w:sz w:val="20"/>
          <w:szCs w:val="20"/>
        </w:rPr>
        <w:t>one</w:t>
      </w:r>
      <w:r w:rsidR="00C112F0" w:rsidRPr="00C112F0">
        <w:rPr>
          <w:sz w:val="20"/>
          <w:szCs w:val="20"/>
        </w:rPr>
        <w:t xml:space="preserve"> of Tom Raworth's poems that discusses how it </w:t>
      </w:r>
      <w:r>
        <w:rPr>
          <w:sz w:val="20"/>
          <w:szCs w:val="20"/>
        </w:rPr>
        <w:t xml:space="preserve">is </w:t>
      </w:r>
      <w:r w:rsidR="00C112F0" w:rsidRPr="00C112F0">
        <w:rPr>
          <w:sz w:val="20"/>
          <w:szCs w:val="20"/>
        </w:rPr>
        <w:t xml:space="preserve">written and deconstructs </w:t>
      </w:r>
      <w:proofErr w:type="gramStart"/>
      <w:r w:rsidR="00C112F0" w:rsidRPr="00C112F0">
        <w:rPr>
          <w:sz w:val="20"/>
          <w:szCs w:val="20"/>
        </w:rPr>
        <w:t>itself, but</w:t>
      </w:r>
      <w:proofErr w:type="gramEnd"/>
      <w:r>
        <w:rPr>
          <w:sz w:val="20"/>
          <w:szCs w:val="20"/>
        </w:rPr>
        <w:t xml:space="preserve"> were</w:t>
      </w:r>
      <w:r w:rsidR="00C112F0" w:rsidRPr="00C112F0">
        <w:rPr>
          <w:sz w:val="20"/>
          <w:szCs w:val="20"/>
        </w:rPr>
        <w:t xml:space="preserve"> </w:t>
      </w:r>
      <w:r w:rsidR="00C112F0">
        <w:rPr>
          <w:sz w:val="20"/>
          <w:szCs w:val="20"/>
        </w:rPr>
        <w:t xml:space="preserve">all </w:t>
      </w:r>
      <w:r w:rsidR="00C112F0" w:rsidRPr="00C112F0">
        <w:rPr>
          <w:sz w:val="20"/>
          <w:szCs w:val="20"/>
        </w:rPr>
        <w:t xml:space="preserve">asked to read out </w:t>
      </w:r>
      <w:r w:rsidR="00C112F0">
        <w:rPr>
          <w:sz w:val="20"/>
          <w:szCs w:val="20"/>
        </w:rPr>
        <w:t>'</w:t>
      </w:r>
      <w:r w:rsidR="00C112F0" w:rsidRPr="00C112F0">
        <w:rPr>
          <w:iCs/>
          <w:sz w:val="20"/>
          <w:szCs w:val="20"/>
        </w:rPr>
        <w:t>Howl</w:t>
      </w:r>
      <w:r w:rsidR="00C112F0">
        <w:rPr>
          <w:iCs/>
          <w:sz w:val="20"/>
          <w:szCs w:val="20"/>
        </w:rPr>
        <w:t>'</w:t>
      </w:r>
      <w:r w:rsidR="00C112F0" w:rsidRPr="00C112F0">
        <w:rPr>
          <w:sz w:val="20"/>
          <w:szCs w:val="20"/>
        </w:rPr>
        <w:t xml:space="preserve">, going round the room. A lot of the students were </w:t>
      </w:r>
      <w:r w:rsidR="00203CD1">
        <w:rPr>
          <w:sz w:val="20"/>
          <w:szCs w:val="20"/>
        </w:rPr>
        <w:t>elderly</w:t>
      </w:r>
      <w:r w:rsidR="00C112F0" w:rsidRPr="00C112F0">
        <w:rPr>
          <w:sz w:val="20"/>
          <w:szCs w:val="20"/>
        </w:rPr>
        <w:t xml:space="preserve"> and somewhat shocked by Allen Ginsberg</w:t>
      </w:r>
      <w:r>
        <w:rPr>
          <w:sz w:val="20"/>
          <w:szCs w:val="20"/>
        </w:rPr>
        <w:t xml:space="preserve"> apocalyptic, </w:t>
      </w:r>
      <w:proofErr w:type="gramStart"/>
      <w:r>
        <w:rPr>
          <w:sz w:val="20"/>
          <w:szCs w:val="20"/>
        </w:rPr>
        <w:t>revolutionary</w:t>
      </w:r>
      <w:proofErr w:type="gramEnd"/>
      <w:r>
        <w:rPr>
          <w:sz w:val="20"/>
          <w:szCs w:val="20"/>
        </w:rPr>
        <w:t xml:space="preserve"> and belligerently sexual poem!)</w:t>
      </w:r>
    </w:p>
    <w:p w14:paraId="13F9A5B3" w14:textId="2C30C589" w:rsidR="00C112F0" w:rsidRPr="00C112F0" w:rsidRDefault="00C112F0">
      <w:pPr>
        <w:rPr>
          <w:sz w:val="20"/>
          <w:szCs w:val="20"/>
        </w:rPr>
      </w:pPr>
    </w:p>
    <w:sectPr w:rsidR="00C112F0" w:rsidRPr="00C112F0">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FEFC" w14:textId="77777777" w:rsidR="00CA48D2" w:rsidRDefault="00CA48D2" w:rsidP="00CD1781">
      <w:r>
        <w:separator/>
      </w:r>
    </w:p>
  </w:endnote>
  <w:endnote w:type="continuationSeparator" w:id="0">
    <w:p w14:paraId="5554DC27" w14:textId="77777777" w:rsidR="00CA48D2" w:rsidRDefault="00CA48D2" w:rsidP="00CD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D151" w14:textId="77777777" w:rsidR="00D97ACA" w:rsidRDefault="00CD1781">
    <w:pPr>
      <w:pStyle w:val="Footer"/>
    </w:pPr>
    <w:r>
      <w:rPr>
        <w:noProof/>
        <w:lang w:val="en-US"/>
      </w:rPr>
      <mc:AlternateContent>
        <mc:Choice Requires="wps">
          <w:drawing>
            <wp:inline distT="0" distB="0" distL="0" distR="0" wp14:anchorId="3BEF2355" wp14:editId="0AEEFC16">
              <wp:extent cx="684530" cy="361315"/>
              <wp:effectExtent l="0" t="0" r="1270" b="0"/>
              <wp:docPr id="61860008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581C8A2" w14:textId="4EFAD1FB" w:rsidR="00CD1781" w:rsidRPr="00CD1781" w:rsidRDefault="00CD1781" w:rsidP="00CD1781">
                          <w:pPr>
                            <w:rPr>
                              <w:rFonts w:ascii="Calibri" w:eastAsia="Calibri" w:hAnsi="Calibri" w:cs="Calibri"/>
                              <w:noProof/>
                              <w:color w:val="FF8C00"/>
                              <w:sz w:val="22"/>
                              <w:szCs w:val="22"/>
                            </w:rPr>
                          </w:pPr>
                          <w:r w:rsidRPr="00CD178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BEF2355" id="_x0000_t202" coordsize="21600,21600" o:spt="202" path="m,l,21600r21600,l21600,xe">
              <v:stroke joinstyle="miter"/>
              <v:path gradientshapeok="t" o:connecttype="rect"/>
            </v:shapetype>
            <v:shape id="Text Box 5" o:spid="_x0000_s1027"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" filled="f" stroked="f">
              <v:textbox style="mso-fit-shape-to-text:t" inset="0,0,0,15pt">
                <w:txbxContent>
                  <w:p w14:paraId="3581C8A2" w14:textId="4EFAD1FB" w:rsidR="00CD1781" w:rsidRPr="00CD1781" w:rsidRDefault="00CD1781" w:rsidP="00CD1781">
                    <w:pPr>
                      <w:rPr>
                        <w:rFonts w:ascii="Calibri" w:eastAsia="Calibri" w:hAnsi="Calibri" w:cs="Calibri"/>
                        <w:noProof/>
                        <w:color w:val="FF8C00"/>
                        <w:sz w:val="22"/>
                        <w:szCs w:val="22"/>
                      </w:rPr>
                    </w:pPr>
                    <w:r w:rsidRPr="00CD1781">
                      <w:rPr>
                        <w:rFonts w:ascii="Calibri" w:eastAsia="Calibri" w:hAnsi="Calibri" w:cs="Calibri"/>
                        <w:noProof/>
                        <w:color w:val="FF8C00"/>
                        <w:sz w:val="22"/>
                        <w:szCs w:val="22"/>
                      </w:rPr>
                      <w:t>RESTRICTED</w:t>
                    </w:r>
                  </w:p>
                </w:txbxContent>
              </v:textbox>
              <w10:anchorlock/>
            </v:shape>
          </w:pict>
        </mc:Fallback>
      </mc:AlternateContent>
    </w:r>
  </w:p>
  <w:p w14:paraId="737A489E" w14:textId="30A80C68" w:rsidR="00CD1781" w:rsidRDefault="00CD1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748C" w14:textId="77777777" w:rsidR="00D97ACA" w:rsidRDefault="00CD1781">
    <w:pPr>
      <w:pStyle w:val="Footer"/>
    </w:pPr>
    <w:r>
      <w:rPr>
        <w:noProof/>
        <w:lang w:val="en-US"/>
      </w:rPr>
      <mc:AlternateContent>
        <mc:Choice Requires="wps">
          <w:drawing>
            <wp:inline distT="0" distB="0" distL="0" distR="0" wp14:anchorId="2BA55240" wp14:editId="6F369154">
              <wp:extent cx="684530" cy="361315"/>
              <wp:effectExtent l="0" t="0" r="1270" b="0"/>
              <wp:docPr id="173656023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CC1B8A0" w14:textId="0ED4C9CA" w:rsidR="00CD1781" w:rsidRPr="00CD1781" w:rsidRDefault="00CD1781" w:rsidP="00CD1781">
                          <w:pPr>
                            <w:rPr>
                              <w:rFonts w:ascii="Calibri" w:eastAsia="Calibri" w:hAnsi="Calibri" w:cs="Calibri"/>
                              <w:noProof/>
                              <w:color w:val="FF8C00"/>
                              <w:sz w:val="22"/>
                              <w:szCs w:val="22"/>
                            </w:rPr>
                          </w:pPr>
                          <w:r w:rsidRPr="00CD178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BA55240" id="_x0000_t202" coordsize="21600,21600" o:spt="202" path="m,l,21600r21600,l21600,xe">
              <v:stroke joinstyle="miter"/>
              <v:path gradientshapeok="t" o:connecttype="rect"/>
            </v:shapetype>
            <v:shape id="Text Box 4" o:spid="_x0000_s1029"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OHQEL4NAgAAHAQA&#10;AA4AAAAAAAAAAAAAAAAALgIAAGRycy9lMm9Eb2MueG1sUEsBAi0AFAAGAAgAAAAhABuCTgLaAAAA&#10;BAEAAA8AAAAAAAAAAAAAAAAAZwQAAGRycy9kb3ducmV2LnhtbFBLBQYAAAAABAAEAPMAAABuBQAA&#10;AAA=&#10;" filled="f" stroked="f">
              <v:textbox style="mso-fit-shape-to-text:t" inset="0,0,0,15pt">
                <w:txbxContent>
                  <w:p w14:paraId="5CC1B8A0" w14:textId="0ED4C9CA" w:rsidR="00CD1781" w:rsidRPr="00CD1781" w:rsidRDefault="00CD1781" w:rsidP="00CD1781">
                    <w:pPr>
                      <w:rPr>
                        <w:rFonts w:ascii="Calibri" w:eastAsia="Calibri" w:hAnsi="Calibri" w:cs="Calibri"/>
                        <w:noProof/>
                        <w:color w:val="FF8C00"/>
                        <w:sz w:val="22"/>
                        <w:szCs w:val="22"/>
                      </w:rPr>
                    </w:pPr>
                    <w:r w:rsidRPr="00CD1781">
                      <w:rPr>
                        <w:rFonts w:ascii="Calibri" w:eastAsia="Calibri" w:hAnsi="Calibri" w:cs="Calibri"/>
                        <w:noProof/>
                        <w:color w:val="FF8C00"/>
                        <w:sz w:val="22"/>
                        <w:szCs w:val="22"/>
                      </w:rPr>
                      <w:t>RESTRICTED</w:t>
                    </w:r>
                  </w:p>
                </w:txbxContent>
              </v:textbox>
              <w10:anchorlock/>
            </v:shape>
          </w:pict>
        </mc:Fallback>
      </mc:AlternateContent>
    </w:r>
  </w:p>
  <w:p w14:paraId="1B411291" w14:textId="59AA3D1D" w:rsidR="00CD1781" w:rsidRDefault="00CD1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56D2" w14:textId="77777777" w:rsidR="00CA48D2" w:rsidRDefault="00CA48D2" w:rsidP="00CD1781">
      <w:r>
        <w:separator/>
      </w:r>
    </w:p>
  </w:footnote>
  <w:footnote w:type="continuationSeparator" w:id="0">
    <w:p w14:paraId="0F6DBECA" w14:textId="77777777" w:rsidR="00CA48D2" w:rsidRDefault="00CA48D2" w:rsidP="00CD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AE79" w14:textId="77777777" w:rsidR="00D97ACA" w:rsidRDefault="00CD1781">
    <w:pPr>
      <w:pStyle w:val="Header"/>
    </w:pPr>
    <w:r>
      <w:rPr>
        <w:noProof/>
        <w:lang w:val="en-US"/>
      </w:rPr>
      <mc:AlternateContent>
        <mc:Choice Requires="wps">
          <w:drawing>
            <wp:inline distT="0" distB="0" distL="0" distR="0" wp14:anchorId="65129795" wp14:editId="60565460">
              <wp:extent cx="684530" cy="361315"/>
              <wp:effectExtent l="0" t="0" r="1270" b="635"/>
              <wp:docPr id="35186045"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3E7FC61" w14:textId="15C9D5E8" w:rsidR="00CD1781" w:rsidRPr="00CD1781" w:rsidRDefault="00CD1781" w:rsidP="00CD1781">
                          <w:pPr>
                            <w:rPr>
                              <w:rFonts w:ascii="Calibri" w:eastAsia="Calibri" w:hAnsi="Calibri" w:cs="Calibri"/>
                              <w:noProof/>
                              <w:color w:val="FF8C00"/>
                              <w:sz w:val="22"/>
                              <w:szCs w:val="22"/>
                            </w:rPr>
                          </w:pPr>
                          <w:r w:rsidRPr="00CD178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5129795" id="_x0000_t202" coordsize="21600,21600" o:spt="202" path="m,l,21600r21600,l21600,xe">
              <v:stroke joinstyle="miter"/>
              <v:path gradientshapeok="t" o:connecttype="rect"/>
            </v:shapetype>
            <v:shape id="Text Box 2" o:spid="_x0000_s1026"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" filled="f" stroked="f">
              <v:textbox style="mso-fit-shape-to-text:t" inset="0,15pt,0,0">
                <w:txbxContent>
                  <w:p w14:paraId="23E7FC61" w14:textId="15C9D5E8" w:rsidR="00CD1781" w:rsidRPr="00CD1781" w:rsidRDefault="00CD1781" w:rsidP="00CD1781">
                    <w:pPr>
                      <w:rPr>
                        <w:rFonts w:ascii="Calibri" w:eastAsia="Calibri" w:hAnsi="Calibri" w:cs="Calibri"/>
                        <w:noProof/>
                        <w:color w:val="FF8C00"/>
                        <w:sz w:val="22"/>
                        <w:szCs w:val="22"/>
                      </w:rPr>
                    </w:pPr>
                    <w:r w:rsidRPr="00CD1781">
                      <w:rPr>
                        <w:rFonts w:ascii="Calibri" w:eastAsia="Calibri" w:hAnsi="Calibri" w:cs="Calibri"/>
                        <w:noProof/>
                        <w:color w:val="FF8C00"/>
                        <w:sz w:val="22"/>
                        <w:szCs w:val="22"/>
                      </w:rPr>
                      <w:t>RESTRICTED</w:t>
                    </w:r>
                  </w:p>
                </w:txbxContent>
              </v:textbox>
              <w10:anchorlock/>
            </v:shape>
          </w:pict>
        </mc:Fallback>
      </mc:AlternateContent>
    </w:r>
  </w:p>
  <w:p w14:paraId="6A2DB92D" w14:textId="152D4CF9" w:rsidR="00CD1781" w:rsidRDefault="00CD1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F67" w14:textId="77777777" w:rsidR="00D97ACA" w:rsidRDefault="00CD1781">
    <w:pPr>
      <w:pStyle w:val="Header"/>
    </w:pPr>
    <w:r>
      <w:rPr>
        <w:noProof/>
        <w:lang w:val="en-US"/>
      </w:rPr>
      <mc:AlternateContent>
        <mc:Choice Requires="wps">
          <w:drawing>
            <wp:inline distT="0" distB="0" distL="0" distR="0" wp14:anchorId="75BCF0D1" wp14:editId="5B0ABA29">
              <wp:extent cx="684530" cy="361315"/>
              <wp:effectExtent l="0" t="0" r="1270" b="635"/>
              <wp:docPr id="1163722630"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15175CF" w14:textId="0D217519" w:rsidR="00CD1781" w:rsidRPr="00CD1781" w:rsidRDefault="00CD1781" w:rsidP="00CD1781">
                          <w:pPr>
                            <w:rPr>
                              <w:rFonts w:ascii="Calibri" w:eastAsia="Calibri" w:hAnsi="Calibri" w:cs="Calibri"/>
                              <w:noProof/>
                              <w:color w:val="FF8C00"/>
                              <w:sz w:val="22"/>
                              <w:szCs w:val="22"/>
                            </w:rPr>
                          </w:pPr>
                          <w:r w:rsidRPr="00CD178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5BCF0D1" id="_x0000_t202" coordsize="21600,21600" o:spt="202" path="m,l,21600r21600,l21600,xe">
              <v:stroke joinstyle="miter"/>
              <v:path gradientshapeok="t" o:connecttype="rect"/>
            </v:shapetype>
            <v:shape id="Text Box 1" o:spid="_x0000_s1028"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" filled="f" stroked="f">
              <v:textbox style="mso-fit-shape-to-text:t" inset="0,15pt,0,0">
                <w:txbxContent>
                  <w:p w14:paraId="615175CF" w14:textId="0D217519" w:rsidR="00CD1781" w:rsidRPr="00CD1781" w:rsidRDefault="00CD1781" w:rsidP="00CD1781">
                    <w:pPr>
                      <w:rPr>
                        <w:rFonts w:ascii="Calibri" w:eastAsia="Calibri" w:hAnsi="Calibri" w:cs="Calibri"/>
                        <w:noProof/>
                        <w:color w:val="FF8C00"/>
                        <w:sz w:val="22"/>
                        <w:szCs w:val="22"/>
                      </w:rPr>
                    </w:pPr>
                    <w:r w:rsidRPr="00CD1781">
                      <w:rPr>
                        <w:rFonts w:ascii="Calibri" w:eastAsia="Calibri" w:hAnsi="Calibri" w:cs="Calibri"/>
                        <w:noProof/>
                        <w:color w:val="FF8C00"/>
                        <w:sz w:val="22"/>
                        <w:szCs w:val="22"/>
                      </w:rPr>
                      <w:t>RESTRICTED</w:t>
                    </w:r>
                  </w:p>
                </w:txbxContent>
              </v:textbox>
              <w10:anchorlock/>
            </v:shape>
          </w:pict>
        </mc:Fallback>
      </mc:AlternateContent>
    </w:r>
  </w:p>
  <w:p w14:paraId="7B77E5A7" w14:textId="669ADA9A" w:rsidR="00CD1781" w:rsidRDefault="00CD1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781"/>
    <w:rsid w:val="000D7506"/>
    <w:rsid w:val="001D65B1"/>
    <w:rsid w:val="00203CD1"/>
    <w:rsid w:val="00282ACF"/>
    <w:rsid w:val="00305E27"/>
    <w:rsid w:val="0042048D"/>
    <w:rsid w:val="008E6349"/>
    <w:rsid w:val="009A5533"/>
    <w:rsid w:val="00AA7012"/>
    <w:rsid w:val="00AB54A2"/>
    <w:rsid w:val="00C112F0"/>
    <w:rsid w:val="00CA48D2"/>
    <w:rsid w:val="00CD1781"/>
    <w:rsid w:val="00D31541"/>
    <w:rsid w:val="00D62669"/>
    <w:rsid w:val="00D97ACA"/>
    <w:rsid w:val="00DC603C"/>
    <w:rsid w:val="00EA6619"/>
    <w:rsid w:val="00F273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DF78A4"/>
  <w15:docId w15:val="{2A59D542-C17F-4A2A-8483-05133521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781"/>
    <w:pPr>
      <w:tabs>
        <w:tab w:val="center" w:pos="4513"/>
        <w:tab w:val="right" w:pos="9026"/>
      </w:tabs>
    </w:pPr>
  </w:style>
  <w:style w:type="character" w:customStyle="1" w:styleId="HeaderChar">
    <w:name w:val="Header Char"/>
    <w:basedOn w:val="DefaultParagraphFont"/>
    <w:link w:val="Header"/>
    <w:uiPriority w:val="99"/>
    <w:rsid w:val="00CD1781"/>
  </w:style>
  <w:style w:type="paragraph" w:styleId="Footer">
    <w:name w:val="footer"/>
    <w:basedOn w:val="Normal"/>
    <w:link w:val="FooterChar"/>
    <w:uiPriority w:val="99"/>
    <w:unhideWhenUsed/>
    <w:rsid w:val="00CD1781"/>
    <w:pPr>
      <w:tabs>
        <w:tab w:val="center" w:pos="4513"/>
        <w:tab w:val="right" w:pos="9026"/>
      </w:tabs>
    </w:pPr>
  </w:style>
  <w:style w:type="character" w:customStyle="1" w:styleId="FooterChar">
    <w:name w:val="Footer Char"/>
    <w:basedOn w:val="DefaultParagraphFont"/>
    <w:link w:val="Footer"/>
    <w:uiPriority w:val="99"/>
    <w:rsid w:val="00CD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Nicola Bond</cp:lastModifiedBy>
  <cp:revision>4</cp:revision>
  <dcterms:created xsi:type="dcterms:W3CDTF">2023-07-10T12:31:00Z</dcterms:created>
  <dcterms:modified xsi:type="dcterms:W3CDTF">2023-07-11T13:20:00Z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455cff86,218e57d,34119387</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6781ce6a,24df1695,5fa5e36e</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2023-07-10T10:24:19Z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1db0e945-0a44-49ac-8dc9-1da79e6e24e4</vt:lpwstr>
  </property>
  <property fmtid="{D5CDD505-2E9C-101B-9397-08002B2CF9AE}" pid="14" name="MSIP_Label_57c33bae-76e0-44b3-baa3-351f99b93dbd_ContentBits">
    <vt:lpwstr>3</vt:lpwstr>
  </property>
</Properties>
</file>