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C13BA" w14:textId="03E31CAF" w:rsidR="009A0B05" w:rsidRPr="00EA6DEE" w:rsidRDefault="00F60F41">
      <w:pPr>
        <w:rPr>
          <w:rFonts w:ascii="Cambria" w:hAnsi="Cambria" w:cs="Calibri"/>
          <w:sz w:val="48"/>
          <w:szCs w:val="48"/>
        </w:rPr>
      </w:pPr>
      <w:r w:rsidRPr="00EA6DEE">
        <w:rPr>
          <w:rFonts w:ascii="Cambria" w:hAnsi="Cambria" w:cs="Calibri"/>
          <w:sz w:val="48"/>
          <w:szCs w:val="48"/>
        </w:rPr>
        <w:t>Saint Arthur</w:t>
      </w:r>
    </w:p>
    <w:p w14:paraId="191C3E9F" w14:textId="77777777" w:rsidR="00962A10" w:rsidRPr="00EA6DEE" w:rsidRDefault="00962A10">
      <w:pPr>
        <w:rPr>
          <w:rFonts w:ascii="Cambria" w:hAnsi="Cambria" w:cs="Calibri"/>
        </w:rPr>
      </w:pPr>
    </w:p>
    <w:p w14:paraId="6FE3AE6C" w14:textId="77777777" w:rsidR="008201F4" w:rsidRPr="00EA6DEE" w:rsidRDefault="008201F4">
      <w:pPr>
        <w:rPr>
          <w:rFonts w:ascii="Cambria" w:hAnsi="Cambria" w:cs="Calibri"/>
        </w:rPr>
      </w:pPr>
    </w:p>
    <w:p w14:paraId="6BE31747" w14:textId="77777777" w:rsidR="00C9246D" w:rsidRPr="00EA6DEE" w:rsidRDefault="008201F4" w:rsidP="00C9246D">
      <w:pPr>
        <w:rPr>
          <w:rFonts w:ascii="Cambria" w:hAnsi="Cambria" w:cs="Calibri"/>
        </w:rPr>
      </w:pPr>
      <w:r w:rsidRPr="00EA6DEE">
        <w:rPr>
          <w:rFonts w:ascii="Cambria" w:hAnsi="Cambria" w:cs="Calibri"/>
          <w:i/>
          <w:iCs/>
        </w:rPr>
        <w:t>Travels Over Feeling. Arthur Russell: A Life</w:t>
      </w:r>
      <w:r w:rsidRPr="00EA6DEE">
        <w:rPr>
          <w:rFonts w:ascii="Cambria" w:hAnsi="Cambria" w:cs="Calibri"/>
        </w:rPr>
        <w:t>, Richard King (Faber)</w:t>
      </w:r>
    </w:p>
    <w:p w14:paraId="7A0CDC59" w14:textId="77777777" w:rsidR="00C9246D" w:rsidRPr="00EA6DEE" w:rsidRDefault="00C9246D" w:rsidP="00C9246D">
      <w:pPr>
        <w:rPr>
          <w:rFonts w:ascii="Cambria" w:hAnsi="Cambria" w:cs="Calibri"/>
        </w:rPr>
      </w:pPr>
    </w:p>
    <w:p w14:paraId="16FE337A" w14:textId="7360660A" w:rsidR="00C9246D" w:rsidRPr="00EA6DEE" w:rsidRDefault="00C9246D" w:rsidP="00C9246D">
      <w:pPr>
        <w:rPr>
          <w:rFonts w:ascii="Cambria" w:hAnsi="Cambria" w:cs="Calibri"/>
        </w:rPr>
      </w:pPr>
      <w:r w:rsidRPr="00EA6DEE">
        <w:rPr>
          <w:rFonts w:ascii="Cambria" w:hAnsi="Cambria" w:cs="Calibri"/>
        </w:rPr>
        <w:t xml:space="preserve">Arthur Russell has become a kind of cult saint in the music business. Like Nick Drake (the only comparison I can think of) he had a certain level of success in his lifetime – some critical acclaim, live work, records, famous friends – but died young; in Russell's case as an early victim of AIDS. Over the next few decades more and more of his archive has been released: albums gathering up 12" disco singles under various names, recordings of solo cello and effects, 'rock' (in the widest sense) bands, ensemble work, demos and live recordings, not to mention a highlighting of his work with the likes of Talking Heads, Philip Glass and Allen Ginsberg. There was also a documentary film, </w:t>
      </w:r>
      <w:r w:rsidRPr="00EA6DEE">
        <w:rPr>
          <w:rFonts w:ascii="Cambria" w:hAnsi="Cambria" w:cs="Calibri"/>
          <w:i/>
        </w:rPr>
        <w:t>Wild Combination</w:t>
      </w:r>
      <w:r w:rsidRPr="00EA6DEE">
        <w:rPr>
          <w:rFonts w:ascii="Cambria" w:hAnsi="Cambria" w:cs="Calibri"/>
        </w:rPr>
        <w:t xml:space="preserve">; </w:t>
      </w:r>
      <w:r w:rsidR="00F60F41" w:rsidRPr="00EA6DEE">
        <w:rPr>
          <w:rFonts w:ascii="Cambria" w:hAnsi="Cambria" w:cs="Calibri"/>
        </w:rPr>
        <w:t>a wonderful 2017 biography by Tim Lawrence</w:t>
      </w:r>
      <w:r w:rsidR="00F60F41" w:rsidRPr="00EA6DEE">
        <w:rPr>
          <w:rFonts w:ascii="Cambria" w:hAnsi="Cambria" w:cs="Calibri"/>
        </w:rPr>
        <w:t>,</w:t>
      </w:r>
      <w:r w:rsidR="00F60F41" w:rsidRPr="00EA6DEE">
        <w:rPr>
          <w:rFonts w:ascii="Cambria" w:hAnsi="Cambria" w:cs="Calibri"/>
        </w:rPr>
        <w:t xml:space="preserve"> </w:t>
      </w:r>
      <w:r w:rsidRPr="00EA6DEE">
        <w:rPr>
          <w:rFonts w:ascii="Cambria" w:hAnsi="Cambria" w:cs="Calibri"/>
          <w:i/>
          <w:iCs/>
        </w:rPr>
        <w:t>Hold On to Your Dreams</w:t>
      </w:r>
      <w:r w:rsidRPr="00EA6DEE">
        <w:rPr>
          <w:rFonts w:ascii="Cambria" w:hAnsi="Cambria" w:cs="Calibri"/>
        </w:rPr>
        <w:t xml:space="preserve">, that situated him as part of the New York downtown music and club scene; and Matt Marble's quirky </w:t>
      </w:r>
      <w:r w:rsidRPr="00EA6DEE">
        <w:rPr>
          <w:rFonts w:ascii="Cambria" w:eastAsia="Times New Roman" w:hAnsi="Cambria" w:cs="Calibri"/>
          <w:i/>
          <w:iCs/>
          <w:kern w:val="36"/>
          <w:lang w:eastAsia="en-GB"/>
        </w:rPr>
        <w:t xml:space="preserve">Buddhist </w:t>
      </w:r>
      <w:proofErr w:type="spellStart"/>
      <w:r w:rsidRPr="00EA6DEE">
        <w:rPr>
          <w:rFonts w:ascii="Cambria" w:eastAsia="Times New Roman" w:hAnsi="Cambria" w:cs="Calibri"/>
          <w:i/>
          <w:iCs/>
          <w:kern w:val="36"/>
          <w:lang w:eastAsia="en-GB"/>
        </w:rPr>
        <w:t>Bubblegum</w:t>
      </w:r>
      <w:proofErr w:type="spellEnd"/>
      <w:r w:rsidRPr="00EA6DEE">
        <w:rPr>
          <w:rFonts w:ascii="Cambria" w:eastAsia="Times New Roman" w:hAnsi="Cambria" w:cs="Calibri"/>
          <w:i/>
          <w:iCs/>
          <w:kern w:val="36"/>
          <w:lang w:eastAsia="en-GB"/>
        </w:rPr>
        <w:t>: Esotericism in the Creative Process of Arthur</w:t>
      </w:r>
      <w:r w:rsidRPr="00EA6DEE">
        <w:rPr>
          <w:rFonts w:ascii="Cambria" w:eastAsia="Times New Roman" w:hAnsi="Cambria" w:cs="Calibri"/>
          <w:kern w:val="36"/>
          <w:lang w:eastAsia="en-GB"/>
        </w:rPr>
        <w:t xml:space="preserve"> </w:t>
      </w:r>
      <w:r w:rsidRPr="00EA6DEE">
        <w:rPr>
          <w:rFonts w:ascii="Cambria" w:eastAsia="Times New Roman" w:hAnsi="Cambria" w:cs="Calibri"/>
          <w:i/>
          <w:iCs/>
          <w:kern w:val="36"/>
          <w:lang w:eastAsia="en-GB"/>
        </w:rPr>
        <w:t>Russell</w:t>
      </w:r>
      <w:r w:rsidRPr="00EA6DEE">
        <w:rPr>
          <w:rFonts w:ascii="Cambria" w:eastAsia="Times New Roman" w:hAnsi="Cambria" w:cs="Calibri"/>
          <w:kern w:val="36"/>
          <w:lang w:eastAsia="en-GB"/>
        </w:rPr>
        <w:t>.</w:t>
      </w:r>
    </w:p>
    <w:p w14:paraId="000F9D9E" w14:textId="31098844" w:rsidR="008201F4" w:rsidRPr="00EA6DEE" w:rsidRDefault="008201F4">
      <w:pPr>
        <w:rPr>
          <w:rFonts w:ascii="Cambria" w:hAnsi="Cambria" w:cs="Calibri"/>
        </w:rPr>
      </w:pPr>
    </w:p>
    <w:p w14:paraId="0A756F28" w14:textId="1774C7B8" w:rsidR="00C9246D" w:rsidRPr="00EA6DEE" w:rsidRDefault="00C9246D" w:rsidP="00EA6DEE">
      <w:pPr>
        <w:rPr>
          <w:rFonts w:ascii="Cambria" w:hAnsi="Cambria"/>
        </w:rPr>
      </w:pPr>
      <w:r w:rsidRPr="00EA6DEE">
        <w:rPr>
          <w:rFonts w:ascii="Cambria" w:hAnsi="Cambria"/>
        </w:rPr>
        <w:t xml:space="preserve">In the light of Lawrence's wonderful volume, I was quite surprised to see this announced on the Faber list, but </w:t>
      </w:r>
      <w:r w:rsidR="00F60F41" w:rsidRPr="00EA6DEE">
        <w:rPr>
          <w:rFonts w:ascii="Cambria" w:hAnsi="Cambria"/>
        </w:rPr>
        <w:t>it's</w:t>
      </w:r>
      <w:r w:rsidRPr="00EA6DEE">
        <w:rPr>
          <w:rFonts w:ascii="Cambria" w:hAnsi="Cambria"/>
        </w:rPr>
        <w:t xml:space="preserve"> a very different kind of work. It's basically a coffee table book, with lots of images of lyrics, concert posters and leaflets, snapshots, scores and album covers, interspersed with snippets of interview</w:t>
      </w:r>
      <w:r w:rsidR="002972D2" w:rsidRPr="00EA6DEE">
        <w:rPr>
          <w:rFonts w:ascii="Cambria" w:hAnsi="Cambria"/>
        </w:rPr>
        <w:t>s</w:t>
      </w:r>
      <w:r w:rsidRPr="00EA6DEE">
        <w:rPr>
          <w:rFonts w:ascii="Cambria" w:hAnsi="Cambria"/>
        </w:rPr>
        <w:t xml:space="preserve"> from Russell's</w:t>
      </w:r>
      <w:r w:rsidR="002972D2" w:rsidRPr="00EA6DEE">
        <w:rPr>
          <w:rFonts w:ascii="Cambria" w:hAnsi="Cambria"/>
        </w:rPr>
        <w:t xml:space="preserve"> colleagues and friends. There is, it has to be said, little content-wise that's new here, biographically or critically, especially the latter, and whilst it's always fun to see ephemera from the musicians you listen to, I don't know how many times I will return to this book.</w:t>
      </w:r>
      <w:r w:rsidR="002972D2" w:rsidRPr="00EA6DEE">
        <w:rPr>
          <w:rFonts w:ascii="Cambria" w:hAnsi="Cambria"/>
        </w:rPr>
        <w:br/>
      </w:r>
      <w:r w:rsidR="002972D2" w:rsidRPr="00EA6DEE">
        <w:rPr>
          <w:rFonts w:ascii="Cambria" w:hAnsi="Cambria"/>
        </w:rPr>
        <w:br/>
        <w:t xml:space="preserve">It's all very warm-hearted and friendly – no-one seems to have a bad word to say about Russell himself – but you long for someone to admit they got fed-up waiting for a track to be finalised instead of endlessly remixed and reworked; for Geoff Travis of Rough Trade Records to admit he was way too lax in waiting for a musical/financial return on his long-term investment; for Russell's partner to admit he was occasionally angry about supporting him as he composed, recorded and partied; for anyone to suggest that some of the more recent </w:t>
      </w:r>
      <w:r w:rsidR="00EA6DEE" w:rsidRPr="00EA6DEE">
        <w:rPr>
          <w:rFonts w:ascii="Cambria" w:hAnsi="Cambria"/>
        </w:rPr>
        <w:t xml:space="preserve">posthumous </w:t>
      </w:r>
      <w:r w:rsidR="002972D2" w:rsidRPr="00EA6DEE">
        <w:rPr>
          <w:rFonts w:ascii="Cambria" w:hAnsi="Cambria"/>
        </w:rPr>
        <w:t>releases have been (how shall I put this?) scraping the barrel a bit. And, of course, a bit of militancy and anger about how the AIDS epidemic was originally ignored and allowed to decimate a community.</w:t>
      </w:r>
      <w:r w:rsidR="002972D2" w:rsidRPr="00EA6DEE">
        <w:rPr>
          <w:rFonts w:ascii="Cambria" w:hAnsi="Cambria"/>
        </w:rPr>
        <w:br/>
      </w:r>
      <w:r w:rsidR="002972D2" w:rsidRPr="00EA6DEE">
        <w:rPr>
          <w:rFonts w:ascii="Cambria" w:hAnsi="Cambria"/>
        </w:rPr>
        <w:br/>
        <w:t xml:space="preserve">I'm sure Arthur Russell was a nice guy, and I love a lot of his music, but there is so much left to explore: his musical intersections, networks, hybrids and crossovers; his </w:t>
      </w:r>
      <w:proofErr w:type="spellStart"/>
      <w:r w:rsidR="002972D2" w:rsidRPr="00EA6DEE">
        <w:rPr>
          <w:rFonts w:ascii="Cambria" w:hAnsi="Cambria"/>
        </w:rPr>
        <w:t>curation</w:t>
      </w:r>
      <w:proofErr w:type="spellEnd"/>
      <w:r w:rsidR="002972D2" w:rsidRPr="00EA6DEE">
        <w:rPr>
          <w:rFonts w:ascii="Cambria" w:hAnsi="Cambria"/>
        </w:rPr>
        <w:t xml:space="preserve"> of events and bands; his influential encouragement and musical generosity; his Buddhist beliefs; the strange, seemingly contradictory, genres he was involved in: disco, contemplative, contemporary classical, rock, and avant-garde. (Also, why he found little in punk or post-punk to engage with. I mean imagine Arthur Russell playing with Tom Verlaine!) </w:t>
      </w:r>
    </w:p>
    <w:p w14:paraId="43468A1A" w14:textId="77777777" w:rsidR="002972D2" w:rsidRPr="00EA6DEE" w:rsidRDefault="002972D2">
      <w:pPr>
        <w:rPr>
          <w:rFonts w:ascii="Cambria" w:hAnsi="Cambria" w:cs="Calibri"/>
        </w:rPr>
      </w:pPr>
    </w:p>
    <w:p w14:paraId="4A0200EE" w14:textId="0386F817" w:rsidR="00F22D2B" w:rsidRPr="00EA6DEE" w:rsidRDefault="00F22D2B">
      <w:pPr>
        <w:rPr>
          <w:rFonts w:ascii="Cambria" w:hAnsi="Cambria" w:cs="Calibri"/>
        </w:rPr>
      </w:pPr>
      <w:r w:rsidRPr="00EA6DEE">
        <w:rPr>
          <w:rFonts w:ascii="Cambria" w:hAnsi="Cambria" w:cs="Calibri"/>
        </w:rPr>
        <w:t>If this book gets anyone to listen again, or for the first time, to Arthur Russell, then it will have been worthwhile, but it's</w:t>
      </w:r>
      <w:r w:rsidR="00C661CF">
        <w:rPr>
          <w:rFonts w:ascii="Cambria" w:hAnsi="Cambria" w:cs="Calibri"/>
        </w:rPr>
        <w:t xml:space="preserve"> a shame that it's come to this:</w:t>
      </w:r>
      <w:r w:rsidRPr="00EA6DEE">
        <w:rPr>
          <w:rFonts w:ascii="Cambria" w:hAnsi="Cambria" w:cs="Calibri"/>
        </w:rPr>
        <w:t xml:space="preserve"> glossy, expensive, illustrated, musical tourism.</w:t>
      </w:r>
      <w:r w:rsidR="00962A10" w:rsidRPr="00EA6DEE">
        <w:rPr>
          <w:rFonts w:ascii="Cambria" w:hAnsi="Cambria" w:cs="Calibri"/>
        </w:rPr>
        <w:t xml:space="preserve"> Personally, I'd like some more well-curated music from the extensive archives, and some critical and contextual debate.</w:t>
      </w:r>
    </w:p>
    <w:p w14:paraId="32C3A09E" w14:textId="77777777" w:rsidR="00F22D2B" w:rsidRDefault="00F22D2B">
      <w:pPr>
        <w:rPr>
          <w:rFonts w:ascii="Cambria" w:hAnsi="Cambria" w:cs="Calibri"/>
        </w:rPr>
      </w:pPr>
      <w:bookmarkStart w:id="0" w:name="_GoBack"/>
      <w:bookmarkEnd w:id="0"/>
    </w:p>
    <w:p w14:paraId="0BC920EE" w14:textId="77777777" w:rsidR="00E75FAC" w:rsidRPr="00EA6DEE" w:rsidRDefault="00E75FAC">
      <w:pPr>
        <w:rPr>
          <w:rFonts w:ascii="Cambria" w:hAnsi="Cambria" w:cs="Calibri"/>
        </w:rPr>
      </w:pPr>
    </w:p>
    <w:p w14:paraId="0BB9055D" w14:textId="6175CF42" w:rsidR="00F22D2B" w:rsidRDefault="00F22D2B">
      <w:pPr>
        <w:rPr>
          <w:rFonts w:ascii="Cambria" w:hAnsi="Cambria" w:cs="Calibri"/>
        </w:rPr>
      </w:pPr>
      <w:r w:rsidRPr="00EA6DEE">
        <w:rPr>
          <w:rFonts w:ascii="Cambria" w:hAnsi="Cambria" w:cs="Calibri"/>
        </w:rPr>
        <w:t xml:space="preserve">Rupert </w:t>
      </w:r>
      <w:proofErr w:type="spellStart"/>
      <w:r w:rsidRPr="00EA6DEE">
        <w:rPr>
          <w:rFonts w:ascii="Cambria" w:hAnsi="Cambria" w:cs="Calibri"/>
        </w:rPr>
        <w:t>Loydell</w:t>
      </w:r>
      <w:proofErr w:type="spellEnd"/>
      <w:r w:rsidR="000A4196">
        <w:rPr>
          <w:rFonts w:ascii="Cambria" w:hAnsi="Cambria" w:cs="Calibri"/>
        </w:rPr>
        <w:t xml:space="preserve">   </w:t>
      </w:r>
    </w:p>
    <w:p w14:paraId="4B93000D" w14:textId="77777777" w:rsidR="000A4196" w:rsidRDefault="000A4196">
      <w:pPr>
        <w:rPr>
          <w:rFonts w:ascii="Cambria" w:hAnsi="Cambria" w:cs="Calibri"/>
        </w:rPr>
      </w:pPr>
    </w:p>
    <w:p w14:paraId="7F9CFD53" w14:textId="44AF5E00" w:rsidR="000A4196" w:rsidRPr="00EA6DEE" w:rsidRDefault="000A4196">
      <w:pPr>
        <w:rPr>
          <w:rFonts w:ascii="Cambria" w:hAnsi="Cambria" w:cs="Calibri"/>
        </w:rPr>
      </w:pPr>
      <w:r>
        <w:rPr>
          <w:rFonts w:ascii="Cambria" w:hAnsi="Cambria" w:cs="Calibri"/>
        </w:rPr>
        <w:t>(540 words)</w:t>
      </w:r>
    </w:p>
    <w:p w14:paraId="4B4F6239" w14:textId="77777777" w:rsidR="002972D2" w:rsidRPr="00EA6DEE" w:rsidRDefault="002972D2">
      <w:pPr>
        <w:rPr>
          <w:rFonts w:ascii="Cambria" w:hAnsi="Cambria" w:cs="Calibri"/>
        </w:rPr>
      </w:pPr>
    </w:p>
    <w:sectPr w:rsidR="002972D2" w:rsidRPr="00EA6DEE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F9688" w14:textId="77777777" w:rsidR="00641F40" w:rsidRDefault="00641F40" w:rsidP="008201F4">
      <w:r>
        <w:separator/>
      </w:r>
    </w:p>
  </w:endnote>
  <w:endnote w:type="continuationSeparator" w:id="0">
    <w:p w14:paraId="5BB9BDE9" w14:textId="77777777" w:rsidR="00641F40" w:rsidRDefault="00641F40" w:rsidP="0082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BD3FB" w14:textId="2B9F1174" w:rsidR="008201F4" w:rsidRDefault="008201F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6D64F0" wp14:editId="715CD4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64210" cy="354965"/>
              <wp:effectExtent l="0" t="0" r="1270" b="0"/>
              <wp:wrapNone/>
              <wp:docPr id="758659328" name="Text Box 5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C758E" w14:textId="4DD692B1" w:rsidR="008201F4" w:rsidRPr="008201F4" w:rsidRDefault="008201F4" w:rsidP="008201F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8201F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06D64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B1C758E" w14:textId="4DD692B1" w:rsidR="008201F4" w:rsidRPr="008201F4" w:rsidRDefault="008201F4" w:rsidP="008201F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8201F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9F8B9" w14:textId="081212BC" w:rsidR="008201F4" w:rsidRDefault="008201F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657084" wp14:editId="613FE9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64210" cy="354965"/>
              <wp:effectExtent l="0" t="0" r="1270" b="0"/>
              <wp:wrapNone/>
              <wp:docPr id="896662580" name="Text Box 4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12EB7" w14:textId="78FA0A8D" w:rsidR="008201F4" w:rsidRPr="008201F4" w:rsidRDefault="008201F4" w:rsidP="008201F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8201F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86570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9D12EB7" w14:textId="78FA0A8D" w:rsidR="008201F4" w:rsidRPr="008201F4" w:rsidRDefault="008201F4" w:rsidP="008201F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8201F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AE1D7" w14:textId="77777777" w:rsidR="00641F40" w:rsidRDefault="00641F40" w:rsidP="008201F4">
      <w:r>
        <w:separator/>
      </w:r>
    </w:p>
  </w:footnote>
  <w:footnote w:type="continuationSeparator" w:id="0">
    <w:p w14:paraId="1D3C8D28" w14:textId="77777777" w:rsidR="00641F40" w:rsidRDefault="00641F40" w:rsidP="008201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ACAE2" w14:textId="31C60494" w:rsidR="008201F4" w:rsidRDefault="008201F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AA77DC" wp14:editId="7DF469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64210" cy="354965"/>
              <wp:effectExtent l="0" t="0" r="1270" b="0"/>
              <wp:wrapNone/>
              <wp:docPr id="1097567410" name="Text Box 2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C1390" w14:textId="14B764AA" w:rsidR="008201F4" w:rsidRPr="008201F4" w:rsidRDefault="008201F4" w:rsidP="008201F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8201F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4AA77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" filled="f" stroked="f">
              <v:fill o:detectmouseclick="t"/>
              <v:textbox style="mso-fit-shape-to-text:t" inset="0,15pt,0,0">
                <w:txbxContent>
                  <w:p w14:paraId="6DEC1390" w14:textId="14B764AA" w:rsidR="008201F4" w:rsidRPr="008201F4" w:rsidRDefault="008201F4" w:rsidP="008201F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8201F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0B29C" w14:textId="370DC4B7" w:rsidR="008201F4" w:rsidRDefault="008201F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406F62" wp14:editId="249889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64210" cy="354965"/>
              <wp:effectExtent l="0" t="0" r="1270" b="0"/>
              <wp:wrapNone/>
              <wp:docPr id="991397220" name="Text Box 1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FF199" w14:textId="27B455C6" w:rsidR="008201F4" w:rsidRPr="008201F4" w:rsidRDefault="008201F4" w:rsidP="008201F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8201F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6406F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3D0FF199" w14:textId="27B455C6" w:rsidR="008201F4" w:rsidRPr="008201F4" w:rsidRDefault="008201F4" w:rsidP="008201F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8201F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4"/>
    <w:rsid w:val="00031729"/>
    <w:rsid w:val="000A4196"/>
    <w:rsid w:val="002972D2"/>
    <w:rsid w:val="00641F40"/>
    <w:rsid w:val="008201F4"/>
    <w:rsid w:val="00962A10"/>
    <w:rsid w:val="009A0B05"/>
    <w:rsid w:val="00C661CF"/>
    <w:rsid w:val="00C9246D"/>
    <w:rsid w:val="00DA3A57"/>
    <w:rsid w:val="00E75FAC"/>
    <w:rsid w:val="00EA6DEE"/>
    <w:rsid w:val="00F22D2B"/>
    <w:rsid w:val="00F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B94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1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1F4"/>
  </w:style>
  <w:style w:type="paragraph" w:styleId="Footer">
    <w:name w:val="footer"/>
    <w:basedOn w:val="Normal"/>
    <w:link w:val="FooterChar"/>
    <w:uiPriority w:val="99"/>
    <w:unhideWhenUsed/>
    <w:rsid w:val="00820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1F4"/>
  </w:style>
  <w:style w:type="character" w:customStyle="1" w:styleId="main-heading">
    <w:name w:val="main-heading"/>
    <w:basedOn w:val="DefaultParagraphFont"/>
    <w:rsid w:val="00C924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1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1F4"/>
  </w:style>
  <w:style w:type="paragraph" w:styleId="Footer">
    <w:name w:val="footer"/>
    <w:basedOn w:val="Normal"/>
    <w:link w:val="FooterChar"/>
    <w:uiPriority w:val="99"/>
    <w:unhideWhenUsed/>
    <w:rsid w:val="00820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1F4"/>
  </w:style>
  <w:style w:type="character" w:customStyle="1" w:styleId="main-heading">
    <w:name w:val="main-heading"/>
    <w:basedOn w:val="DefaultParagraphFont"/>
    <w:rsid w:val="00C9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2810</Characters>
  <Application>Microsoft Macintosh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</cp:lastModifiedBy>
  <cp:revision>2</cp:revision>
  <cp:lastPrinted>2024-03-07T10:26:00Z</cp:lastPrinted>
  <dcterms:created xsi:type="dcterms:W3CDTF">2024-03-07T10:27:00Z</dcterms:created>
  <dcterms:modified xsi:type="dcterms:W3CDTF">2024-03-07T10:27:00Z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3b178564,416b8cb2,26149005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3571fc34,2d383900,2bdb1a66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2024-03-03T12:56:52Z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f8da3eba-da6e-4afc-ac86-200fb1cf437a</vt:lpwstr>
  </property>
  <property fmtid="{D5CDD505-2E9C-101B-9397-08002B2CF9AE}" pid="14" name="MSIP_Label_57c33bae-76e0-44b3-baa3-351f99b93dbd_ContentBits">
    <vt:lpwstr>3</vt:lpwstr>
  </property>
</Properties>
</file>