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B5346" w14:textId="061CC6B9" w:rsidR="00FA3515" w:rsidRPr="00D85672" w:rsidRDefault="008D1ED4">
      <w:pPr>
        <w:rPr>
          <w:rFonts w:ascii="Cambria" w:hAnsi="Cambria" w:cs="Helvetica"/>
          <w:sz w:val="22"/>
          <w:szCs w:val="22"/>
          <w:lang w:val="en-US"/>
        </w:rPr>
      </w:pPr>
      <w:r w:rsidRPr="008D1ED4">
        <w:rPr>
          <w:rFonts w:ascii="Cambria" w:hAnsi="Cambria"/>
          <w:sz w:val="48"/>
          <w:szCs w:val="48"/>
        </w:rPr>
        <w:t>The Evangelical Mind</w:t>
      </w:r>
      <w:r w:rsidR="005D77CF">
        <w:rPr>
          <w:rFonts w:ascii="Cambria" w:hAnsi="Cambria"/>
          <w:sz w:val="48"/>
          <w:szCs w:val="48"/>
        </w:rPr>
        <w:br/>
      </w:r>
      <w:r w:rsidR="005D77CF">
        <w:rPr>
          <w:rFonts w:ascii="Cambria" w:hAnsi="Cambria"/>
        </w:rPr>
        <w:br/>
      </w:r>
      <w:r w:rsidR="005D77CF">
        <w:rPr>
          <w:rFonts w:ascii="Cambria" w:hAnsi="Cambria" w:cs="Helvetica"/>
          <w:i/>
          <w:lang w:val="en-US"/>
        </w:rPr>
        <w:br/>
      </w:r>
      <w:r w:rsidR="00D85672">
        <w:rPr>
          <w:rFonts w:ascii="Cambria" w:hAnsi="Cambria" w:cs="Helvetica"/>
          <w:sz w:val="22"/>
          <w:szCs w:val="22"/>
          <w:lang w:val="en-US"/>
        </w:rPr>
        <w:t xml:space="preserve">     </w:t>
      </w:r>
      <w:r w:rsidR="0040061D" w:rsidRPr="008D1ED4">
        <w:rPr>
          <w:rFonts w:ascii="Cambria" w:hAnsi="Cambria" w:cs="Helvetica"/>
          <w:sz w:val="22"/>
          <w:szCs w:val="22"/>
          <w:lang w:val="en-US"/>
        </w:rPr>
        <w:t>‘Evangelism was something I wouldn’t do to my dog, let alone my best friend.’</w:t>
      </w:r>
      <w:r w:rsidR="005D77CF">
        <w:rPr>
          <w:rFonts w:ascii="Cambria" w:hAnsi="Cambria" w:cs="Helvetica"/>
          <w:sz w:val="22"/>
          <w:szCs w:val="22"/>
          <w:lang w:val="en-US"/>
        </w:rPr>
        <w:br/>
      </w:r>
      <w:r w:rsidR="0040061D" w:rsidRPr="008D1ED4">
        <w:rPr>
          <w:rFonts w:ascii="Cambria" w:hAnsi="Cambria" w:cs="Helvetica"/>
          <w:sz w:val="22"/>
          <w:szCs w:val="22"/>
          <w:lang w:val="en-US"/>
        </w:rPr>
        <w:t xml:space="preserve">  </w:t>
      </w:r>
      <w:r w:rsidR="00E25945" w:rsidRPr="008D1ED4">
        <w:rPr>
          <w:rFonts w:ascii="Cambria" w:hAnsi="Cambria" w:cs="Helvetica"/>
          <w:sz w:val="22"/>
          <w:szCs w:val="22"/>
          <w:lang w:val="en-US"/>
        </w:rPr>
        <w:t xml:space="preserve">     </w:t>
      </w:r>
      <w:r w:rsidR="0040061D" w:rsidRPr="008D1ED4">
        <w:rPr>
          <w:rFonts w:ascii="Cambria" w:hAnsi="Cambria" w:cs="Helvetica"/>
          <w:sz w:val="22"/>
          <w:szCs w:val="22"/>
          <w:lang w:val="en-US"/>
        </w:rPr>
        <w:t xml:space="preserve">  – Rebecca Manley </w:t>
      </w:r>
      <w:proofErr w:type="spellStart"/>
      <w:r w:rsidR="0040061D" w:rsidRPr="008D1ED4">
        <w:rPr>
          <w:rFonts w:ascii="Cambria" w:hAnsi="Cambria" w:cs="Helvetica"/>
          <w:sz w:val="22"/>
          <w:szCs w:val="22"/>
          <w:lang w:val="en-US"/>
        </w:rPr>
        <w:t>Pippart</w:t>
      </w:r>
      <w:proofErr w:type="spellEnd"/>
      <w:r w:rsidR="0040061D" w:rsidRPr="008D1ED4">
        <w:rPr>
          <w:rFonts w:ascii="Cambria" w:hAnsi="Cambria" w:cs="Helvetica"/>
          <w:sz w:val="22"/>
          <w:szCs w:val="22"/>
          <w:lang w:val="en-US"/>
        </w:rPr>
        <w:t xml:space="preserve">, </w:t>
      </w:r>
      <w:r w:rsidR="0040061D" w:rsidRPr="008D1ED4">
        <w:rPr>
          <w:rFonts w:ascii="Cambria" w:hAnsi="Cambria" w:cs="Helvetica"/>
          <w:i/>
          <w:sz w:val="22"/>
          <w:szCs w:val="22"/>
          <w:lang w:val="en-US"/>
        </w:rPr>
        <w:t>Out of the saltshaker &amp; into the world</w:t>
      </w:r>
      <w:r w:rsidR="005D77CF">
        <w:rPr>
          <w:rFonts w:ascii="Cambria" w:hAnsi="Cambria" w:cs="Helvetica"/>
          <w:i/>
          <w:sz w:val="22"/>
          <w:szCs w:val="22"/>
          <w:lang w:val="en-US"/>
        </w:rPr>
        <w:br/>
      </w:r>
      <w:r w:rsidR="005D77CF">
        <w:rPr>
          <w:rFonts w:ascii="Cambria" w:hAnsi="Cambria" w:cs="Helvetica"/>
          <w:i/>
          <w:sz w:val="22"/>
          <w:szCs w:val="22"/>
          <w:lang w:val="en-US"/>
        </w:rPr>
        <w:br/>
      </w:r>
      <w:r w:rsidR="00E25945" w:rsidRPr="008D1ED4">
        <w:rPr>
          <w:rFonts w:ascii="Cambria" w:hAnsi="Cambria" w:cs="Helvetica"/>
          <w:sz w:val="22"/>
          <w:szCs w:val="22"/>
          <w:lang w:val="en-US"/>
        </w:rPr>
        <w:t xml:space="preserve">     </w:t>
      </w:r>
      <w:r w:rsidR="0040061D" w:rsidRPr="008D1ED4">
        <w:rPr>
          <w:rFonts w:ascii="Cambria" w:hAnsi="Cambria" w:cs="Helvetica"/>
          <w:sz w:val="22"/>
          <w:szCs w:val="22"/>
          <w:lang w:val="en-US"/>
        </w:rPr>
        <w:t>'I built myself a house of glass;</w:t>
      </w:r>
      <w:r w:rsidR="005D77CF">
        <w:rPr>
          <w:rFonts w:ascii="Cambria" w:hAnsi="Cambria" w:cs="Helvetica"/>
          <w:sz w:val="22"/>
          <w:szCs w:val="22"/>
          <w:lang w:val="en-US"/>
        </w:rPr>
        <w:br/>
      </w:r>
      <w:r w:rsidR="00E25945" w:rsidRPr="008D1ED4">
        <w:rPr>
          <w:rFonts w:ascii="Cambria" w:hAnsi="Cambria" w:cs="Helvetica"/>
          <w:sz w:val="22"/>
          <w:szCs w:val="22"/>
          <w:lang w:val="en-US"/>
        </w:rPr>
        <w:t xml:space="preserve">     </w:t>
      </w:r>
      <w:r w:rsidR="0040061D" w:rsidRPr="008D1ED4">
        <w:rPr>
          <w:rFonts w:ascii="Cambria" w:hAnsi="Cambria" w:cs="Helvetica"/>
          <w:sz w:val="22"/>
          <w:szCs w:val="22"/>
          <w:lang w:val="en-US"/>
        </w:rPr>
        <w:t>It took many years to make it:</w:t>
      </w:r>
      <w:r w:rsidR="005D77CF">
        <w:rPr>
          <w:rFonts w:ascii="Cambria" w:hAnsi="Cambria" w:cs="Helvetica"/>
          <w:sz w:val="22"/>
          <w:szCs w:val="22"/>
          <w:lang w:val="en-US"/>
        </w:rPr>
        <w:br/>
      </w:r>
      <w:r w:rsidR="00E25945" w:rsidRPr="008D1ED4">
        <w:rPr>
          <w:rFonts w:ascii="Cambria" w:hAnsi="Cambria" w:cs="Helvetica"/>
          <w:sz w:val="22"/>
          <w:szCs w:val="22"/>
          <w:lang w:val="en-US"/>
        </w:rPr>
        <w:t xml:space="preserve">     </w:t>
      </w:r>
      <w:r w:rsidR="0040061D" w:rsidRPr="008D1ED4">
        <w:rPr>
          <w:rFonts w:ascii="Cambria" w:hAnsi="Cambria" w:cs="Helvetica"/>
          <w:sz w:val="22"/>
          <w:szCs w:val="22"/>
          <w:lang w:val="en-US"/>
        </w:rPr>
        <w:t>And I was proud. But now, alas!</w:t>
      </w:r>
      <w:r w:rsidR="005D77CF">
        <w:rPr>
          <w:rFonts w:ascii="Cambria" w:hAnsi="Cambria" w:cs="Helvetica"/>
          <w:sz w:val="22"/>
          <w:szCs w:val="22"/>
          <w:lang w:val="en-US"/>
        </w:rPr>
        <w:br/>
      </w:r>
      <w:r w:rsidR="00E25945" w:rsidRPr="008D1ED4">
        <w:rPr>
          <w:rFonts w:ascii="Cambria" w:hAnsi="Cambria" w:cs="Helvetica"/>
          <w:sz w:val="22"/>
          <w:szCs w:val="22"/>
          <w:lang w:val="en-US"/>
        </w:rPr>
        <w:t xml:space="preserve">     </w:t>
      </w:r>
      <w:r w:rsidR="0040061D" w:rsidRPr="008D1ED4">
        <w:rPr>
          <w:rFonts w:ascii="Cambria" w:hAnsi="Cambria" w:cs="Helvetica"/>
          <w:sz w:val="22"/>
          <w:szCs w:val="22"/>
          <w:lang w:val="en-US"/>
        </w:rPr>
        <w:t xml:space="preserve">Would </w:t>
      </w:r>
      <w:proofErr w:type="gramStart"/>
      <w:r w:rsidR="0040061D" w:rsidRPr="008D1ED4">
        <w:rPr>
          <w:rFonts w:ascii="Cambria" w:hAnsi="Cambria" w:cs="Helvetica"/>
          <w:sz w:val="22"/>
          <w:szCs w:val="22"/>
          <w:lang w:val="en-US"/>
        </w:rPr>
        <w:t>God</w:t>
      </w:r>
      <w:proofErr w:type="gramEnd"/>
      <w:r w:rsidR="0040061D" w:rsidRPr="008D1ED4">
        <w:rPr>
          <w:rFonts w:ascii="Cambria" w:hAnsi="Cambria" w:cs="Helvetica"/>
          <w:sz w:val="22"/>
          <w:szCs w:val="22"/>
          <w:lang w:val="en-US"/>
        </w:rPr>
        <w:t xml:space="preserve"> someone would break it.</w:t>
      </w:r>
      <w:r w:rsidR="005D77CF">
        <w:rPr>
          <w:rFonts w:ascii="Cambria" w:hAnsi="Cambria" w:cs="Helvetica"/>
          <w:sz w:val="22"/>
          <w:szCs w:val="22"/>
          <w:lang w:val="en-US"/>
        </w:rPr>
        <w:br/>
      </w:r>
      <w:r w:rsidR="0040061D" w:rsidRPr="008D1ED4">
        <w:rPr>
          <w:rFonts w:ascii="Cambria" w:hAnsi="Cambria" w:cs="Helvetica"/>
          <w:sz w:val="22"/>
          <w:szCs w:val="22"/>
          <w:lang w:val="en-US"/>
        </w:rPr>
        <w:t xml:space="preserve"> </w:t>
      </w:r>
      <w:r w:rsidR="00E25945" w:rsidRPr="008D1ED4">
        <w:rPr>
          <w:rFonts w:ascii="Cambria" w:hAnsi="Cambria" w:cs="Helvetica"/>
          <w:sz w:val="22"/>
          <w:szCs w:val="22"/>
          <w:lang w:val="en-US"/>
        </w:rPr>
        <w:t xml:space="preserve">     </w:t>
      </w:r>
      <w:r w:rsidR="0040061D" w:rsidRPr="008D1ED4">
        <w:rPr>
          <w:rFonts w:ascii="Cambria" w:hAnsi="Cambria" w:cs="Helvetica"/>
          <w:sz w:val="22"/>
          <w:szCs w:val="22"/>
          <w:lang w:val="en-US"/>
        </w:rPr>
        <w:t xml:space="preserve">   – Edward Thomas, ''I Built Myself a House of Glass'</w:t>
      </w:r>
      <w:r w:rsidR="005D77CF">
        <w:rPr>
          <w:rFonts w:ascii="Cambria" w:hAnsi="Cambria" w:cs="Helvetica"/>
          <w:sz w:val="22"/>
          <w:szCs w:val="22"/>
          <w:lang w:val="en-US"/>
        </w:rPr>
        <w:br/>
      </w:r>
      <w:r w:rsidR="005D77CF">
        <w:rPr>
          <w:rFonts w:ascii="Cambria" w:hAnsi="Cambria" w:cs="Helvetica"/>
          <w:sz w:val="22"/>
          <w:szCs w:val="22"/>
          <w:lang w:val="en-US"/>
        </w:rPr>
        <w:br/>
      </w:r>
      <w:r w:rsidR="00E25945" w:rsidRPr="008D1ED4">
        <w:rPr>
          <w:rFonts w:ascii="Cambria" w:hAnsi="Cambria" w:cs="Helvetica"/>
          <w:sz w:val="22"/>
          <w:szCs w:val="22"/>
          <w:lang w:val="en-US"/>
        </w:rPr>
        <w:t xml:space="preserve">     </w:t>
      </w:r>
      <w:r w:rsidR="00D40CF6" w:rsidRPr="008D1ED4">
        <w:rPr>
          <w:rFonts w:ascii="Cambria" w:hAnsi="Cambria" w:cs="Helvetica"/>
          <w:sz w:val="22"/>
          <w:szCs w:val="22"/>
          <w:lang w:val="en-US"/>
        </w:rPr>
        <w:t>'</w:t>
      </w:r>
      <w:r w:rsidR="00D40CF6" w:rsidRPr="008D1ED4">
        <w:rPr>
          <w:rFonts w:ascii="Cambria" w:hAnsi="Cambria" w:cs="Times New Roman"/>
          <w:sz w:val="22"/>
          <w:szCs w:val="22"/>
        </w:rPr>
        <w:t xml:space="preserve">Hearing about Christianity and understanding the choice are two different things. </w:t>
      </w:r>
      <w:r w:rsidR="00E25945" w:rsidRPr="008D1ED4">
        <w:rPr>
          <w:rFonts w:ascii="Cambria" w:hAnsi="Cambria" w:cs="Times New Roman"/>
          <w:sz w:val="22"/>
          <w:szCs w:val="22"/>
        </w:rPr>
        <w:br/>
      </w:r>
      <w:r w:rsidR="00E25945" w:rsidRPr="008D1ED4">
        <w:rPr>
          <w:rFonts w:ascii="Cambria" w:hAnsi="Cambria" w:cs="Helvetica"/>
          <w:sz w:val="22"/>
          <w:szCs w:val="22"/>
          <w:lang w:val="en-US"/>
        </w:rPr>
        <w:t xml:space="preserve">     </w:t>
      </w:r>
      <w:r w:rsidR="00D40CF6" w:rsidRPr="008D1ED4">
        <w:rPr>
          <w:rFonts w:ascii="Cambria" w:hAnsi="Cambria" w:cs="Times New Roman"/>
          <w:sz w:val="22"/>
          <w:szCs w:val="22"/>
        </w:rPr>
        <w:t xml:space="preserve">Not everyone understands Christianity is about grace and relationship. They think </w:t>
      </w:r>
      <w:r w:rsidR="00E25945" w:rsidRPr="008D1ED4">
        <w:rPr>
          <w:rFonts w:ascii="Cambria" w:hAnsi="Cambria" w:cs="Times New Roman"/>
          <w:sz w:val="22"/>
          <w:szCs w:val="22"/>
        </w:rPr>
        <w:br/>
      </w:r>
      <w:r w:rsidR="00E25945" w:rsidRPr="008D1ED4">
        <w:rPr>
          <w:rFonts w:ascii="Cambria" w:hAnsi="Cambria" w:cs="Helvetica"/>
          <w:sz w:val="22"/>
          <w:szCs w:val="22"/>
          <w:lang w:val="en-US"/>
        </w:rPr>
        <w:t xml:space="preserve">     </w:t>
      </w:r>
      <w:r w:rsidR="00D40CF6" w:rsidRPr="008D1ED4">
        <w:rPr>
          <w:rFonts w:ascii="Cambria" w:hAnsi="Cambria" w:cs="Times New Roman"/>
          <w:sz w:val="22"/>
          <w:szCs w:val="22"/>
        </w:rPr>
        <w:t>its about performance.'</w:t>
      </w:r>
      <w:r w:rsidR="005D77CF">
        <w:rPr>
          <w:rFonts w:ascii="Cambria" w:hAnsi="Cambria" w:cs="Times New Roman"/>
          <w:sz w:val="22"/>
          <w:szCs w:val="22"/>
        </w:rPr>
        <w:br/>
      </w:r>
      <w:r w:rsidR="00D40CF6" w:rsidRPr="008D1ED4">
        <w:rPr>
          <w:rFonts w:ascii="Cambria" w:hAnsi="Cambria" w:cs="Times New Roman"/>
          <w:sz w:val="22"/>
          <w:szCs w:val="22"/>
        </w:rPr>
        <w:t xml:space="preserve"> </w:t>
      </w:r>
      <w:r w:rsidR="00E25945" w:rsidRPr="008D1ED4">
        <w:rPr>
          <w:rFonts w:ascii="Cambria" w:hAnsi="Cambria" w:cs="Helvetica"/>
          <w:sz w:val="22"/>
          <w:szCs w:val="22"/>
          <w:lang w:val="en-US"/>
        </w:rPr>
        <w:t xml:space="preserve">     </w:t>
      </w:r>
      <w:r w:rsidR="00D40CF6" w:rsidRPr="008D1ED4">
        <w:rPr>
          <w:rFonts w:ascii="Cambria" w:hAnsi="Cambria" w:cs="Times New Roman"/>
          <w:sz w:val="22"/>
          <w:szCs w:val="22"/>
        </w:rPr>
        <w:t xml:space="preserve">  – Nathan </w:t>
      </w:r>
      <w:proofErr w:type="spellStart"/>
      <w:r w:rsidR="00D40CF6" w:rsidRPr="008D1ED4">
        <w:rPr>
          <w:rFonts w:ascii="Cambria" w:hAnsi="Cambria" w:cs="Times New Roman"/>
          <w:sz w:val="22"/>
          <w:szCs w:val="22"/>
        </w:rPr>
        <w:t>Ketsdever</w:t>
      </w:r>
      <w:proofErr w:type="spellEnd"/>
      <w:r w:rsidR="00D40CF6" w:rsidRPr="008D1ED4">
        <w:rPr>
          <w:rFonts w:ascii="Cambria" w:hAnsi="Cambria" w:cs="Times New Roman"/>
          <w:sz w:val="22"/>
          <w:szCs w:val="22"/>
        </w:rPr>
        <w:t xml:space="preserve">, </w:t>
      </w:r>
      <w:r w:rsidR="00D40CF6" w:rsidRPr="008D1ED4">
        <w:rPr>
          <w:rFonts w:ascii="Cambria" w:hAnsi="Cambria"/>
          <w:sz w:val="22"/>
          <w:szCs w:val="22"/>
        </w:rPr>
        <w:t>www.quora.com</w:t>
      </w:r>
      <w:r w:rsidR="005D77CF">
        <w:rPr>
          <w:rFonts w:ascii="Cambria" w:hAnsi="Cambria" w:cs="Helvetica"/>
          <w:sz w:val="22"/>
          <w:szCs w:val="22"/>
          <w:lang w:val="en-US"/>
        </w:rPr>
        <w:br/>
      </w:r>
      <w:r w:rsidR="005D77CF">
        <w:rPr>
          <w:rFonts w:ascii="Cambria" w:hAnsi="Cambria"/>
          <w:i/>
        </w:rPr>
        <w:br/>
      </w:r>
      <w:r w:rsidR="000B42A6" w:rsidRPr="00E25945">
        <w:rPr>
          <w:rFonts w:ascii="Cambria" w:hAnsi="Cambria"/>
        </w:rPr>
        <w:t xml:space="preserve">Two things got me thinking recently. </w:t>
      </w:r>
      <w:r w:rsidR="00C14DB2" w:rsidRPr="00E25945">
        <w:rPr>
          <w:rFonts w:ascii="Cambria" w:hAnsi="Cambria"/>
        </w:rPr>
        <w:t xml:space="preserve">They were very different </w:t>
      </w:r>
      <w:proofErr w:type="gramStart"/>
      <w:r w:rsidR="00C14DB2" w:rsidRPr="00E25945">
        <w:rPr>
          <w:rFonts w:ascii="Cambria" w:hAnsi="Cambria"/>
        </w:rPr>
        <w:t>things</w:t>
      </w:r>
      <w:proofErr w:type="gramEnd"/>
      <w:r w:rsidR="00C14DB2" w:rsidRPr="00E25945">
        <w:rPr>
          <w:rFonts w:ascii="Cambria" w:hAnsi="Cambria"/>
        </w:rPr>
        <w:t xml:space="preserve"> but I hope to explain the connection.</w:t>
      </w:r>
      <w:r w:rsidR="00C14DB2">
        <w:rPr>
          <w:rFonts w:ascii="Cambria" w:hAnsi="Cambria"/>
        </w:rPr>
        <w:t xml:space="preserve"> </w:t>
      </w:r>
      <w:r w:rsidR="000B42A6" w:rsidRPr="00E25945">
        <w:rPr>
          <w:rFonts w:ascii="Cambria" w:hAnsi="Cambria"/>
        </w:rPr>
        <w:t xml:space="preserve">The first was </w:t>
      </w:r>
      <w:r w:rsidR="005A04DB" w:rsidRPr="00E25945">
        <w:rPr>
          <w:rFonts w:ascii="Cambria" w:hAnsi="Cambria"/>
        </w:rPr>
        <w:t>my</w:t>
      </w:r>
      <w:r w:rsidR="000B42A6" w:rsidRPr="00E25945">
        <w:rPr>
          <w:rFonts w:ascii="Cambria" w:hAnsi="Cambria"/>
        </w:rPr>
        <w:t xml:space="preserve"> </w:t>
      </w:r>
      <w:r w:rsidR="00C14DB2" w:rsidRPr="00E25945">
        <w:rPr>
          <w:rFonts w:ascii="Cambria" w:hAnsi="Cambria"/>
        </w:rPr>
        <w:t xml:space="preserve">own </w:t>
      </w:r>
      <w:r w:rsidR="000B42A6" w:rsidRPr="00E25945">
        <w:rPr>
          <w:rFonts w:ascii="Cambria" w:hAnsi="Cambria"/>
        </w:rPr>
        <w:t xml:space="preserve">genuine confusion regarding Andrew Whitman's new book </w:t>
      </w:r>
      <w:r w:rsidR="000B42A6" w:rsidRPr="00E25945">
        <w:rPr>
          <w:rFonts w:ascii="Cambria" w:hAnsi="Cambria"/>
          <w:i/>
        </w:rPr>
        <w:t>When Jesus Met Hippies: The Story and Legacy of the Jesus People Movement in the UK</w:t>
      </w:r>
      <w:r w:rsidR="000B42A6" w:rsidRPr="00E25945">
        <w:rPr>
          <w:rFonts w:ascii="Cambria" w:hAnsi="Cambria"/>
        </w:rPr>
        <w:t xml:space="preserve">, the other a moment in </w:t>
      </w:r>
      <w:r w:rsidR="005A04DB" w:rsidRPr="00E25945">
        <w:rPr>
          <w:rFonts w:ascii="Cambria" w:hAnsi="Cambria"/>
        </w:rPr>
        <w:t xml:space="preserve">London's </w:t>
      </w:r>
      <w:r w:rsidR="000B42A6" w:rsidRPr="00E25945">
        <w:rPr>
          <w:rFonts w:ascii="Cambria" w:hAnsi="Cambria"/>
        </w:rPr>
        <w:t xml:space="preserve">Oxford Street. Expecting a history of UK Jesus Music I was bewildered to be reading a book full of church-centred language, not to mention one that talked in terms of 'conversions' and 'witness', 'outreach' and the possibility of 'revival'. There is, of course, lots of intriguing documentation in Whitman's book, as he explores the importation of attitude, dress sense and music from the USA, visits from Larry Norman, The Sheep and Arthur </w:t>
      </w:r>
      <w:proofErr w:type="spellStart"/>
      <w:r w:rsidR="000B42A6" w:rsidRPr="00E25945">
        <w:rPr>
          <w:rFonts w:ascii="Cambria" w:hAnsi="Cambria"/>
        </w:rPr>
        <w:t>Blessi</w:t>
      </w:r>
      <w:r w:rsidR="005A04DB" w:rsidRPr="00E25945">
        <w:rPr>
          <w:rFonts w:ascii="Cambria" w:hAnsi="Cambria"/>
        </w:rPr>
        <w:t>t</w:t>
      </w:r>
      <w:r w:rsidR="000B42A6" w:rsidRPr="00E25945">
        <w:rPr>
          <w:rFonts w:ascii="Cambria" w:hAnsi="Cambria"/>
        </w:rPr>
        <w:t>t</w:t>
      </w:r>
      <w:proofErr w:type="spellEnd"/>
      <w:r w:rsidR="000B42A6" w:rsidRPr="00E25945">
        <w:rPr>
          <w:rFonts w:ascii="Cambria" w:hAnsi="Cambria"/>
        </w:rPr>
        <w:t xml:space="preserve">, and the formation of organisations such as The Jesus Liberation Front, Deo Gloria Trust, Musical Gospel </w:t>
      </w:r>
      <w:proofErr w:type="gramStart"/>
      <w:r w:rsidR="000B42A6" w:rsidRPr="00E25945">
        <w:rPr>
          <w:rFonts w:ascii="Cambria" w:hAnsi="Cambria"/>
        </w:rPr>
        <w:t>Outreach</w:t>
      </w:r>
      <w:proofErr w:type="gramEnd"/>
      <w:r w:rsidR="000B42A6" w:rsidRPr="00E25945">
        <w:rPr>
          <w:rFonts w:ascii="Cambria" w:hAnsi="Cambria"/>
        </w:rPr>
        <w:t xml:space="preserve"> and </w:t>
      </w:r>
      <w:r w:rsidR="00C14DB2">
        <w:rPr>
          <w:rFonts w:ascii="Cambria" w:hAnsi="Cambria"/>
        </w:rPr>
        <w:t xml:space="preserve">the </w:t>
      </w:r>
      <w:r w:rsidR="000B42A6" w:rsidRPr="00E25945">
        <w:rPr>
          <w:rFonts w:ascii="Cambria" w:hAnsi="Cambria"/>
        </w:rPr>
        <w:t>Greenbelt</w:t>
      </w:r>
      <w:r w:rsidR="00C14DB2">
        <w:rPr>
          <w:rFonts w:ascii="Cambria" w:hAnsi="Cambria"/>
        </w:rPr>
        <w:t xml:space="preserve"> Festival</w:t>
      </w:r>
      <w:r w:rsidR="000B42A6" w:rsidRPr="00E25945">
        <w:rPr>
          <w:rFonts w:ascii="Cambria" w:hAnsi="Cambria"/>
        </w:rPr>
        <w:t>.</w:t>
      </w:r>
      <w:r w:rsidR="000D7F42" w:rsidRPr="00E25945">
        <w:rPr>
          <w:rFonts w:ascii="Cambria" w:hAnsi="Cambria"/>
        </w:rPr>
        <w:t xml:space="preserve"> To me, however, it seemed like an attempt to reframe the past as something it wasn't at the time.</w:t>
      </w:r>
      <w:r w:rsidR="005D77CF">
        <w:rPr>
          <w:rFonts w:ascii="Cambria" w:hAnsi="Cambria"/>
        </w:rPr>
        <w:br/>
      </w:r>
      <w:r w:rsidR="005D77CF">
        <w:rPr>
          <w:rFonts w:ascii="Cambria" w:hAnsi="Cambria"/>
        </w:rPr>
        <w:br/>
      </w:r>
      <w:r w:rsidR="000D7F42" w:rsidRPr="00E25945">
        <w:rPr>
          <w:rFonts w:ascii="Cambria" w:hAnsi="Cambria"/>
        </w:rPr>
        <w:t xml:space="preserve">Whitman uses </w:t>
      </w:r>
      <w:r w:rsidR="000B42A6" w:rsidRPr="00E25945">
        <w:rPr>
          <w:rFonts w:ascii="Cambria" w:hAnsi="Cambria"/>
        </w:rPr>
        <w:t xml:space="preserve">a weird system </w:t>
      </w:r>
      <w:r w:rsidR="00FA3515" w:rsidRPr="00E25945">
        <w:rPr>
          <w:rFonts w:ascii="Cambria" w:hAnsi="Cambria"/>
        </w:rPr>
        <w:t>of his own inve</w:t>
      </w:r>
      <w:r w:rsidR="000D7F42" w:rsidRPr="00E25945">
        <w:rPr>
          <w:rFonts w:ascii="Cambria" w:hAnsi="Cambria"/>
        </w:rPr>
        <w:t>n</w:t>
      </w:r>
      <w:r w:rsidR="00FA3515" w:rsidRPr="00E25945">
        <w:rPr>
          <w:rFonts w:ascii="Cambria" w:hAnsi="Cambria"/>
        </w:rPr>
        <w:t>t</w:t>
      </w:r>
      <w:r w:rsidR="000D7F42" w:rsidRPr="00E25945">
        <w:rPr>
          <w:rFonts w:ascii="Cambria" w:hAnsi="Cambria"/>
        </w:rPr>
        <w:t>ion</w:t>
      </w:r>
      <w:r w:rsidR="000B42A6" w:rsidRPr="00E25945">
        <w:rPr>
          <w:rFonts w:ascii="Cambria" w:hAnsi="Cambria"/>
        </w:rPr>
        <w:t xml:space="preserve"> to hold figures, </w:t>
      </w:r>
      <w:proofErr w:type="gramStart"/>
      <w:r w:rsidR="000B42A6" w:rsidRPr="00E25945">
        <w:rPr>
          <w:rFonts w:ascii="Cambria" w:hAnsi="Cambria"/>
        </w:rPr>
        <w:t>events</w:t>
      </w:r>
      <w:proofErr w:type="gramEnd"/>
      <w:r w:rsidR="000B42A6" w:rsidRPr="00E25945">
        <w:rPr>
          <w:rFonts w:ascii="Cambria" w:hAnsi="Cambria"/>
        </w:rPr>
        <w:t xml:space="preserve"> and organisations from the past accountable, to tick off how their legacies and spirituality stood up then and now. And despite the author's acknowledgement of the very wonderful John Peck's theology </w:t>
      </w:r>
      <w:r w:rsidR="00FA3515" w:rsidRPr="00E25945">
        <w:rPr>
          <w:rFonts w:ascii="Cambria" w:hAnsi="Cambria"/>
        </w:rPr>
        <w:t xml:space="preserve">of culture </w:t>
      </w:r>
      <w:r w:rsidR="000B42A6" w:rsidRPr="00E25945">
        <w:rPr>
          <w:rFonts w:ascii="Cambria" w:hAnsi="Cambria"/>
        </w:rPr>
        <w:t>that underpinned Greenbelt</w:t>
      </w:r>
      <w:r w:rsidR="00FA3515" w:rsidRPr="00E25945">
        <w:rPr>
          <w:rFonts w:ascii="Cambria" w:hAnsi="Cambria"/>
        </w:rPr>
        <w:t xml:space="preserve"> Festival and College House (Cambridge)</w:t>
      </w:r>
      <w:r w:rsidR="000B42A6" w:rsidRPr="00E25945">
        <w:rPr>
          <w:rFonts w:ascii="Cambria" w:hAnsi="Cambria"/>
        </w:rPr>
        <w:t>,</w:t>
      </w:r>
      <w:r w:rsidR="00FA3515" w:rsidRPr="00E25945">
        <w:rPr>
          <w:rFonts w:ascii="Cambria" w:hAnsi="Cambria"/>
        </w:rPr>
        <w:t xml:space="preserve"> the book feel</w:t>
      </w:r>
      <w:r w:rsidR="000B42A6" w:rsidRPr="00E25945">
        <w:rPr>
          <w:rFonts w:ascii="Cambria" w:hAnsi="Cambria"/>
        </w:rPr>
        <w:t>s</w:t>
      </w:r>
      <w:r w:rsidR="00FA3515" w:rsidRPr="00E25945">
        <w:rPr>
          <w:rFonts w:ascii="Cambria" w:hAnsi="Cambria"/>
        </w:rPr>
        <w:t xml:space="preserve"> like it contains a subtext</w:t>
      </w:r>
      <w:r w:rsidR="000B42A6" w:rsidRPr="00E25945">
        <w:rPr>
          <w:rFonts w:ascii="Cambria" w:hAnsi="Cambria"/>
        </w:rPr>
        <w:t xml:space="preserve"> of </w:t>
      </w:r>
      <w:r w:rsidR="00FA3515" w:rsidRPr="00E25945">
        <w:rPr>
          <w:rFonts w:ascii="Cambria" w:hAnsi="Cambria"/>
        </w:rPr>
        <w:t xml:space="preserve">disapproval, with many things being discussed seen as </w:t>
      </w:r>
      <w:r w:rsidR="000B42A6" w:rsidRPr="00E25945">
        <w:rPr>
          <w:rFonts w:ascii="Cambria" w:hAnsi="Cambria"/>
        </w:rPr>
        <w:t xml:space="preserve">far too liberal and open to the world. One of the important things I learnt at Greenbelt was to be part of the world, to get stuck in and – as a writer and artist – be creative. And to be creative </w:t>
      </w:r>
      <w:r w:rsidR="000B42A6" w:rsidRPr="00E25945">
        <w:rPr>
          <w:rFonts w:ascii="Cambria" w:hAnsi="Cambria"/>
          <w:i/>
        </w:rPr>
        <w:t>for the sake of creativity</w:t>
      </w:r>
      <w:r w:rsidR="000B42A6" w:rsidRPr="00E25945">
        <w:rPr>
          <w:rFonts w:ascii="Cambria" w:hAnsi="Cambria"/>
        </w:rPr>
        <w:t xml:space="preserve">, </w:t>
      </w:r>
      <w:r w:rsidR="00C14DB2">
        <w:rPr>
          <w:rFonts w:ascii="Cambria" w:hAnsi="Cambria"/>
        </w:rPr>
        <w:t xml:space="preserve">not for any message or content, </w:t>
      </w:r>
      <w:r w:rsidR="000B42A6" w:rsidRPr="00E25945">
        <w:rPr>
          <w:rFonts w:ascii="Cambria" w:hAnsi="Cambria"/>
        </w:rPr>
        <w:t xml:space="preserve">not as an excuse to preach or evangelise, </w:t>
      </w:r>
      <w:r w:rsidR="00C14DB2">
        <w:rPr>
          <w:rFonts w:ascii="Cambria" w:hAnsi="Cambria"/>
        </w:rPr>
        <w:t>not as a way</w:t>
      </w:r>
      <w:r w:rsidR="000B42A6" w:rsidRPr="00E25945">
        <w:rPr>
          <w:rFonts w:ascii="Cambria" w:hAnsi="Cambria"/>
        </w:rPr>
        <w:t xml:space="preserve"> </w:t>
      </w:r>
      <w:r w:rsidR="00FA3515" w:rsidRPr="00E25945">
        <w:rPr>
          <w:rFonts w:ascii="Cambria" w:hAnsi="Cambria"/>
        </w:rPr>
        <w:t xml:space="preserve">to </w:t>
      </w:r>
      <w:r w:rsidR="000B42A6" w:rsidRPr="00E25945">
        <w:rPr>
          <w:rFonts w:ascii="Cambria" w:hAnsi="Cambria"/>
        </w:rPr>
        <w:t>convince people to 'be saved'.</w:t>
      </w:r>
      <w:r w:rsidR="005D77CF">
        <w:rPr>
          <w:rFonts w:ascii="Cambria" w:hAnsi="Cambria"/>
        </w:rPr>
        <w:br/>
      </w:r>
      <w:r w:rsidR="005D77CF">
        <w:rPr>
          <w:rFonts w:ascii="Cambria" w:hAnsi="Cambria"/>
        </w:rPr>
        <w:br/>
      </w:r>
      <w:r w:rsidR="000B42A6" w:rsidRPr="00E25945">
        <w:rPr>
          <w:rFonts w:ascii="Cambria" w:hAnsi="Cambria"/>
        </w:rPr>
        <w:t>Looking back at my own involvement with events in Whitman's book</w:t>
      </w:r>
      <w:r w:rsidR="00FA3515" w:rsidRPr="00E25945">
        <w:rPr>
          <w:rFonts w:ascii="Cambria" w:hAnsi="Cambria"/>
        </w:rPr>
        <w:t xml:space="preserve"> (and I should say I corresponded </w:t>
      </w:r>
      <w:r w:rsidR="00026FEF">
        <w:rPr>
          <w:rFonts w:ascii="Cambria" w:hAnsi="Cambria"/>
        </w:rPr>
        <w:t xml:space="preserve">a little </w:t>
      </w:r>
      <w:r w:rsidR="00FA3515" w:rsidRPr="00E25945">
        <w:rPr>
          <w:rFonts w:ascii="Cambria" w:hAnsi="Cambria"/>
        </w:rPr>
        <w:t>with the author during the writing process, and am quoted on one page)</w:t>
      </w:r>
      <w:r w:rsidR="000B42A6" w:rsidRPr="00E25945">
        <w:rPr>
          <w:rFonts w:ascii="Cambria" w:hAnsi="Cambria"/>
        </w:rPr>
        <w:t xml:space="preserve">, I am mostly aghast at the way the censorious and right wing arm of traditional society &amp; church were able to co-opt and misdirect young Christians into campaigning against 'immoral' television and films, against homosexuality, against allowing society to be the secular society it had become. As a naive </w:t>
      </w:r>
      <w:proofErr w:type="gramStart"/>
      <w:r w:rsidR="000B42A6" w:rsidRPr="00E25945">
        <w:rPr>
          <w:rFonts w:ascii="Cambria" w:hAnsi="Cambria"/>
        </w:rPr>
        <w:t>ten year old</w:t>
      </w:r>
      <w:proofErr w:type="gramEnd"/>
      <w:r w:rsidR="00FA3515" w:rsidRPr="00E25945">
        <w:rPr>
          <w:rFonts w:ascii="Cambria" w:hAnsi="Cambria"/>
        </w:rPr>
        <w:t xml:space="preserve"> at the Festival of Light and then The Festival of Jesus</w:t>
      </w:r>
      <w:r w:rsidR="000B42A6" w:rsidRPr="00E25945">
        <w:rPr>
          <w:rFonts w:ascii="Cambria" w:hAnsi="Cambria"/>
        </w:rPr>
        <w:t xml:space="preserve">, handing out special copies of </w:t>
      </w:r>
      <w:r w:rsidR="000B42A6" w:rsidRPr="00E25945">
        <w:rPr>
          <w:rFonts w:ascii="Cambria" w:hAnsi="Cambria"/>
          <w:i/>
        </w:rPr>
        <w:t>Buzz</w:t>
      </w:r>
      <w:r w:rsidR="000B42A6" w:rsidRPr="00E25945">
        <w:rPr>
          <w:rFonts w:ascii="Cambria" w:hAnsi="Cambria"/>
        </w:rPr>
        <w:t xml:space="preserve">, </w:t>
      </w:r>
      <w:r w:rsidR="005A04DB" w:rsidRPr="00E25945">
        <w:rPr>
          <w:rFonts w:ascii="Cambria" w:hAnsi="Cambria"/>
        </w:rPr>
        <w:t xml:space="preserve">putting </w:t>
      </w:r>
      <w:r w:rsidR="000B42A6" w:rsidRPr="00E25945">
        <w:rPr>
          <w:rFonts w:ascii="Cambria" w:hAnsi="Cambria"/>
        </w:rPr>
        <w:t>sticke</w:t>
      </w:r>
      <w:r w:rsidR="005A04DB" w:rsidRPr="00E25945">
        <w:rPr>
          <w:rFonts w:ascii="Cambria" w:hAnsi="Cambria"/>
        </w:rPr>
        <w:t>rs on</w:t>
      </w:r>
      <w:r w:rsidR="000B42A6" w:rsidRPr="00E25945">
        <w:rPr>
          <w:rFonts w:ascii="Cambria" w:hAnsi="Cambria"/>
        </w:rPr>
        <w:t xml:space="preserve"> lamp</w:t>
      </w:r>
      <w:r w:rsidR="005A04DB" w:rsidRPr="00E25945">
        <w:rPr>
          <w:rFonts w:ascii="Cambria" w:hAnsi="Cambria"/>
        </w:rPr>
        <w:t xml:space="preserve"> p</w:t>
      </w:r>
      <w:r w:rsidR="000B42A6" w:rsidRPr="00E25945">
        <w:rPr>
          <w:rFonts w:ascii="Cambria" w:hAnsi="Cambria"/>
        </w:rPr>
        <w:t xml:space="preserve">osts and accosting strangers </w:t>
      </w:r>
      <w:r w:rsidR="005A04DB" w:rsidRPr="00E25945">
        <w:rPr>
          <w:rFonts w:ascii="Cambria" w:hAnsi="Cambria"/>
        </w:rPr>
        <w:t>so I could</w:t>
      </w:r>
      <w:r w:rsidR="000B42A6" w:rsidRPr="00E25945">
        <w:rPr>
          <w:rFonts w:ascii="Cambria" w:hAnsi="Cambria"/>
        </w:rPr>
        <w:t xml:space="preserve"> 'witness' to</w:t>
      </w:r>
      <w:r w:rsidR="005A04DB" w:rsidRPr="00E25945">
        <w:rPr>
          <w:rFonts w:ascii="Cambria" w:hAnsi="Cambria"/>
        </w:rPr>
        <w:t xml:space="preserve"> them</w:t>
      </w:r>
      <w:r w:rsidR="000B42A6" w:rsidRPr="00E25945">
        <w:rPr>
          <w:rFonts w:ascii="Cambria" w:hAnsi="Cambria"/>
        </w:rPr>
        <w:t xml:space="preserve">, I was pretty much </w:t>
      </w:r>
      <w:r w:rsidR="000B42A6" w:rsidRPr="00E25945">
        <w:rPr>
          <w:rFonts w:ascii="Cambria" w:hAnsi="Cambria"/>
        </w:rPr>
        <w:lastRenderedPageBreak/>
        <w:t xml:space="preserve">unaware of what was going on beyond the mass chorus singing, </w:t>
      </w:r>
      <w:r w:rsidR="005A04DB" w:rsidRPr="00E25945">
        <w:rPr>
          <w:rFonts w:ascii="Cambria" w:hAnsi="Cambria"/>
        </w:rPr>
        <w:t xml:space="preserve">concert </w:t>
      </w:r>
      <w:r w:rsidR="000B42A6" w:rsidRPr="00E25945">
        <w:rPr>
          <w:rFonts w:ascii="Cambria" w:hAnsi="Cambria"/>
        </w:rPr>
        <w:t>appearances by P</w:t>
      </w:r>
      <w:r w:rsidR="00895DCE">
        <w:rPr>
          <w:rFonts w:ascii="Cambria" w:hAnsi="Cambria"/>
        </w:rPr>
        <w:t>archment and Larry Norman, and the</w:t>
      </w:r>
      <w:r w:rsidR="000B42A6" w:rsidRPr="00E25945">
        <w:rPr>
          <w:rFonts w:ascii="Cambria" w:hAnsi="Cambria"/>
        </w:rPr>
        <w:t xml:space="preserve"> flotilla of </w:t>
      </w:r>
      <w:r w:rsidR="00FA3515" w:rsidRPr="00E25945">
        <w:rPr>
          <w:rFonts w:ascii="Cambria" w:hAnsi="Cambria"/>
        </w:rPr>
        <w:t xml:space="preserve">banner-bedecked </w:t>
      </w:r>
      <w:r w:rsidR="000B42A6" w:rsidRPr="00E25945">
        <w:rPr>
          <w:rFonts w:ascii="Cambria" w:hAnsi="Cambria"/>
        </w:rPr>
        <w:t xml:space="preserve">boats down the Thames. It was all a million miles away from the supportive, open-armed and engaging </w:t>
      </w:r>
      <w:r w:rsidR="00FA3515" w:rsidRPr="00E25945">
        <w:rPr>
          <w:rFonts w:ascii="Cambria" w:hAnsi="Cambria"/>
        </w:rPr>
        <w:t xml:space="preserve">long </w:t>
      </w:r>
      <w:r w:rsidR="000B42A6" w:rsidRPr="00E25945">
        <w:rPr>
          <w:rFonts w:ascii="Cambria" w:hAnsi="Cambria"/>
        </w:rPr>
        <w:t xml:space="preserve">weekends I </w:t>
      </w:r>
      <w:r w:rsidR="00FA3515" w:rsidRPr="00E25945">
        <w:rPr>
          <w:rFonts w:ascii="Cambria" w:hAnsi="Cambria"/>
        </w:rPr>
        <w:t xml:space="preserve">later </w:t>
      </w:r>
      <w:r w:rsidR="000B42A6" w:rsidRPr="00E25945">
        <w:rPr>
          <w:rFonts w:ascii="Cambria" w:hAnsi="Cambria"/>
        </w:rPr>
        <w:t>discovered at Greenbelt, having shaken off my happy-</w:t>
      </w:r>
      <w:proofErr w:type="spellStart"/>
      <w:r w:rsidR="000B42A6" w:rsidRPr="00E25945">
        <w:rPr>
          <w:rFonts w:ascii="Cambria" w:hAnsi="Cambria"/>
        </w:rPr>
        <w:t>clappy</w:t>
      </w:r>
      <w:proofErr w:type="spellEnd"/>
      <w:r w:rsidR="000B42A6" w:rsidRPr="00E25945">
        <w:rPr>
          <w:rFonts w:ascii="Cambria" w:hAnsi="Cambria"/>
        </w:rPr>
        <w:t xml:space="preserve"> Baptist youth club days.</w:t>
      </w:r>
      <w:r w:rsidR="005D77CF">
        <w:rPr>
          <w:rFonts w:ascii="Cambria" w:hAnsi="Cambria"/>
        </w:rPr>
        <w:br/>
      </w:r>
      <w:r w:rsidR="005D77CF">
        <w:rPr>
          <w:rFonts w:ascii="Cambria" w:hAnsi="Cambria"/>
        </w:rPr>
        <w:br/>
      </w:r>
      <w:r w:rsidR="000B42A6" w:rsidRPr="00E25945">
        <w:rPr>
          <w:rFonts w:ascii="Cambria" w:hAnsi="Cambria"/>
        </w:rPr>
        <w:t>But what, I hea</w:t>
      </w:r>
      <w:r w:rsidR="00FA3515" w:rsidRPr="00E25945">
        <w:rPr>
          <w:rFonts w:ascii="Cambria" w:hAnsi="Cambria"/>
        </w:rPr>
        <w:t>r you say, was the second event?</w:t>
      </w:r>
      <w:r w:rsidR="000B42A6" w:rsidRPr="00E25945">
        <w:rPr>
          <w:rFonts w:ascii="Cambria" w:hAnsi="Cambria"/>
        </w:rPr>
        <w:t xml:space="preserve"> It was a woman screaming at passers-by</w:t>
      </w:r>
      <w:r w:rsidR="00895DCE">
        <w:rPr>
          <w:rFonts w:ascii="Cambria" w:hAnsi="Cambria"/>
        </w:rPr>
        <w:t xml:space="preserve"> </w:t>
      </w:r>
      <w:r w:rsidR="000B42A6" w:rsidRPr="00E25945">
        <w:rPr>
          <w:rFonts w:ascii="Cambria" w:hAnsi="Cambria"/>
        </w:rPr>
        <w:t>about Jesus and the fact that Hell was waiting for everyone who didn't know him. She was adamant that she was going to be there</w:t>
      </w:r>
      <w:r w:rsidR="00FA3515" w:rsidRPr="00E25945">
        <w:rPr>
          <w:rFonts w:ascii="Cambria" w:hAnsi="Cambria"/>
        </w:rPr>
        <w:t>, standing</w:t>
      </w:r>
      <w:r w:rsidR="000B42A6" w:rsidRPr="00E25945">
        <w:rPr>
          <w:rFonts w:ascii="Cambria" w:hAnsi="Cambria"/>
        </w:rPr>
        <w:t xml:space="preserve"> on her chair, day in, day out, until everyone gave in. I hadn't come under </w:t>
      </w:r>
      <w:r w:rsidR="00FA3515" w:rsidRPr="00E25945">
        <w:rPr>
          <w:rFonts w:ascii="Cambria" w:hAnsi="Cambria"/>
        </w:rPr>
        <w:t xml:space="preserve">vocal </w:t>
      </w:r>
      <w:r w:rsidR="000B42A6" w:rsidRPr="00E25945">
        <w:rPr>
          <w:rFonts w:ascii="Cambria" w:hAnsi="Cambria"/>
        </w:rPr>
        <w:t xml:space="preserve">fire from such an abusive, </w:t>
      </w:r>
      <w:r w:rsidR="00895DCE">
        <w:rPr>
          <w:rFonts w:ascii="Cambria" w:hAnsi="Cambria"/>
        </w:rPr>
        <w:t xml:space="preserve">such </w:t>
      </w:r>
      <w:r w:rsidR="000B42A6" w:rsidRPr="00E25945">
        <w:rPr>
          <w:rFonts w:ascii="Cambria" w:hAnsi="Cambria"/>
        </w:rPr>
        <w:t>bigoted a</w:t>
      </w:r>
      <w:r w:rsidR="00895DCE">
        <w:rPr>
          <w:rFonts w:ascii="Cambria" w:hAnsi="Cambria"/>
        </w:rPr>
        <w:t>nd declamatory hellfire preaching</w:t>
      </w:r>
      <w:r w:rsidR="000B42A6" w:rsidRPr="00E25945">
        <w:rPr>
          <w:rFonts w:ascii="Cambria" w:hAnsi="Cambria"/>
        </w:rPr>
        <w:t xml:space="preserve"> for many decades. I've always wondered what people think they achieve by this kind of action or how many people they can bully into signi</w:t>
      </w:r>
      <w:r w:rsidR="00FA3515" w:rsidRPr="00E25945">
        <w:rPr>
          <w:rFonts w:ascii="Cambria" w:hAnsi="Cambria"/>
        </w:rPr>
        <w:t>ng up. Not many, I should think, on the evidence of the scurrying tourists and shoppers I saw.</w:t>
      </w:r>
      <w:r w:rsidR="005D77CF">
        <w:rPr>
          <w:rFonts w:ascii="Cambria" w:hAnsi="Cambria"/>
        </w:rPr>
        <w:br/>
      </w:r>
      <w:r w:rsidR="005D77CF">
        <w:rPr>
          <w:rFonts w:ascii="Cambria" w:hAnsi="Cambria"/>
        </w:rPr>
        <w:br/>
      </w:r>
      <w:r w:rsidR="000B42A6" w:rsidRPr="00E25945">
        <w:rPr>
          <w:rFonts w:ascii="Cambria" w:hAnsi="Cambria"/>
        </w:rPr>
        <w:t>I'm not accusing Whitman of encoura</w:t>
      </w:r>
      <w:r w:rsidR="00FA3515" w:rsidRPr="00E25945">
        <w:rPr>
          <w:rFonts w:ascii="Cambria" w:hAnsi="Cambria"/>
        </w:rPr>
        <w:t>ging this kind of thing, at all</w:t>
      </w:r>
      <w:r w:rsidR="00895DCE">
        <w:rPr>
          <w:rFonts w:ascii="Cambria" w:hAnsi="Cambria"/>
        </w:rPr>
        <w:t>, although it does seem to be at an</w:t>
      </w:r>
      <w:r w:rsidR="00FA3515" w:rsidRPr="00E25945">
        <w:rPr>
          <w:rFonts w:ascii="Cambria" w:hAnsi="Cambria"/>
        </w:rPr>
        <w:t xml:space="preserve"> extreme end of what he is writing about. A </w:t>
      </w:r>
      <w:r w:rsidR="00895DCE">
        <w:rPr>
          <w:rFonts w:ascii="Cambria" w:hAnsi="Cambria"/>
        </w:rPr>
        <w:t>few weeks after reading my</w:t>
      </w:r>
      <w:r w:rsidR="000B42A6" w:rsidRPr="00E25945">
        <w:rPr>
          <w:rFonts w:ascii="Cambria" w:hAnsi="Cambria"/>
        </w:rPr>
        <w:t xml:space="preserve"> review copy </w:t>
      </w:r>
      <w:r w:rsidR="00FA3515" w:rsidRPr="00E25945">
        <w:rPr>
          <w:rFonts w:ascii="Cambria" w:hAnsi="Cambria"/>
        </w:rPr>
        <w:t>of his book</w:t>
      </w:r>
      <w:r w:rsidR="000B42A6" w:rsidRPr="00E25945">
        <w:rPr>
          <w:rFonts w:ascii="Cambria" w:hAnsi="Cambria"/>
        </w:rPr>
        <w:t xml:space="preserve">, I ventured an email to him explaining my dilemma </w:t>
      </w:r>
      <w:proofErr w:type="gramStart"/>
      <w:r w:rsidR="000B42A6" w:rsidRPr="00E25945">
        <w:rPr>
          <w:rFonts w:ascii="Cambria" w:hAnsi="Cambria"/>
        </w:rPr>
        <w:t>with regard to</w:t>
      </w:r>
      <w:proofErr w:type="gramEnd"/>
      <w:r w:rsidR="000B42A6" w:rsidRPr="00E25945">
        <w:rPr>
          <w:rFonts w:ascii="Cambria" w:hAnsi="Cambria"/>
        </w:rPr>
        <w:t xml:space="preserve"> his </w:t>
      </w:r>
      <w:r w:rsidR="00FA3515" w:rsidRPr="00E25945">
        <w:rPr>
          <w:rFonts w:ascii="Cambria" w:hAnsi="Cambria"/>
        </w:rPr>
        <w:t>narrative</w:t>
      </w:r>
      <w:r w:rsidR="000B42A6" w:rsidRPr="00E25945">
        <w:rPr>
          <w:rFonts w:ascii="Cambria" w:hAnsi="Cambria"/>
        </w:rPr>
        <w:t xml:space="preserve">: that I just couldn't see where I could review it. It wasn't hippy enough or focussed on music enough for </w:t>
      </w:r>
      <w:r w:rsidR="000B42A6" w:rsidRPr="00E25945">
        <w:rPr>
          <w:rFonts w:ascii="Cambria" w:hAnsi="Cambria"/>
          <w:i/>
        </w:rPr>
        <w:t>International Times</w:t>
      </w:r>
      <w:r w:rsidR="000B42A6" w:rsidRPr="00E25945">
        <w:rPr>
          <w:rFonts w:ascii="Cambria" w:hAnsi="Cambria"/>
        </w:rPr>
        <w:t xml:space="preserve"> or academic enough for </w:t>
      </w:r>
      <w:r w:rsidR="000B42A6" w:rsidRPr="00E25945">
        <w:rPr>
          <w:rFonts w:ascii="Cambria" w:hAnsi="Cambria"/>
          <w:i/>
        </w:rPr>
        <w:t>Punk &amp; Post-Punk</w:t>
      </w:r>
      <w:r w:rsidR="000B42A6" w:rsidRPr="00E25945">
        <w:rPr>
          <w:rFonts w:ascii="Cambria" w:hAnsi="Cambria"/>
        </w:rPr>
        <w:t xml:space="preserve"> journal. </w:t>
      </w:r>
      <w:r w:rsidR="00895DCE">
        <w:rPr>
          <w:rFonts w:ascii="Cambria" w:hAnsi="Cambria"/>
        </w:rPr>
        <w:t>Mostly, however</w:t>
      </w:r>
      <w:r w:rsidR="000B42A6" w:rsidRPr="00E25945">
        <w:rPr>
          <w:rFonts w:ascii="Cambria" w:hAnsi="Cambria"/>
        </w:rPr>
        <w:t>, I just felt alienated f</w:t>
      </w:r>
      <w:r w:rsidR="006F4CE2">
        <w:rPr>
          <w:rFonts w:ascii="Cambria" w:hAnsi="Cambria"/>
        </w:rPr>
        <w:t>rom the story I was being told, a story that I'd thought was going to be partly my story too.</w:t>
      </w:r>
      <w:r w:rsidR="005D77CF">
        <w:rPr>
          <w:rFonts w:ascii="Cambria" w:hAnsi="Cambria"/>
        </w:rPr>
        <w:br/>
      </w:r>
      <w:r w:rsidR="005D77CF">
        <w:rPr>
          <w:rFonts w:ascii="Cambria" w:hAnsi="Cambria"/>
        </w:rPr>
        <w:br/>
      </w:r>
      <w:r w:rsidR="000B42A6" w:rsidRPr="00E25945">
        <w:rPr>
          <w:rFonts w:ascii="Cambria" w:hAnsi="Cambria"/>
        </w:rPr>
        <w:t xml:space="preserve">I wanted </w:t>
      </w:r>
      <w:r w:rsidR="00FA3515" w:rsidRPr="00E25945">
        <w:rPr>
          <w:rFonts w:ascii="Cambria" w:hAnsi="Cambria"/>
        </w:rPr>
        <w:t xml:space="preserve">a read that offered me </w:t>
      </w:r>
      <w:r w:rsidR="000B42A6" w:rsidRPr="00E25945">
        <w:rPr>
          <w:rFonts w:ascii="Cambria" w:hAnsi="Cambria"/>
        </w:rPr>
        <w:t>nostalgia, som</w:t>
      </w:r>
      <w:r w:rsidR="006F4CE2">
        <w:rPr>
          <w:rFonts w:ascii="Cambria" w:hAnsi="Cambria"/>
        </w:rPr>
        <w:t>e stories from back in the day,</w:t>
      </w:r>
      <w:r w:rsidR="00FA3515" w:rsidRPr="00E25945">
        <w:rPr>
          <w:rFonts w:ascii="Cambria" w:hAnsi="Cambria"/>
        </w:rPr>
        <w:t xml:space="preserve"> </w:t>
      </w:r>
      <w:r w:rsidR="000B42A6" w:rsidRPr="00E25945">
        <w:rPr>
          <w:rFonts w:ascii="Cambria" w:hAnsi="Cambria"/>
        </w:rPr>
        <w:t xml:space="preserve">wanted to be introduced to obscure bands I'd never heard of and explore the creative networks that burst out from </w:t>
      </w:r>
      <w:r w:rsidR="00FA3515" w:rsidRPr="00E25945">
        <w:rPr>
          <w:rFonts w:ascii="Cambria" w:hAnsi="Cambria"/>
        </w:rPr>
        <w:t>churches into the real world, because that to me was what seemed important at the time, not a raid on society to take prisoners and return with them to the churches, counting converts' scalps. (Excuse the hyperbole.)</w:t>
      </w:r>
      <w:r w:rsidR="000B42A6" w:rsidRPr="00E25945">
        <w:rPr>
          <w:rFonts w:ascii="Cambria" w:hAnsi="Cambria"/>
        </w:rPr>
        <w:t xml:space="preserve"> I wanted to understand how the Jesus People changed </w:t>
      </w:r>
      <w:r w:rsidR="005A04DB" w:rsidRPr="00E25945">
        <w:rPr>
          <w:rFonts w:ascii="Cambria" w:hAnsi="Cambria"/>
        </w:rPr>
        <w:t xml:space="preserve">the world, embraced the counterculture, joined in the revolution, not meet examples of individuals who had their lives spiritually changed or read about those who </w:t>
      </w:r>
      <w:r w:rsidR="00FA3515" w:rsidRPr="00E25945">
        <w:rPr>
          <w:rFonts w:ascii="Cambria" w:hAnsi="Cambria"/>
        </w:rPr>
        <w:t>worked</w:t>
      </w:r>
      <w:r w:rsidR="005A04DB" w:rsidRPr="00E25945">
        <w:rPr>
          <w:rFonts w:ascii="Cambria" w:hAnsi="Cambria"/>
        </w:rPr>
        <w:t xml:space="preserve"> with people without any real social engagem</w:t>
      </w:r>
      <w:r w:rsidR="00FA3515" w:rsidRPr="00E25945">
        <w:rPr>
          <w:rFonts w:ascii="Cambria" w:hAnsi="Cambria"/>
        </w:rPr>
        <w:t xml:space="preserve">ent, </w:t>
      </w:r>
      <w:r w:rsidR="006F4CE2">
        <w:rPr>
          <w:rFonts w:ascii="Cambria" w:hAnsi="Cambria"/>
        </w:rPr>
        <w:t>seeking only 'conversions' and '</w:t>
      </w:r>
      <w:r w:rsidR="00FA3515" w:rsidRPr="00E25945">
        <w:rPr>
          <w:rFonts w:ascii="Cambria" w:hAnsi="Cambria"/>
        </w:rPr>
        <w:t>witness'.</w:t>
      </w:r>
      <w:r w:rsidR="005D77CF">
        <w:rPr>
          <w:rFonts w:ascii="Cambria" w:hAnsi="Cambria"/>
        </w:rPr>
        <w:br/>
      </w:r>
      <w:r w:rsidR="005D77CF">
        <w:rPr>
          <w:rFonts w:ascii="Cambria" w:hAnsi="Cambria"/>
        </w:rPr>
        <w:br/>
      </w:r>
      <w:r w:rsidR="005A04DB" w:rsidRPr="00E25945">
        <w:rPr>
          <w:rFonts w:ascii="Cambria" w:hAnsi="Cambria"/>
          <w:i/>
        </w:rPr>
        <w:t>Ship of Fools</w:t>
      </w:r>
      <w:r w:rsidR="005A04DB" w:rsidRPr="00E25945">
        <w:rPr>
          <w:rFonts w:ascii="Cambria" w:hAnsi="Cambria"/>
        </w:rPr>
        <w:t xml:space="preserve"> magazine may not have been central to </w:t>
      </w:r>
      <w:r w:rsidR="00FA3515" w:rsidRPr="00E25945">
        <w:rPr>
          <w:rFonts w:ascii="Cambria" w:hAnsi="Cambria"/>
        </w:rPr>
        <w:t xml:space="preserve">the </w:t>
      </w:r>
      <w:r w:rsidR="005A04DB" w:rsidRPr="00E25945">
        <w:rPr>
          <w:rFonts w:ascii="Cambria" w:hAnsi="Cambria"/>
        </w:rPr>
        <w:t xml:space="preserve">debates </w:t>
      </w:r>
      <w:r w:rsidR="00FA3515" w:rsidRPr="00E25945">
        <w:rPr>
          <w:rFonts w:ascii="Cambria" w:hAnsi="Cambria"/>
        </w:rPr>
        <w:t>about culture, spirituality and the arts which were happening</w:t>
      </w:r>
      <w:r w:rsidR="005A04DB" w:rsidRPr="00E25945">
        <w:rPr>
          <w:rFonts w:ascii="Cambria" w:hAnsi="Cambria"/>
        </w:rPr>
        <w:t xml:space="preserve"> in the 70s and on into the 80s, but it was definitely </w:t>
      </w:r>
      <w:r w:rsidR="005C1C50">
        <w:rPr>
          <w:rFonts w:ascii="Cambria" w:hAnsi="Cambria"/>
        </w:rPr>
        <w:t>part of it</w:t>
      </w:r>
      <w:r w:rsidR="005A04DB" w:rsidRPr="00E25945">
        <w:rPr>
          <w:rFonts w:ascii="Cambria" w:hAnsi="Cambria"/>
        </w:rPr>
        <w:t xml:space="preserve">, asking questions, listening to answers, trying to understand what was going on, even as it sometimes satirised them. Other magazines, groups, </w:t>
      </w:r>
      <w:proofErr w:type="gramStart"/>
      <w:r w:rsidR="005A04DB" w:rsidRPr="00E25945">
        <w:rPr>
          <w:rFonts w:ascii="Cambria" w:hAnsi="Cambria"/>
        </w:rPr>
        <w:t>churches</w:t>
      </w:r>
      <w:proofErr w:type="gramEnd"/>
      <w:r w:rsidR="005A04DB" w:rsidRPr="00E25945">
        <w:rPr>
          <w:rFonts w:ascii="Cambria" w:hAnsi="Cambria"/>
        </w:rPr>
        <w:t xml:space="preserve"> and organizations opened themselves to discussions about creativity, gender, sexuality, and other faiths. If you were sure of what you believed then why would a witch or Hindu, who believed something else, be a threat? Why were many </w:t>
      </w:r>
      <w:r w:rsidR="005C1C50">
        <w:rPr>
          <w:rFonts w:ascii="Cambria" w:hAnsi="Cambria"/>
        </w:rPr>
        <w:t>parts</w:t>
      </w:r>
      <w:r w:rsidR="005A04DB" w:rsidRPr="00E25945">
        <w:rPr>
          <w:rFonts w:ascii="Cambria" w:hAnsi="Cambria"/>
        </w:rPr>
        <w:t xml:space="preserve"> of church </w:t>
      </w:r>
      <w:r w:rsidR="005C1C50">
        <w:rPr>
          <w:rFonts w:ascii="Cambria" w:hAnsi="Cambria"/>
        </w:rPr>
        <w:t xml:space="preserve">organizations </w:t>
      </w:r>
      <w:r w:rsidR="005A04DB" w:rsidRPr="00E25945">
        <w:rPr>
          <w:rFonts w:ascii="Cambria" w:hAnsi="Cambria"/>
        </w:rPr>
        <w:t xml:space="preserve">so illiberal except when it came to finance, </w:t>
      </w:r>
      <w:proofErr w:type="gramStart"/>
      <w:r w:rsidR="005A04DB" w:rsidRPr="00E25945">
        <w:rPr>
          <w:rFonts w:ascii="Cambria" w:hAnsi="Cambria"/>
        </w:rPr>
        <w:t>investment</w:t>
      </w:r>
      <w:proofErr w:type="gramEnd"/>
      <w:r w:rsidR="005A04DB" w:rsidRPr="00E25945">
        <w:rPr>
          <w:rFonts w:ascii="Cambria" w:hAnsi="Cambria"/>
        </w:rPr>
        <w:t xml:space="preserve"> and property holdings, where wealth accumulation was somehow okay? And why did no-one talk about AIDS?</w:t>
      </w:r>
      <w:r w:rsidR="005D77CF">
        <w:rPr>
          <w:rFonts w:ascii="Cambria" w:hAnsi="Cambria"/>
        </w:rPr>
        <w:br/>
      </w:r>
      <w:r w:rsidR="005D77CF">
        <w:rPr>
          <w:rFonts w:ascii="Cambria" w:hAnsi="Cambria"/>
        </w:rPr>
        <w:br/>
      </w:r>
      <w:r w:rsidR="005A04DB" w:rsidRPr="00E25945">
        <w:rPr>
          <w:rFonts w:ascii="Cambria" w:hAnsi="Cambria"/>
        </w:rPr>
        <w:t xml:space="preserve">Soon, of course, there were other festivals, full of </w:t>
      </w:r>
      <w:r w:rsidR="00757B1D" w:rsidRPr="00E25945">
        <w:rPr>
          <w:rFonts w:ascii="Cambria" w:hAnsi="Cambria"/>
        </w:rPr>
        <w:t>neat and tidy inoffensive bands</w:t>
      </w:r>
      <w:r w:rsidR="005A04DB" w:rsidRPr="00E25945">
        <w:rPr>
          <w:rFonts w:ascii="Cambria" w:hAnsi="Cambria"/>
        </w:rPr>
        <w:t xml:space="preserve"> </w:t>
      </w:r>
      <w:r w:rsidR="00757B1D" w:rsidRPr="00E25945">
        <w:rPr>
          <w:rFonts w:ascii="Cambria" w:hAnsi="Cambria"/>
        </w:rPr>
        <w:t xml:space="preserve">playing to </w:t>
      </w:r>
      <w:r w:rsidR="005A04DB" w:rsidRPr="00E25945">
        <w:rPr>
          <w:rFonts w:ascii="Cambria" w:hAnsi="Cambria"/>
        </w:rPr>
        <w:t xml:space="preserve">Sunday School </w:t>
      </w:r>
      <w:r w:rsidR="00757B1D" w:rsidRPr="00E25945">
        <w:rPr>
          <w:rFonts w:ascii="Cambria" w:hAnsi="Cambria"/>
        </w:rPr>
        <w:t>and Church Youth Group members</w:t>
      </w:r>
      <w:r w:rsidR="005A04DB" w:rsidRPr="00E25945">
        <w:rPr>
          <w:rFonts w:ascii="Cambria" w:hAnsi="Cambria"/>
        </w:rPr>
        <w:t xml:space="preserve"> being kept away from dangerous views</w:t>
      </w:r>
      <w:r w:rsidR="00757B1D" w:rsidRPr="00E25945">
        <w:rPr>
          <w:rFonts w:ascii="Cambria" w:hAnsi="Cambria"/>
        </w:rPr>
        <w:t xml:space="preserve"> and difficult questions</w:t>
      </w:r>
      <w:r w:rsidR="005A04DB" w:rsidRPr="00E25945">
        <w:rPr>
          <w:rFonts w:ascii="Cambria" w:hAnsi="Cambria"/>
        </w:rPr>
        <w:t>, and casually dressed preachers whose sermons could have been written 200 years ago. And there were mega</w:t>
      </w:r>
      <w:r w:rsidR="005C1C50">
        <w:rPr>
          <w:rFonts w:ascii="Cambria" w:hAnsi="Cambria"/>
        </w:rPr>
        <w:t>-churches imported from America</w:t>
      </w:r>
      <w:r w:rsidR="005A04DB" w:rsidRPr="00E25945">
        <w:rPr>
          <w:rFonts w:ascii="Cambria" w:hAnsi="Cambria"/>
        </w:rPr>
        <w:t xml:space="preserve"> that made it hip to be </w:t>
      </w:r>
      <w:r w:rsidR="00757B1D" w:rsidRPr="00E25945">
        <w:rPr>
          <w:rFonts w:ascii="Cambria" w:hAnsi="Cambria"/>
        </w:rPr>
        <w:t>seen as both</w:t>
      </w:r>
      <w:r w:rsidR="005A04DB" w:rsidRPr="00E25945">
        <w:rPr>
          <w:rFonts w:ascii="Cambria" w:hAnsi="Cambria"/>
        </w:rPr>
        <w:t xml:space="preserve"> wealthy and religious. The counterculture </w:t>
      </w:r>
      <w:r w:rsidR="005A04DB" w:rsidRPr="00E25945">
        <w:rPr>
          <w:rFonts w:ascii="Cambria" w:hAnsi="Cambria"/>
        </w:rPr>
        <w:lastRenderedPageBreak/>
        <w:t>was quickly assimilated</w:t>
      </w:r>
      <w:r w:rsidR="00757B1D" w:rsidRPr="00E25945">
        <w:rPr>
          <w:rFonts w:ascii="Cambria" w:hAnsi="Cambria"/>
        </w:rPr>
        <w:t>,</w:t>
      </w:r>
      <w:r w:rsidR="005A04DB" w:rsidRPr="00E25945">
        <w:rPr>
          <w:rFonts w:ascii="Cambria" w:hAnsi="Cambria"/>
        </w:rPr>
        <w:t xml:space="preserve"> </w:t>
      </w:r>
      <w:proofErr w:type="gramStart"/>
      <w:r w:rsidR="00757B1D" w:rsidRPr="00E25945">
        <w:rPr>
          <w:rFonts w:ascii="Cambria" w:hAnsi="Cambria"/>
        </w:rPr>
        <w:t>abandoned</w:t>
      </w:r>
      <w:proofErr w:type="gramEnd"/>
      <w:r w:rsidR="005A04DB" w:rsidRPr="00E25945">
        <w:rPr>
          <w:rFonts w:ascii="Cambria" w:hAnsi="Cambria"/>
        </w:rPr>
        <w:t xml:space="preserve"> or went genuinely underground (large parts of it, it seems in Cornwall, where I now live). Despite numerous theological, </w:t>
      </w:r>
      <w:proofErr w:type="gramStart"/>
      <w:r w:rsidR="005A04DB" w:rsidRPr="00E25945">
        <w:rPr>
          <w:rFonts w:ascii="Cambria" w:hAnsi="Cambria"/>
        </w:rPr>
        <w:t>academic</w:t>
      </w:r>
      <w:proofErr w:type="gramEnd"/>
      <w:r w:rsidR="005A04DB" w:rsidRPr="00E25945">
        <w:rPr>
          <w:rFonts w:ascii="Cambria" w:hAnsi="Cambria"/>
        </w:rPr>
        <w:t xml:space="preserve"> and social science books about secularism, post-evangelism, postmodernity, and how Western society has changed on the back of Web 2 and other technologies, it seems we have not changed our thinking. </w:t>
      </w:r>
      <w:r w:rsidR="00757B1D" w:rsidRPr="00E25945">
        <w:rPr>
          <w:rFonts w:ascii="Cambria" w:hAnsi="Cambria"/>
        </w:rPr>
        <w:t>Most Christians</w:t>
      </w:r>
      <w:r w:rsidR="005A04DB" w:rsidRPr="00E25945">
        <w:rPr>
          <w:rFonts w:ascii="Cambria" w:hAnsi="Cambria"/>
        </w:rPr>
        <w:t xml:space="preserve"> prefer to keep </w:t>
      </w:r>
      <w:r w:rsidR="005C1C50">
        <w:rPr>
          <w:rFonts w:ascii="Cambria" w:hAnsi="Cambria"/>
        </w:rPr>
        <w:t>themselves</w:t>
      </w:r>
      <w:r w:rsidR="005A04DB" w:rsidRPr="00E25945">
        <w:rPr>
          <w:rFonts w:ascii="Cambria" w:hAnsi="Cambria"/>
        </w:rPr>
        <w:t xml:space="preserve"> uninform</w:t>
      </w:r>
      <w:r w:rsidR="00757B1D" w:rsidRPr="00E25945">
        <w:rPr>
          <w:rFonts w:ascii="Cambria" w:hAnsi="Cambria"/>
        </w:rPr>
        <w:t>ed and disengaged, to try and keep our cold Victorian and Medieval buildings open for the few who use them, rather than think about what 'a church' is or might be.</w:t>
      </w:r>
      <w:r w:rsidR="005D77CF">
        <w:rPr>
          <w:rFonts w:ascii="Cambria" w:hAnsi="Cambria"/>
        </w:rPr>
        <w:br/>
      </w:r>
      <w:r w:rsidR="005D77CF">
        <w:rPr>
          <w:rFonts w:ascii="Cambria" w:hAnsi="Cambria"/>
        </w:rPr>
        <w:br/>
      </w:r>
      <w:r w:rsidR="005A04DB" w:rsidRPr="00E25945">
        <w:rPr>
          <w:rFonts w:ascii="Cambria" w:hAnsi="Cambria"/>
        </w:rPr>
        <w:t xml:space="preserve">Theories are just that, theories, but they are also useful ways of understanding things. Deleuze and </w:t>
      </w:r>
      <w:proofErr w:type="spellStart"/>
      <w:r w:rsidR="005A04DB" w:rsidRPr="00E25945">
        <w:rPr>
          <w:rFonts w:ascii="Cambria" w:hAnsi="Cambria"/>
        </w:rPr>
        <w:t>Guattari's</w:t>
      </w:r>
      <w:proofErr w:type="spellEnd"/>
      <w:r w:rsidR="005A04DB" w:rsidRPr="00E25945">
        <w:rPr>
          <w:rFonts w:ascii="Cambria" w:hAnsi="Cambria"/>
        </w:rPr>
        <w:t xml:space="preserve"> adoption of the rhizome model as an example of how society is now based upon networks not hierarchies, is one such useful idea.</w:t>
      </w:r>
      <w:r w:rsidR="00757B1D" w:rsidRPr="00E25945">
        <w:rPr>
          <w:rFonts w:ascii="Cambria" w:hAnsi="Cambria"/>
        </w:rPr>
        <w:t xml:space="preserve"> (Think about how potatoes spread, and how all the potatoes are equal parts of the plant.)</w:t>
      </w:r>
      <w:r w:rsidR="005A04DB" w:rsidRPr="00E25945">
        <w:rPr>
          <w:rFonts w:ascii="Cambria" w:hAnsi="Cambria"/>
        </w:rPr>
        <w:t xml:space="preserve"> </w:t>
      </w:r>
      <w:proofErr w:type="spellStart"/>
      <w:r w:rsidR="005A04DB" w:rsidRPr="00E25945">
        <w:rPr>
          <w:rFonts w:ascii="Cambria" w:hAnsi="Cambria"/>
        </w:rPr>
        <w:t>Debord's</w:t>
      </w:r>
      <w:proofErr w:type="spellEnd"/>
      <w:r w:rsidR="005A04DB" w:rsidRPr="00E25945">
        <w:rPr>
          <w:rFonts w:ascii="Cambria" w:hAnsi="Cambria"/>
        </w:rPr>
        <w:t xml:space="preserve"> book </w:t>
      </w:r>
      <w:r w:rsidR="005A04DB" w:rsidRPr="00E25945">
        <w:rPr>
          <w:rFonts w:ascii="Cambria" w:hAnsi="Cambria"/>
          <w:i/>
          <w:iCs/>
        </w:rPr>
        <w:t>The Society of the Spectacle</w:t>
      </w:r>
      <w:r w:rsidR="005A04DB" w:rsidRPr="00E25945">
        <w:rPr>
          <w:rFonts w:ascii="Cambria" w:hAnsi="Cambria"/>
        </w:rPr>
        <w:t xml:space="preserve"> from 1967 explained how what appeared to be happening </w:t>
      </w:r>
      <w:r w:rsidR="00757B1D" w:rsidRPr="00E25945">
        <w:rPr>
          <w:rFonts w:ascii="Cambria" w:hAnsi="Cambria"/>
        </w:rPr>
        <w:t xml:space="preserve">(the spectacle of modern life) </w:t>
      </w:r>
      <w:r w:rsidR="005A04DB" w:rsidRPr="00E25945">
        <w:rPr>
          <w:rFonts w:ascii="Cambria" w:hAnsi="Cambria"/>
        </w:rPr>
        <w:t>was not what was necessar</w:t>
      </w:r>
      <w:r w:rsidR="005C1C50">
        <w:rPr>
          <w:rFonts w:ascii="Cambria" w:hAnsi="Cambria"/>
        </w:rPr>
        <w:t xml:space="preserve">ily happening, it is a facade created by </w:t>
      </w:r>
      <w:proofErr w:type="gramStart"/>
      <w:r w:rsidR="005C1C50">
        <w:rPr>
          <w:rFonts w:ascii="Cambria" w:hAnsi="Cambria"/>
        </w:rPr>
        <w:t>ourselves</w:t>
      </w:r>
      <w:proofErr w:type="gramEnd"/>
      <w:r w:rsidR="005C1C50">
        <w:rPr>
          <w:rFonts w:ascii="Cambria" w:hAnsi="Cambria"/>
        </w:rPr>
        <w:t xml:space="preserve"> and others, as spectacle.</w:t>
      </w:r>
      <w:r w:rsidR="005A04DB" w:rsidRPr="00E25945">
        <w:rPr>
          <w:rFonts w:ascii="Cambria" w:hAnsi="Cambria"/>
        </w:rPr>
        <w:t xml:space="preserve"> (We might consider that in relation to the Festival of Light I mentioned earlier</w:t>
      </w:r>
      <w:r w:rsidR="005C1C50">
        <w:rPr>
          <w:rFonts w:ascii="Cambria" w:hAnsi="Cambria"/>
        </w:rPr>
        <w:t xml:space="preserve">, and how people construct images for their online selves in </w:t>
      </w:r>
      <w:proofErr w:type="spellStart"/>
      <w:r w:rsidR="005C1C50">
        <w:rPr>
          <w:rFonts w:ascii="Cambria" w:hAnsi="Cambria"/>
        </w:rPr>
        <w:t>Whatsapp</w:t>
      </w:r>
      <w:proofErr w:type="spellEnd"/>
      <w:r w:rsidR="005A04DB" w:rsidRPr="00E25945">
        <w:rPr>
          <w:rFonts w:ascii="Cambria" w:hAnsi="Cambria"/>
        </w:rPr>
        <w:t xml:space="preserve">.) Don </w:t>
      </w:r>
      <w:proofErr w:type="spellStart"/>
      <w:r w:rsidR="005A04DB" w:rsidRPr="00E25945">
        <w:rPr>
          <w:rFonts w:ascii="Cambria" w:hAnsi="Cambria"/>
        </w:rPr>
        <w:t>Cupitt's</w:t>
      </w:r>
      <w:proofErr w:type="spellEnd"/>
      <w:r w:rsidR="005A04DB" w:rsidRPr="00E25945">
        <w:rPr>
          <w:rFonts w:ascii="Cambria" w:hAnsi="Cambria"/>
        </w:rPr>
        <w:t xml:space="preserve"> writing in </w:t>
      </w:r>
      <w:r w:rsidR="005A04DB" w:rsidRPr="00E25945">
        <w:rPr>
          <w:rFonts w:ascii="Cambria" w:hAnsi="Cambria"/>
          <w:i/>
        </w:rPr>
        <w:t>Radicals and the Future of the Church</w:t>
      </w:r>
      <w:r w:rsidR="005A04DB" w:rsidRPr="00E25945">
        <w:rPr>
          <w:rFonts w:ascii="Cambria" w:hAnsi="Cambria"/>
        </w:rPr>
        <w:t xml:space="preserve">, despite his non-literal belief in any metaphysical God, remains a visionary statement of what the church might become: useful, relevant and rooted in </w:t>
      </w:r>
      <w:r w:rsidR="00757B1D" w:rsidRPr="00E25945">
        <w:rPr>
          <w:rFonts w:ascii="Cambria" w:hAnsi="Cambria"/>
        </w:rPr>
        <w:t xml:space="preserve">ritual and </w:t>
      </w:r>
      <w:r w:rsidR="005A04DB" w:rsidRPr="00E25945">
        <w:rPr>
          <w:rFonts w:ascii="Cambria" w:hAnsi="Cambria"/>
        </w:rPr>
        <w:t>community.</w:t>
      </w:r>
      <w:r w:rsidR="005D77CF">
        <w:rPr>
          <w:rFonts w:ascii="Cambria" w:hAnsi="Cambria"/>
        </w:rPr>
        <w:br/>
      </w:r>
      <w:r w:rsidR="005D77CF">
        <w:rPr>
          <w:rFonts w:ascii="Cambria" w:hAnsi="Cambria"/>
        </w:rPr>
        <w:br/>
      </w:r>
      <w:r w:rsidR="005A04DB" w:rsidRPr="00E25945">
        <w:rPr>
          <w:rFonts w:ascii="Cambria" w:hAnsi="Cambria"/>
        </w:rPr>
        <w:t xml:space="preserve">I confess that in my own paranoid and suspicious way, I conflate right-wing politics, </w:t>
      </w:r>
      <w:r w:rsidR="00757B1D" w:rsidRPr="00E25945">
        <w:rPr>
          <w:rFonts w:ascii="Cambria" w:hAnsi="Cambria"/>
        </w:rPr>
        <w:t xml:space="preserve">large parts of </w:t>
      </w:r>
      <w:r w:rsidR="005A04DB" w:rsidRPr="00E25945">
        <w:rPr>
          <w:rFonts w:ascii="Cambria" w:hAnsi="Cambria"/>
        </w:rPr>
        <w:t xml:space="preserve">the organized church, </w:t>
      </w:r>
      <w:r w:rsidR="00757B1D" w:rsidRPr="00E25945">
        <w:rPr>
          <w:rFonts w:ascii="Cambria" w:hAnsi="Cambria"/>
        </w:rPr>
        <w:t>the prosperity gospel</w:t>
      </w:r>
      <w:r w:rsidR="005A04DB" w:rsidRPr="00E25945">
        <w:rPr>
          <w:rFonts w:ascii="Cambria" w:hAnsi="Cambria"/>
        </w:rPr>
        <w:t xml:space="preserve"> </w:t>
      </w:r>
      <w:r w:rsidR="00757B1D" w:rsidRPr="00E25945">
        <w:rPr>
          <w:rFonts w:ascii="Cambria" w:hAnsi="Cambria"/>
        </w:rPr>
        <w:t>of money-grabbing churches</w:t>
      </w:r>
      <w:r w:rsidR="005A04DB" w:rsidRPr="00E25945">
        <w:rPr>
          <w:rFonts w:ascii="Cambria" w:hAnsi="Cambria"/>
        </w:rPr>
        <w:t>, and the ridiculous assumption that the Bibl</w:t>
      </w:r>
      <w:r w:rsidR="00757B1D" w:rsidRPr="00E25945">
        <w:rPr>
          <w:rFonts w:ascii="Cambria" w:hAnsi="Cambria"/>
        </w:rPr>
        <w:t>e is somehow literally 'the word of God', despite the contradictions, versions</w:t>
      </w:r>
      <w:r w:rsidR="00A1680C" w:rsidRPr="00E25945">
        <w:rPr>
          <w:rFonts w:ascii="Cambria" w:hAnsi="Cambria"/>
        </w:rPr>
        <w:t>, violence, sexism</w:t>
      </w:r>
      <w:r w:rsidR="00757B1D" w:rsidRPr="00E25945">
        <w:rPr>
          <w:rFonts w:ascii="Cambria" w:hAnsi="Cambria"/>
        </w:rPr>
        <w:t xml:space="preserve"> and complexities of the texts we have chosen to include </w:t>
      </w:r>
      <w:r w:rsidR="00594E91">
        <w:rPr>
          <w:rFonts w:ascii="Cambria" w:hAnsi="Cambria"/>
        </w:rPr>
        <w:t xml:space="preserve">or exclude </w:t>
      </w:r>
      <w:r w:rsidR="00757B1D" w:rsidRPr="00E25945">
        <w:rPr>
          <w:rFonts w:ascii="Cambria" w:hAnsi="Cambria"/>
        </w:rPr>
        <w:t xml:space="preserve">as scripture. </w:t>
      </w:r>
      <w:r w:rsidR="005A04DB" w:rsidRPr="00E25945">
        <w:rPr>
          <w:rFonts w:ascii="Cambria" w:hAnsi="Cambria"/>
        </w:rPr>
        <w:t xml:space="preserve">I keep returning to the idea that God is creative, that Jesus spoke in parables, using metaphors, </w:t>
      </w:r>
      <w:proofErr w:type="gramStart"/>
      <w:r w:rsidR="005A04DB" w:rsidRPr="00E25945">
        <w:rPr>
          <w:rFonts w:ascii="Cambria" w:hAnsi="Cambria"/>
        </w:rPr>
        <w:t>similes</w:t>
      </w:r>
      <w:proofErr w:type="gramEnd"/>
      <w:r w:rsidR="005A04DB" w:rsidRPr="00E25945">
        <w:rPr>
          <w:rFonts w:ascii="Cambria" w:hAnsi="Cambria"/>
        </w:rPr>
        <w:t xml:space="preserve"> and puzzles, that all we are asked to be is ourselves, wherever </w:t>
      </w:r>
      <w:r w:rsidR="00757B1D" w:rsidRPr="00E25945">
        <w:rPr>
          <w:rFonts w:ascii="Cambria" w:hAnsi="Cambria"/>
        </w:rPr>
        <w:t xml:space="preserve">and whoever </w:t>
      </w:r>
      <w:r w:rsidR="005A04DB" w:rsidRPr="00E25945">
        <w:rPr>
          <w:rFonts w:ascii="Cambria" w:hAnsi="Cambria"/>
        </w:rPr>
        <w:t xml:space="preserve">we are. We are not encouraged </w:t>
      </w:r>
      <w:r w:rsidR="00757B1D" w:rsidRPr="00E25945">
        <w:rPr>
          <w:rFonts w:ascii="Cambria" w:hAnsi="Cambria"/>
        </w:rPr>
        <w:t>to round up and count convert</w:t>
      </w:r>
      <w:r w:rsidR="005A04DB" w:rsidRPr="00E25945">
        <w:rPr>
          <w:rFonts w:ascii="Cambria" w:hAnsi="Cambria"/>
        </w:rPr>
        <w:t xml:space="preserve">s, run </w:t>
      </w:r>
      <w:r w:rsidR="00757B1D" w:rsidRPr="00E25945">
        <w:rPr>
          <w:rFonts w:ascii="Cambria" w:hAnsi="Cambria"/>
        </w:rPr>
        <w:t xml:space="preserve">persuasive outreach </w:t>
      </w:r>
      <w:r w:rsidR="00594E91">
        <w:rPr>
          <w:rFonts w:ascii="Cambria" w:hAnsi="Cambria"/>
        </w:rPr>
        <w:t>missions or make everything C</w:t>
      </w:r>
      <w:r w:rsidR="005A04DB" w:rsidRPr="00E25945">
        <w:rPr>
          <w:rFonts w:ascii="Cambria" w:hAnsi="Cambria"/>
        </w:rPr>
        <w:t xml:space="preserve">hristian </w:t>
      </w:r>
      <w:r w:rsidR="00757B1D" w:rsidRPr="00E25945">
        <w:rPr>
          <w:rFonts w:ascii="Cambria" w:hAnsi="Cambria"/>
        </w:rPr>
        <w:t>let alone religious, certainly not</w:t>
      </w:r>
      <w:r w:rsidR="005A04DB" w:rsidRPr="00E25945">
        <w:rPr>
          <w:rFonts w:ascii="Cambria" w:hAnsi="Cambria"/>
        </w:rPr>
        <w:t xml:space="preserve"> nice. We are told to work in our communities, help those who need help, discuss, debate and share, not criticise, </w:t>
      </w:r>
      <w:proofErr w:type="gramStart"/>
      <w:r w:rsidR="005A04DB" w:rsidRPr="00E25945">
        <w:rPr>
          <w:rFonts w:ascii="Cambria" w:hAnsi="Cambria"/>
        </w:rPr>
        <w:t>censor</w:t>
      </w:r>
      <w:proofErr w:type="gramEnd"/>
      <w:r w:rsidR="005A04DB" w:rsidRPr="00E25945">
        <w:rPr>
          <w:rFonts w:ascii="Cambria" w:hAnsi="Cambria"/>
        </w:rPr>
        <w:t xml:space="preserve"> </w:t>
      </w:r>
      <w:r w:rsidR="00594E91">
        <w:rPr>
          <w:rFonts w:ascii="Cambria" w:hAnsi="Cambria"/>
        </w:rPr>
        <w:t>and</w:t>
      </w:r>
      <w:r w:rsidR="005A04DB" w:rsidRPr="00E25945">
        <w:rPr>
          <w:rFonts w:ascii="Cambria" w:hAnsi="Cambria"/>
        </w:rPr>
        <w:t xml:space="preserve"> accuse. There is no hierarchy of </w:t>
      </w:r>
      <w:r w:rsidR="00757B1D" w:rsidRPr="00E25945">
        <w:rPr>
          <w:rFonts w:ascii="Cambria" w:hAnsi="Cambria"/>
        </w:rPr>
        <w:t xml:space="preserve">wrongdoing, </w:t>
      </w:r>
      <w:r w:rsidR="00A05635">
        <w:rPr>
          <w:rFonts w:ascii="Cambria" w:hAnsi="Cambria"/>
        </w:rPr>
        <w:t>no good or bad scores to be awarded or taken away, least of all by us.</w:t>
      </w:r>
      <w:r w:rsidR="005D77CF">
        <w:rPr>
          <w:rFonts w:ascii="Cambria" w:hAnsi="Cambria"/>
        </w:rPr>
        <w:br/>
      </w:r>
      <w:r w:rsidR="005D77CF">
        <w:rPr>
          <w:rFonts w:ascii="Cambria" w:hAnsi="Cambria"/>
        </w:rPr>
        <w:br/>
      </w:r>
      <w:r w:rsidR="00A1680C" w:rsidRPr="00E25945">
        <w:rPr>
          <w:rFonts w:ascii="Cambria" w:hAnsi="Cambria"/>
        </w:rPr>
        <w:t>Something</w:t>
      </w:r>
      <w:r w:rsidR="005A04DB" w:rsidRPr="00E25945">
        <w:rPr>
          <w:rFonts w:ascii="Cambria" w:hAnsi="Cambria"/>
        </w:rPr>
        <w:t xml:space="preserve"> that changed </w:t>
      </w:r>
      <w:r w:rsidR="00A1680C" w:rsidRPr="00E25945">
        <w:rPr>
          <w:rFonts w:ascii="Cambria" w:hAnsi="Cambria"/>
        </w:rPr>
        <w:t xml:space="preserve">for the better </w:t>
      </w:r>
      <w:r w:rsidR="005A04DB" w:rsidRPr="00E25945">
        <w:rPr>
          <w:rFonts w:ascii="Cambria" w:hAnsi="Cambria"/>
        </w:rPr>
        <w:t xml:space="preserve">in the last couple of decades is that people will </w:t>
      </w:r>
      <w:r w:rsidR="00A05635">
        <w:rPr>
          <w:rFonts w:ascii="Cambria" w:hAnsi="Cambria"/>
        </w:rPr>
        <w:t xml:space="preserve">openly </w:t>
      </w:r>
      <w:r w:rsidR="005A04DB" w:rsidRPr="00E25945">
        <w:rPr>
          <w:rFonts w:ascii="Cambria" w:hAnsi="Cambria"/>
        </w:rPr>
        <w:t xml:space="preserve">discuss spirituality and belief. I'd much rather keep doing that in </w:t>
      </w:r>
      <w:r w:rsidR="00A1680C" w:rsidRPr="00E25945">
        <w:rPr>
          <w:rFonts w:ascii="Cambria" w:hAnsi="Cambria"/>
        </w:rPr>
        <w:t>our village</w:t>
      </w:r>
      <w:r w:rsidR="005A04DB" w:rsidRPr="00E25945">
        <w:rPr>
          <w:rFonts w:ascii="Cambria" w:hAnsi="Cambria"/>
        </w:rPr>
        <w:t xml:space="preserve"> pub with a pint of beer than shouting at people to Go to Hell.</w:t>
      </w:r>
      <w:r w:rsidR="005D77CF">
        <w:rPr>
          <w:rFonts w:ascii="Cambria" w:hAnsi="Cambria"/>
        </w:rPr>
        <w:br/>
      </w:r>
      <w:r w:rsidR="005D77CF">
        <w:rPr>
          <w:rFonts w:ascii="Cambria" w:hAnsi="Cambria"/>
        </w:rPr>
        <w:br/>
      </w:r>
      <w:r w:rsidR="005D77CF">
        <w:rPr>
          <w:rFonts w:ascii="Cambria" w:hAnsi="Cambria"/>
        </w:rPr>
        <w:br/>
      </w:r>
      <w:r w:rsidR="0006499E" w:rsidRPr="00E25945">
        <w:rPr>
          <w:rFonts w:ascii="Cambria" w:hAnsi="Cambria"/>
        </w:rPr>
        <w:t>Rupert Loydell</w:t>
      </w:r>
      <w:r w:rsidR="005D77CF">
        <w:rPr>
          <w:rFonts w:ascii="Cambria" w:hAnsi="Cambria"/>
        </w:rPr>
        <w:br/>
      </w:r>
      <w:r w:rsidR="005D77CF">
        <w:rPr>
          <w:rFonts w:ascii="Cambria" w:hAnsi="Cambria"/>
        </w:rPr>
        <w:br/>
      </w:r>
      <w:r w:rsidR="005D77CF">
        <w:rPr>
          <w:rFonts w:ascii="Cambria" w:hAnsi="Cambria"/>
        </w:rPr>
        <w:br/>
      </w:r>
      <w:r w:rsidR="00FA3515" w:rsidRPr="0080183F">
        <w:rPr>
          <w:rFonts w:ascii="Cambria" w:hAnsi="Cambria"/>
          <w:sz w:val="22"/>
          <w:szCs w:val="22"/>
        </w:rPr>
        <w:t>Many of John Peck's sermons and talks can be found at the website</w:t>
      </w:r>
      <w:r w:rsidR="00FA3515" w:rsidRPr="0080183F">
        <w:rPr>
          <w:rFonts w:ascii="Cambria" w:hAnsi="Cambria"/>
          <w:sz w:val="22"/>
          <w:szCs w:val="22"/>
        </w:rPr>
        <w:br/>
      </w:r>
      <w:hyperlink r:id="rId7" w:history="1">
        <w:r w:rsidR="00FA3515" w:rsidRPr="0080183F">
          <w:rPr>
            <w:rStyle w:val="Hyperlink"/>
            <w:rFonts w:ascii="Cambria" w:hAnsi="Cambria"/>
            <w:sz w:val="22"/>
            <w:szCs w:val="22"/>
          </w:rPr>
          <w:t xml:space="preserve">The </w:t>
        </w:r>
        <w:proofErr w:type="spellStart"/>
        <w:r w:rsidR="00FA3515" w:rsidRPr="0080183F">
          <w:rPr>
            <w:rStyle w:val="Hyperlink"/>
            <w:rFonts w:ascii="Cambria" w:hAnsi="Cambria"/>
            <w:sz w:val="22"/>
            <w:szCs w:val="22"/>
          </w:rPr>
          <w:t>Rev'd</w:t>
        </w:r>
        <w:proofErr w:type="spellEnd"/>
        <w:r w:rsidR="00FA3515" w:rsidRPr="0080183F">
          <w:rPr>
            <w:rStyle w:val="Hyperlink"/>
            <w:rFonts w:ascii="Cambria" w:hAnsi="Cambria"/>
            <w:sz w:val="22"/>
            <w:szCs w:val="22"/>
          </w:rPr>
          <w:t xml:space="preserve"> John Peck: Sermons and Talks for a New Generation</w:t>
        </w:r>
      </w:hyperlink>
      <w:r w:rsidR="005D77CF">
        <w:rPr>
          <w:rFonts w:ascii="Cambria" w:hAnsi="Cambria"/>
          <w:sz w:val="22"/>
          <w:szCs w:val="22"/>
        </w:rPr>
        <w:br/>
      </w:r>
      <w:r w:rsidR="005D77CF">
        <w:rPr>
          <w:rFonts w:ascii="Cambria" w:hAnsi="Cambria"/>
        </w:rPr>
        <w:br/>
      </w:r>
      <w:r w:rsidR="005D77CF">
        <w:rPr>
          <w:rFonts w:ascii="Cambria" w:hAnsi="Cambria"/>
        </w:rPr>
        <w:br/>
      </w:r>
      <w:r w:rsidR="005D77CF">
        <w:rPr>
          <w:rFonts w:ascii="Cambria" w:hAnsi="Cambria"/>
        </w:rPr>
        <w:br/>
      </w:r>
      <w:r w:rsidR="005D77CF">
        <w:rPr>
          <w:rFonts w:ascii="Cambria" w:hAnsi="Cambria"/>
        </w:rPr>
        <w:br/>
      </w:r>
    </w:p>
    <w:sectPr w:rsidR="00FA3515" w:rsidRPr="00D85672">
      <w:headerReference w:type="even" r:id="rId8"/>
      <w:footerReference w:type="even"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4B945" w14:textId="77777777" w:rsidR="00F20C39" w:rsidRDefault="00F20C39" w:rsidP="000B42A6">
      <w:r>
        <w:separator/>
      </w:r>
    </w:p>
  </w:endnote>
  <w:endnote w:type="continuationSeparator" w:id="0">
    <w:p w14:paraId="474C5790" w14:textId="77777777" w:rsidR="00F20C39" w:rsidRDefault="00F20C39" w:rsidP="000B4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notTrueType/>
    <w:pitch w:val="variable"/>
    <w:sig w:usb0="E00002FF" w:usb1="2AC7FDFF" w:usb2="00000016" w:usb3="00000000" w:csb0="0002009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notTrueType/>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32E68" w14:textId="3FD19B62" w:rsidR="005C1C50" w:rsidRDefault="005C1C50">
    <w:pPr>
      <w:pStyle w:val="Footer"/>
    </w:pPr>
    <w:r>
      <w:rPr>
        <w:noProof/>
        <w:lang w:val="en-US"/>
      </w:rPr>
      <mc:AlternateContent>
        <mc:Choice Requires="wps">
          <w:drawing>
            <wp:anchor distT="0" distB="0" distL="0" distR="0" simplePos="0" relativeHeight="251662336" behindDoc="0" locked="0" layoutInCell="1" allowOverlap="1" wp14:anchorId="6BA0DBCE" wp14:editId="1C3D76ED">
              <wp:simplePos x="635" y="635"/>
              <wp:positionH relativeFrom="page">
                <wp:align>center</wp:align>
              </wp:positionH>
              <wp:positionV relativeFrom="page">
                <wp:align>bottom</wp:align>
              </wp:positionV>
              <wp:extent cx="684530" cy="361315"/>
              <wp:effectExtent l="0" t="0" r="1270" b="0"/>
              <wp:wrapNone/>
              <wp:docPr id="746925479" name="Text Box 5"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301979F3" w14:textId="5C683691" w:rsidR="005C1C50" w:rsidRPr="000B42A6" w:rsidRDefault="005C1C50" w:rsidP="000B42A6">
                          <w:pPr>
                            <w:rPr>
                              <w:rFonts w:ascii="Calibri" w:eastAsia="Calibri" w:hAnsi="Calibri" w:cs="Calibri"/>
                              <w:noProof/>
                              <w:color w:val="FF8C00"/>
                              <w:sz w:val="22"/>
                              <w:szCs w:val="22"/>
                            </w:rPr>
                          </w:pPr>
                          <w:r w:rsidRPr="000B42A6">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mv="urn:schemas-microsoft-com:mac:vml" xmlns:mo="http://schemas.microsoft.com/office/mac/office/2008/main">
          <w:pict>
            <v:shapetype w14:anchorId="6BA0DBCE" id="_x0000_t202" coordsize="21600,21600" o:spt="202" path="m,l,21600r21600,l21600,xe">
              <v:stroke joinstyle="miter"/>
              <v:path gradientshapeok="t" o:connecttype="rect"/>
            </v:shapetype>
            <v:shape id="Text Box 5" o:spid="_x0000_s1028" type="#_x0000_t202" alt="RESTRICTED"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" filled="f" stroked="f">
              <v:fill o:detectmouseclick="t"/>
              <v:textbox style="mso-fit-shape-to-text:t" inset="0,0,0,15pt">
                <w:txbxContent>
                  <w:p w14:paraId="301979F3" w14:textId="5C683691" w:rsidR="000B42A6" w:rsidRPr="000B42A6" w:rsidRDefault="000B42A6" w:rsidP="000B42A6">
                    <w:pPr>
                      <w:rPr>
                        <w:rFonts w:ascii="Calibri" w:eastAsia="Calibri" w:hAnsi="Calibri" w:cs="Calibri"/>
                        <w:noProof/>
                        <w:color w:val="FF8C00"/>
                        <w:sz w:val="22"/>
                        <w:szCs w:val="22"/>
                      </w:rPr>
                    </w:pPr>
                    <w:r w:rsidRPr="000B42A6">
                      <w:rPr>
                        <w:rFonts w:ascii="Calibri" w:eastAsia="Calibri" w:hAnsi="Calibri" w:cs="Calibri"/>
                        <w:noProof/>
                        <w:color w:val="FF8C00"/>
                        <w:sz w:val="22"/>
                        <w:szCs w:val="22"/>
                      </w:rPr>
                      <w:t>RESTRICTED</w:t>
                    </w:r>
                  </w:p>
                </w:txbxContent>
              </v:textbox>
              <w10:wrap anchorx="page" anchory="page"/>
            </v:shape>
          </w:pict>
        </mc:Fallback>
      </mc:AlternateContent>
    </w:r>
    <w:r w:rsidR="005D77CF">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FB77B" w14:textId="09BE4101" w:rsidR="005C1C50" w:rsidRDefault="005C1C50">
    <w:pPr>
      <w:pStyle w:val="Footer"/>
    </w:pPr>
    <w:r>
      <w:rPr>
        <w:noProof/>
        <w:lang w:val="en-US"/>
      </w:rPr>
      <mc:AlternateContent>
        <mc:Choice Requires="wps">
          <w:drawing>
            <wp:anchor distT="0" distB="0" distL="0" distR="0" simplePos="0" relativeHeight="251661312" behindDoc="0" locked="0" layoutInCell="1" allowOverlap="1" wp14:anchorId="3E54C23C" wp14:editId="51D06E6E">
              <wp:simplePos x="635" y="635"/>
              <wp:positionH relativeFrom="page">
                <wp:align>center</wp:align>
              </wp:positionH>
              <wp:positionV relativeFrom="page">
                <wp:align>bottom</wp:align>
              </wp:positionV>
              <wp:extent cx="684530" cy="361315"/>
              <wp:effectExtent l="0" t="0" r="1270" b="0"/>
              <wp:wrapNone/>
              <wp:docPr id="544031453" name="Text Box 4"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4A0BB828" w14:textId="3EA4BE75" w:rsidR="005C1C50" w:rsidRPr="000B42A6" w:rsidRDefault="005C1C50" w:rsidP="000B42A6">
                          <w:pPr>
                            <w:rPr>
                              <w:rFonts w:ascii="Calibri" w:eastAsia="Calibri" w:hAnsi="Calibri" w:cs="Calibri"/>
                              <w:noProof/>
                              <w:color w:val="FF8C00"/>
                              <w:sz w:val="22"/>
                              <w:szCs w:val="22"/>
                            </w:rPr>
                          </w:pPr>
                          <w:r w:rsidRPr="000B42A6">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mv="urn:schemas-microsoft-com:mac:vml" xmlns:mo="http://schemas.microsoft.com/office/mac/office/2008/main">
          <w:pict>
            <v:shapetype w14:anchorId="3E54C23C" id="_x0000_t202" coordsize="21600,21600" o:spt="202" path="m,l,21600r21600,l21600,xe">
              <v:stroke joinstyle="miter"/>
              <v:path gradientshapeok="t" o:connecttype="rect"/>
            </v:shapetype>
            <v:shape id="Text Box 4" o:spid="_x0000_s1031" type="#_x0000_t202" alt="RESTRICTED"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" filled="f" stroked="f">
              <v:fill o:detectmouseclick="t"/>
              <v:textbox style="mso-fit-shape-to-text:t" inset="0,0,0,15pt">
                <w:txbxContent>
                  <w:p w14:paraId="4A0BB828" w14:textId="3EA4BE75" w:rsidR="000B42A6" w:rsidRPr="000B42A6" w:rsidRDefault="000B42A6" w:rsidP="000B42A6">
                    <w:pPr>
                      <w:rPr>
                        <w:rFonts w:ascii="Calibri" w:eastAsia="Calibri" w:hAnsi="Calibri" w:cs="Calibri"/>
                        <w:noProof/>
                        <w:color w:val="FF8C00"/>
                        <w:sz w:val="22"/>
                        <w:szCs w:val="22"/>
                      </w:rPr>
                    </w:pPr>
                    <w:r w:rsidRPr="000B42A6">
                      <w:rPr>
                        <w:rFonts w:ascii="Calibri" w:eastAsia="Calibri" w:hAnsi="Calibri" w:cs="Calibri"/>
                        <w:noProof/>
                        <w:color w:val="FF8C00"/>
                        <w:sz w:val="22"/>
                        <w:szCs w:val="22"/>
                      </w:rPr>
                      <w:t>RESTRICTED</w:t>
                    </w:r>
                  </w:p>
                </w:txbxContent>
              </v:textbox>
              <w10:wrap anchorx="page" anchory="page"/>
            </v:shape>
          </w:pict>
        </mc:Fallback>
      </mc:AlternateContent>
    </w:r>
    <w:r w:rsidR="005D77CF">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C9028" w14:textId="77777777" w:rsidR="00F20C39" w:rsidRDefault="00F20C39" w:rsidP="000B42A6">
      <w:r>
        <w:separator/>
      </w:r>
    </w:p>
  </w:footnote>
  <w:footnote w:type="continuationSeparator" w:id="0">
    <w:p w14:paraId="51718049" w14:textId="77777777" w:rsidR="00F20C39" w:rsidRDefault="00F20C39" w:rsidP="000B42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F963E" w14:textId="65EC9309" w:rsidR="005C1C50" w:rsidRDefault="005C1C50">
    <w:pPr>
      <w:pStyle w:val="Header"/>
    </w:pPr>
    <w:r>
      <w:rPr>
        <w:noProof/>
        <w:lang w:val="en-US"/>
      </w:rPr>
      <mc:AlternateContent>
        <mc:Choice Requires="wps">
          <w:drawing>
            <wp:anchor distT="0" distB="0" distL="0" distR="0" simplePos="0" relativeHeight="251659264" behindDoc="0" locked="0" layoutInCell="1" allowOverlap="1" wp14:anchorId="49E1EF5A" wp14:editId="22DA189E">
              <wp:simplePos x="635" y="635"/>
              <wp:positionH relativeFrom="page">
                <wp:align>center</wp:align>
              </wp:positionH>
              <wp:positionV relativeFrom="page">
                <wp:align>top</wp:align>
              </wp:positionV>
              <wp:extent cx="684530" cy="361315"/>
              <wp:effectExtent l="0" t="0" r="1270" b="6985"/>
              <wp:wrapNone/>
              <wp:docPr id="584338899" name="Text Box 2"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29A15FEB" w14:textId="2EE970D8" w:rsidR="005C1C50" w:rsidRPr="000B42A6" w:rsidRDefault="005C1C50" w:rsidP="000B42A6">
                          <w:pPr>
                            <w:rPr>
                              <w:rFonts w:ascii="Calibri" w:eastAsia="Calibri" w:hAnsi="Calibri" w:cs="Calibri"/>
                              <w:noProof/>
                              <w:color w:val="FF8C00"/>
                              <w:sz w:val="22"/>
                              <w:szCs w:val="22"/>
                            </w:rPr>
                          </w:pPr>
                          <w:r w:rsidRPr="000B42A6">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mv="urn:schemas-microsoft-com:mac:vml" xmlns:mo="http://schemas.microsoft.com/office/mac/office/2008/main">
          <w:pict>
            <v:shapetype w14:anchorId="49E1EF5A" id="_x0000_t202" coordsize="21600,21600" o:spt="202" path="m,l,21600r21600,l21600,xe">
              <v:stroke joinstyle="miter"/>
              <v:path gradientshapeok="t" o:connecttype="rect"/>
            </v:shapetype>
            <v:shape id="Text Box 2" o:spid="_x0000_s1026" type="#_x0000_t202" alt="RESTRICTED"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" filled="f" stroked="f">
              <v:fill o:detectmouseclick="t"/>
              <v:textbox style="mso-fit-shape-to-text:t" inset="0,15pt,0,0">
                <w:txbxContent>
                  <w:p w14:paraId="29A15FEB" w14:textId="2EE970D8" w:rsidR="000B42A6" w:rsidRPr="000B42A6" w:rsidRDefault="000B42A6" w:rsidP="000B42A6">
                    <w:pPr>
                      <w:rPr>
                        <w:rFonts w:ascii="Calibri" w:eastAsia="Calibri" w:hAnsi="Calibri" w:cs="Calibri"/>
                        <w:noProof/>
                        <w:color w:val="FF8C00"/>
                        <w:sz w:val="22"/>
                        <w:szCs w:val="22"/>
                      </w:rPr>
                    </w:pPr>
                    <w:r w:rsidRPr="000B42A6">
                      <w:rPr>
                        <w:rFonts w:ascii="Calibri" w:eastAsia="Calibri" w:hAnsi="Calibri" w:cs="Calibri"/>
                        <w:noProof/>
                        <w:color w:val="FF8C00"/>
                        <w:sz w:val="22"/>
                        <w:szCs w:val="22"/>
                      </w:rPr>
                      <w:t>RESTRICTED</w:t>
                    </w:r>
                  </w:p>
                </w:txbxContent>
              </v:textbox>
              <w10:wrap anchorx="page" anchory="page"/>
            </v:shape>
          </w:pict>
        </mc:Fallback>
      </mc:AlternateContent>
    </w:r>
    <w:r w:rsidR="005D77CF">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57EE0" w14:textId="6742D3A5" w:rsidR="005C1C50" w:rsidRDefault="005C1C50">
    <w:pPr>
      <w:pStyle w:val="Header"/>
    </w:pPr>
    <w:r>
      <w:rPr>
        <w:noProof/>
        <w:lang w:val="en-US"/>
      </w:rPr>
      <mc:AlternateContent>
        <mc:Choice Requires="wps">
          <w:drawing>
            <wp:anchor distT="0" distB="0" distL="0" distR="0" simplePos="0" relativeHeight="251658240" behindDoc="0" locked="0" layoutInCell="1" allowOverlap="1" wp14:anchorId="7628CE14" wp14:editId="4E3DFDFF">
              <wp:simplePos x="635" y="635"/>
              <wp:positionH relativeFrom="page">
                <wp:align>center</wp:align>
              </wp:positionH>
              <wp:positionV relativeFrom="page">
                <wp:align>top</wp:align>
              </wp:positionV>
              <wp:extent cx="684530" cy="361315"/>
              <wp:effectExtent l="0" t="0" r="1270" b="6985"/>
              <wp:wrapNone/>
              <wp:docPr id="1692202739" name="Text Box 1"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3A51F238" w14:textId="74C62C87" w:rsidR="005C1C50" w:rsidRPr="000B42A6" w:rsidRDefault="005C1C50" w:rsidP="000B42A6">
                          <w:pPr>
                            <w:rPr>
                              <w:rFonts w:ascii="Calibri" w:eastAsia="Calibri" w:hAnsi="Calibri" w:cs="Calibri"/>
                              <w:noProof/>
                              <w:color w:val="FF8C00"/>
                              <w:sz w:val="22"/>
                              <w:szCs w:val="22"/>
                            </w:rPr>
                          </w:pPr>
                          <w:r w:rsidRPr="000B42A6">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mv="urn:schemas-microsoft-com:mac:vml" xmlns:mo="http://schemas.microsoft.com/office/mac/office/2008/main">
          <w:pict>
            <v:shapetype w14:anchorId="7628CE14" id="_x0000_t202" coordsize="21600,21600" o:spt="202" path="m,l,21600r21600,l21600,xe">
              <v:stroke joinstyle="miter"/>
              <v:path gradientshapeok="t" o:connecttype="rect"/>
            </v:shapetype>
            <v:shape id="Text Box 1" o:spid="_x0000_s1030" type="#_x0000_t202" alt="RESTRICTED"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" filled="f" stroked="f">
              <v:fill o:detectmouseclick="t"/>
              <v:textbox style="mso-fit-shape-to-text:t" inset="0,15pt,0,0">
                <w:txbxContent>
                  <w:p w14:paraId="3A51F238" w14:textId="74C62C87" w:rsidR="000B42A6" w:rsidRPr="000B42A6" w:rsidRDefault="000B42A6" w:rsidP="000B42A6">
                    <w:pPr>
                      <w:rPr>
                        <w:rFonts w:ascii="Calibri" w:eastAsia="Calibri" w:hAnsi="Calibri" w:cs="Calibri"/>
                        <w:noProof/>
                        <w:color w:val="FF8C00"/>
                        <w:sz w:val="22"/>
                        <w:szCs w:val="22"/>
                      </w:rPr>
                    </w:pPr>
                    <w:r w:rsidRPr="000B42A6">
                      <w:rPr>
                        <w:rFonts w:ascii="Calibri" w:eastAsia="Calibri" w:hAnsi="Calibri" w:cs="Calibri"/>
                        <w:noProof/>
                        <w:color w:val="FF8C00"/>
                        <w:sz w:val="22"/>
                        <w:szCs w:val="22"/>
                      </w:rPr>
                      <w:t>RESTRICTED</w:t>
                    </w:r>
                  </w:p>
                </w:txbxContent>
              </v:textbox>
              <w10:wrap anchorx="page" anchory="page"/>
            </v:shape>
          </w:pict>
        </mc:Fallback>
      </mc:AlternateContent>
    </w:r>
    <w:r w:rsidR="005D77CF">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AA49AD"/>
    <w:multiLevelType w:val="multilevel"/>
    <w:tmpl w:val="75B07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7426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42A6"/>
    <w:rsid w:val="00026FEF"/>
    <w:rsid w:val="0006499E"/>
    <w:rsid w:val="000B42A6"/>
    <w:rsid w:val="000D7F42"/>
    <w:rsid w:val="0025792E"/>
    <w:rsid w:val="003B5B83"/>
    <w:rsid w:val="0040061D"/>
    <w:rsid w:val="00505A76"/>
    <w:rsid w:val="0050747B"/>
    <w:rsid w:val="00594E91"/>
    <w:rsid w:val="005A04DB"/>
    <w:rsid w:val="005C1C50"/>
    <w:rsid w:val="005D77CF"/>
    <w:rsid w:val="006F4CE2"/>
    <w:rsid w:val="00757B1D"/>
    <w:rsid w:val="0080183F"/>
    <w:rsid w:val="00854919"/>
    <w:rsid w:val="00895DCE"/>
    <w:rsid w:val="008D1ED4"/>
    <w:rsid w:val="009A0B05"/>
    <w:rsid w:val="00A05635"/>
    <w:rsid w:val="00A1680C"/>
    <w:rsid w:val="00AE254D"/>
    <w:rsid w:val="00B94281"/>
    <w:rsid w:val="00C14DB2"/>
    <w:rsid w:val="00D40CF6"/>
    <w:rsid w:val="00D85672"/>
    <w:rsid w:val="00DA3A57"/>
    <w:rsid w:val="00E25945"/>
    <w:rsid w:val="00E32CAD"/>
    <w:rsid w:val="00E43584"/>
    <w:rsid w:val="00F20C39"/>
    <w:rsid w:val="00F346E8"/>
    <w:rsid w:val="00FA351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0A58479"/>
  <w15:docId w15:val="{7FA5C3A4-D5EA-6448-9754-A3306E62A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42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42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42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42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42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42A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42A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42A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42A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42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42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42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42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42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42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42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42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42A6"/>
    <w:rPr>
      <w:rFonts w:eastAsiaTheme="majorEastAsia" w:cstheme="majorBidi"/>
      <w:color w:val="272727" w:themeColor="text1" w:themeTint="D8"/>
    </w:rPr>
  </w:style>
  <w:style w:type="paragraph" w:styleId="Title">
    <w:name w:val="Title"/>
    <w:basedOn w:val="Normal"/>
    <w:next w:val="Normal"/>
    <w:link w:val="TitleChar"/>
    <w:uiPriority w:val="10"/>
    <w:qFormat/>
    <w:rsid w:val="000B42A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42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42A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42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42A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B42A6"/>
    <w:rPr>
      <w:i/>
      <w:iCs/>
      <w:color w:val="404040" w:themeColor="text1" w:themeTint="BF"/>
    </w:rPr>
  </w:style>
  <w:style w:type="paragraph" w:styleId="ListParagraph">
    <w:name w:val="List Paragraph"/>
    <w:basedOn w:val="Normal"/>
    <w:uiPriority w:val="34"/>
    <w:qFormat/>
    <w:rsid w:val="000B42A6"/>
    <w:pPr>
      <w:ind w:left="720"/>
      <w:contextualSpacing/>
    </w:pPr>
  </w:style>
  <w:style w:type="character" w:styleId="IntenseEmphasis">
    <w:name w:val="Intense Emphasis"/>
    <w:basedOn w:val="DefaultParagraphFont"/>
    <w:uiPriority w:val="21"/>
    <w:qFormat/>
    <w:rsid w:val="000B42A6"/>
    <w:rPr>
      <w:i/>
      <w:iCs/>
      <w:color w:val="0F4761" w:themeColor="accent1" w:themeShade="BF"/>
    </w:rPr>
  </w:style>
  <w:style w:type="paragraph" w:styleId="IntenseQuote">
    <w:name w:val="Intense Quote"/>
    <w:basedOn w:val="Normal"/>
    <w:next w:val="Normal"/>
    <w:link w:val="IntenseQuoteChar"/>
    <w:uiPriority w:val="30"/>
    <w:qFormat/>
    <w:rsid w:val="000B42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42A6"/>
    <w:rPr>
      <w:i/>
      <w:iCs/>
      <w:color w:val="0F4761" w:themeColor="accent1" w:themeShade="BF"/>
    </w:rPr>
  </w:style>
  <w:style w:type="character" w:styleId="IntenseReference">
    <w:name w:val="Intense Reference"/>
    <w:basedOn w:val="DefaultParagraphFont"/>
    <w:uiPriority w:val="32"/>
    <w:qFormat/>
    <w:rsid w:val="000B42A6"/>
    <w:rPr>
      <w:b/>
      <w:bCs/>
      <w:smallCaps/>
      <w:color w:val="0F4761" w:themeColor="accent1" w:themeShade="BF"/>
      <w:spacing w:val="5"/>
    </w:rPr>
  </w:style>
  <w:style w:type="paragraph" w:styleId="Header">
    <w:name w:val="header"/>
    <w:basedOn w:val="Normal"/>
    <w:link w:val="HeaderChar"/>
    <w:uiPriority w:val="99"/>
    <w:unhideWhenUsed/>
    <w:rsid w:val="000B42A6"/>
    <w:pPr>
      <w:tabs>
        <w:tab w:val="center" w:pos="4513"/>
        <w:tab w:val="right" w:pos="9026"/>
      </w:tabs>
    </w:pPr>
  </w:style>
  <w:style w:type="character" w:customStyle="1" w:styleId="HeaderChar">
    <w:name w:val="Header Char"/>
    <w:basedOn w:val="DefaultParagraphFont"/>
    <w:link w:val="Header"/>
    <w:uiPriority w:val="99"/>
    <w:rsid w:val="000B42A6"/>
  </w:style>
  <w:style w:type="paragraph" w:styleId="Footer">
    <w:name w:val="footer"/>
    <w:basedOn w:val="Normal"/>
    <w:link w:val="FooterChar"/>
    <w:uiPriority w:val="99"/>
    <w:unhideWhenUsed/>
    <w:rsid w:val="000B42A6"/>
    <w:pPr>
      <w:tabs>
        <w:tab w:val="center" w:pos="4513"/>
        <w:tab w:val="right" w:pos="9026"/>
      </w:tabs>
    </w:pPr>
  </w:style>
  <w:style w:type="character" w:customStyle="1" w:styleId="FooterChar">
    <w:name w:val="Footer Char"/>
    <w:basedOn w:val="DefaultParagraphFont"/>
    <w:link w:val="Footer"/>
    <w:uiPriority w:val="99"/>
    <w:rsid w:val="000B42A6"/>
  </w:style>
  <w:style w:type="character" w:styleId="Hyperlink">
    <w:name w:val="Hyperlink"/>
    <w:basedOn w:val="DefaultParagraphFont"/>
    <w:uiPriority w:val="99"/>
    <w:unhideWhenUsed/>
    <w:rsid w:val="00FA351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6388267">
      <w:bodyDiv w:val="1"/>
      <w:marLeft w:val="0"/>
      <w:marRight w:val="0"/>
      <w:marTop w:val="0"/>
      <w:marBottom w:val="0"/>
      <w:divBdr>
        <w:top w:val="none" w:sz="0" w:space="0" w:color="auto"/>
        <w:left w:val="none" w:sz="0" w:space="0" w:color="auto"/>
        <w:bottom w:val="none" w:sz="0" w:space="0" w:color="auto"/>
        <w:right w:val="none" w:sz="0" w:space="0" w:color="auto"/>
      </w:divBdr>
      <w:divsChild>
        <w:div w:id="95710886">
          <w:marLeft w:val="0"/>
          <w:marRight w:val="0"/>
          <w:marTop w:val="0"/>
          <w:marBottom w:val="0"/>
          <w:divBdr>
            <w:top w:val="none" w:sz="0" w:space="0" w:color="auto"/>
            <w:left w:val="none" w:sz="0" w:space="0" w:color="auto"/>
            <w:bottom w:val="none" w:sz="0" w:space="0" w:color="auto"/>
            <w:right w:val="none" w:sz="0" w:space="0" w:color="auto"/>
          </w:divBdr>
          <w:divsChild>
            <w:div w:id="1452430448">
              <w:marLeft w:val="0"/>
              <w:marRight w:val="0"/>
              <w:marTop w:val="0"/>
              <w:marBottom w:val="0"/>
              <w:divBdr>
                <w:top w:val="none" w:sz="0" w:space="0" w:color="auto"/>
                <w:left w:val="none" w:sz="0" w:space="0" w:color="auto"/>
                <w:bottom w:val="none" w:sz="0" w:space="0" w:color="auto"/>
                <w:right w:val="none" w:sz="0" w:space="0" w:color="auto"/>
              </w:divBdr>
            </w:div>
            <w:div w:id="1763187327">
              <w:marLeft w:val="0"/>
              <w:marRight w:val="0"/>
              <w:marTop w:val="0"/>
              <w:marBottom w:val="0"/>
              <w:divBdr>
                <w:top w:val="none" w:sz="0" w:space="0" w:color="auto"/>
                <w:left w:val="none" w:sz="0" w:space="0" w:color="auto"/>
                <w:bottom w:val="none" w:sz="0" w:space="0" w:color="auto"/>
                <w:right w:val="none" w:sz="0" w:space="0" w:color="auto"/>
              </w:divBdr>
            </w:div>
            <w:div w:id="2091274002">
              <w:marLeft w:val="0"/>
              <w:marRight w:val="0"/>
              <w:marTop w:val="0"/>
              <w:marBottom w:val="0"/>
              <w:divBdr>
                <w:top w:val="none" w:sz="0" w:space="0" w:color="auto"/>
                <w:left w:val="none" w:sz="0" w:space="0" w:color="auto"/>
                <w:bottom w:val="none" w:sz="0" w:space="0" w:color="auto"/>
                <w:right w:val="none" w:sz="0" w:space="0" w:color="auto"/>
              </w:divBdr>
            </w:div>
            <w:div w:id="308441595">
              <w:marLeft w:val="0"/>
              <w:marRight w:val="0"/>
              <w:marTop w:val="0"/>
              <w:marBottom w:val="0"/>
              <w:divBdr>
                <w:top w:val="none" w:sz="0" w:space="0" w:color="auto"/>
                <w:left w:val="none" w:sz="0" w:space="0" w:color="auto"/>
                <w:bottom w:val="none" w:sz="0" w:space="0" w:color="auto"/>
                <w:right w:val="none" w:sz="0" w:space="0" w:color="auto"/>
              </w:divBdr>
            </w:div>
            <w:div w:id="1409108658">
              <w:marLeft w:val="0"/>
              <w:marRight w:val="0"/>
              <w:marTop w:val="0"/>
              <w:marBottom w:val="0"/>
              <w:divBdr>
                <w:top w:val="none" w:sz="0" w:space="0" w:color="auto"/>
                <w:left w:val="none" w:sz="0" w:space="0" w:color="auto"/>
                <w:bottom w:val="none" w:sz="0" w:space="0" w:color="auto"/>
                <w:right w:val="none" w:sz="0" w:space="0" w:color="auto"/>
              </w:divBdr>
            </w:div>
            <w:div w:id="632950419">
              <w:marLeft w:val="0"/>
              <w:marRight w:val="0"/>
              <w:marTop w:val="0"/>
              <w:marBottom w:val="0"/>
              <w:divBdr>
                <w:top w:val="none" w:sz="0" w:space="0" w:color="auto"/>
                <w:left w:val="none" w:sz="0" w:space="0" w:color="auto"/>
                <w:bottom w:val="none" w:sz="0" w:space="0" w:color="auto"/>
                <w:right w:val="none" w:sz="0" w:space="0" w:color="auto"/>
              </w:divBdr>
            </w:div>
            <w:div w:id="404304695">
              <w:marLeft w:val="0"/>
              <w:marRight w:val="0"/>
              <w:marTop w:val="0"/>
              <w:marBottom w:val="0"/>
              <w:divBdr>
                <w:top w:val="none" w:sz="0" w:space="0" w:color="auto"/>
                <w:left w:val="none" w:sz="0" w:space="0" w:color="auto"/>
                <w:bottom w:val="none" w:sz="0" w:space="0" w:color="auto"/>
                <w:right w:val="none" w:sz="0" w:space="0" w:color="auto"/>
              </w:divBdr>
            </w:div>
            <w:div w:id="171962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evpeck.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3</Pages>
  <Words>1418</Words>
  <Characters>8089</Characters>
  <Application>Microsoft Office Word</Application>
  <DocSecurity>0</DocSecurity>
  <Lines>67</Lines>
  <Paragraphs>18</Paragraphs>
  <ScaleCrop>false</ScaleCrop>
  <Company/>
  <LinksUpToDate>false</LinksUpToDate>
  <CharactersWithSpaces>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Rupert Loydell</cp:lastModifiedBy>
  <cp:revision>27</cp:revision>
  <cp:lastPrinted>2024-02-23T14:16:00Z</cp:lastPrinted>
  <dcterms:created xsi:type="dcterms:W3CDTF">2024-02-20T14:56:00Z</dcterms:created>
  <dcterms:modified xsi:type="dcterms:W3CDTF">2024-03-09T16:23:00Z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64dcf6f3,22d44dd3,1834beff</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206d42dd,2c852da7,1a52294c</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2024-02-20T15:39:05Z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4939a3c1-5c3a-404b-a0f4-8e36ac802cd3</vt:lpwstr>
  </property>
  <property fmtid="{D5CDD505-2E9C-101B-9397-08002B2CF9AE}" pid="14" name="MSIP_Label_57c33bae-76e0-44b3-baa3-351f99b93dbd_ContentBits">
    <vt:lpwstr>3</vt:lpwstr>
  </property>
</Properties>
</file>