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76170E" w14:textId="055F33DB" w:rsidR="00D1515A" w:rsidRDefault="00E462D8" w:rsidP="00C84ED0">
      <w:pPr>
        <w:ind w:left="-284" w:right="-330"/>
        <w:jc w:val="center"/>
      </w:pPr>
      <w:r>
        <w:rPr>
          <w:noProof/>
        </w:rPr>
        <w:drawing>
          <wp:inline distT="0" distB="0" distL="0" distR="0" wp14:anchorId="35FCA58C" wp14:editId="0C993192">
            <wp:extent cx="2154725" cy="3169542"/>
            <wp:effectExtent l="0" t="0" r="4445" b="5715"/>
            <wp:docPr id="2083131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131259" name="Picture 208313125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73617" cy="3197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CE501" w14:textId="38FFC652" w:rsidR="00E462D8" w:rsidRDefault="00E462D8" w:rsidP="00C84ED0">
      <w:pPr>
        <w:ind w:left="-284" w:right="-330"/>
        <w:jc w:val="center"/>
      </w:pPr>
    </w:p>
    <w:p w14:paraId="7689AE94" w14:textId="38C6FDFB" w:rsidR="00C84ED0" w:rsidRPr="00C84ED0" w:rsidRDefault="00C84ED0" w:rsidP="00C84ED0">
      <w:pPr>
        <w:spacing w:line="276" w:lineRule="auto"/>
        <w:ind w:left="-284" w:right="-330"/>
        <w:jc w:val="center"/>
        <w:rPr>
          <w:rFonts w:ascii="Rockwell" w:hAnsi="Rockwell" w:cs="Courier New"/>
        </w:rPr>
      </w:pPr>
      <w:r w:rsidRPr="00C84ED0">
        <w:rPr>
          <w:rFonts w:ascii="Rockwell" w:hAnsi="Rockwell" w:cs="Courier New"/>
        </w:rPr>
        <w:t xml:space="preserve">'Ours is the first age in which many thousands of the best-trained individual minds </w:t>
      </w:r>
      <w:r w:rsidR="001544AB">
        <w:rPr>
          <w:rFonts w:ascii="Rockwell" w:hAnsi="Rockwell" w:cs="Courier New"/>
        </w:rPr>
        <w:br/>
      </w:r>
      <w:r w:rsidRPr="00C84ED0">
        <w:rPr>
          <w:rFonts w:ascii="Rockwell" w:hAnsi="Rockwell" w:cs="Courier New"/>
        </w:rPr>
        <w:t xml:space="preserve">have made it a </w:t>
      </w:r>
      <w:proofErr w:type="gramStart"/>
      <w:r w:rsidRPr="00C84ED0">
        <w:rPr>
          <w:rFonts w:ascii="Rockwell" w:hAnsi="Rockwell" w:cs="Courier New"/>
        </w:rPr>
        <w:t>full time</w:t>
      </w:r>
      <w:proofErr w:type="gramEnd"/>
      <w:r w:rsidRPr="00C84ED0">
        <w:rPr>
          <w:rFonts w:ascii="Rockwell" w:hAnsi="Rockwell" w:cs="Courier New"/>
        </w:rPr>
        <w:t xml:space="preserve"> business to get inside the collective mind. To get inside </w:t>
      </w:r>
      <w:r w:rsidR="001544AB">
        <w:rPr>
          <w:rFonts w:ascii="Rockwell" w:hAnsi="Rockwell" w:cs="Courier New"/>
        </w:rPr>
        <w:br/>
      </w:r>
      <w:proofErr w:type="gramStart"/>
      <w:r w:rsidRPr="00C84ED0">
        <w:rPr>
          <w:rFonts w:ascii="Rockwell" w:hAnsi="Rockwell" w:cs="Courier New"/>
        </w:rPr>
        <w:t>in order to</w:t>
      </w:r>
      <w:proofErr w:type="gramEnd"/>
      <w:r w:rsidRPr="00C84ED0">
        <w:rPr>
          <w:rFonts w:ascii="Rockwell" w:hAnsi="Rockwell" w:cs="Courier New"/>
        </w:rPr>
        <w:t xml:space="preserve"> manipulate, exploit, control is the object now'</w:t>
      </w:r>
    </w:p>
    <w:p w14:paraId="75AD0401" w14:textId="0E4AC8C4" w:rsidR="00C84ED0" w:rsidRPr="00C84ED0" w:rsidRDefault="00C84ED0" w:rsidP="00C84ED0">
      <w:pPr>
        <w:spacing w:line="276" w:lineRule="auto"/>
        <w:ind w:left="-284" w:right="-330"/>
        <w:jc w:val="center"/>
        <w:rPr>
          <w:rFonts w:ascii="Rockwell" w:hAnsi="Rockwell" w:cs="Courier New"/>
        </w:rPr>
      </w:pPr>
      <w:r w:rsidRPr="00C84ED0">
        <w:rPr>
          <w:rFonts w:ascii="Rockwell" w:hAnsi="Rockwell" w:cs="Courier New"/>
        </w:rPr>
        <w:t xml:space="preserve">– Marshall McLuhan, </w:t>
      </w:r>
      <w:r w:rsidRPr="00C84ED0">
        <w:rPr>
          <w:rFonts w:ascii="Rockwell" w:hAnsi="Rockwell" w:cs="Courier New"/>
          <w:i/>
          <w:iCs/>
        </w:rPr>
        <w:t>The Mechanical Bride</w:t>
      </w:r>
    </w:p>
    <w:p w14:paraId="083198F5" w14:textId="4D9E44D7" w:rsidR="00E462D8" w:rsidRPr="00C84ED0" w:rsidRDefault="00E462D8" w:rsidP="00C84ED0">
      <w:pPr>
        <w:spacing w:line="276" w:lineRule="auto"/>
        <w:ind w:left="-284" w:right="-330"/>
        <w:jc w:val="center"/>
        <w:rPr>
          <w:rFonts w:ascii="Rockwell" w:hAnsi="Rockwell" w:cs="Courier New"/>
        </w:rPr>
      </w:pPr>
    </w:p>
    <w:p w14:paraId="14C773A3" w14:textId="3EAA89AC" w:rsidR="00FB1D5D" w:rsidRDefault="00E462D8" w:rsidP="00FB1D5D">
      <w:pPr>
        <w:spacing w:line="276" w:lineRule="auto"/>
        <w:ind w:left="-284" w:right="-330"/>
        <w:jc w:val="center"/>
        <w:rPr>
          <w:rFonts w:ascii="Rockwell" w:hAnsi="Rockwell" w:cs="Courier New"/>
        </w:rPr>
      </w:pPr>
      <w:r w:rsidRPr="00C84ED0">
        <w:rPr>
          <w:rFonts w:ascii="Rockwell" w:hAnsi="Rockwell" w:cs="Courier New"/>
        </w:rPr>
        <w:t>The band Throbbing Gristle were purveyors of easy outrage, recycling long established tropes of noise, and improvisation from musique concrète, electronic music, contemporary classical and avant-garde jazz with the addition of home-made synthesizers, all framed as explorations of human sexuality, desire, evil and corruption. They set out to shock and pressed all the obvious buttons, often pre-empting any genuine response by bullshitting about how provocative they were, what they thought about their own work, and how upset previous audiences had been.</w:t>
      </w:r>
      <w:r w:rsidRPr="00C84ED0">
        <w:rPr>
          <w:rFonts w:ascii="Rockwell" w:hAnsi="Rockwell" w:cs="Courier New"/>
        </w:rPr>
        <w:br/>
      </w:r>
      <w:r w:rsidRPr="00C84ED0">
        <w:rPr>
          <w:rFonts w:ascii="Rockwell" w:hAnsi="Rockwell" w:cs="Courier New"/>
        </w:rPr>
        <w:br/>
        <w:t xml:space="preserve">In </w:t>
      </w:r>
      <w:r w:rsidRPr="00C84ED0">
        <w:rPr>
          <w:rFonts w:ascii="Rockwell" w:hAnsi="Rockwell" w:cs="Courier New"/>
          <w:i/>
        </w:rPr>
        <w:t>Damage Limitation</w:t>
      </w:r>
      <w:r w:rsidRPr="00C84ED0">
        <w:rPr>
          <w:rFonts w:ascii="Rockwell" w:hAnsi="Rockwell" w:cs="Courier New"/>
        </w:rPr>
        <w:t>, a poetry book in the form of a zine,</w:t>
      </w:r>
      <w:r w:rsidR="00C84ED0">
        <w:rPr>
          <w:rFonts w:ascii="Rockwell" w:hAnsi="Rockwell" w:cs="Courier New"/>
        </w:rPr>
        <w:t xml:space="preserve"> published by </w:t>
      </w:r>
      <w:proofErr w:type="spellStart"/>
      <w:r w:rsidR="00C84ED0">
        <w:rPr>
          <w:rFonts w:ascii="Rockwell" w:hAnsi="Rockwell" w:cs="Courier New"/>
        </w:rPr>
        <w:t>zimZalla</w:t>
      </w:r>
      <w:proofErr w:type="spellEnd"/>
      <w:r w:rsidR="00C84ED0">
        <w:rPr>
          <w:rFonts w:ascii="Rockwell" w:hAnsi="Rockwell" w:cs="Courier New"/>
        </w:rPr>
        <w:t>,</w:t>
      </w:r>
      <w:r w:rsidRPr="00C84ED0">
        <w:rPr>
          <w:rFonts w:ascii="Rockwell" w:hAnsi="Rockwell" w:cs="Courier New"/>
        </w:rPr>
        <w:t xml:space="preserve"> </w:t>
      </w:r>
      <w:r w:rsidR="001544AB">
        <w:rPr>
          <w:rFonts w:ascii="Rockwell" w:hAnsi="Rockwell" w:cs="Courier New"/>
        </w:rPr>
        <w:br/>
      </w:r>
      <w:r w:rsidRPr="00C84ED0">
        <w:rPr>
          <w:rFonts w:ascii="Rockwell" w:hAnsi="Rockwell" w:cs="Courier New"/>
        </w:rPr>
        <w:t xml:space="preserve">Rupert Loydell explores power, abuse, music and cultdom, and how Throbbing Gristle and Psychic TV influenced their followers and other musicians. The poems engage with </w:t>
      </w:r>
      <w:r w:rsidR="00C84ED0" w:rsidRPr="00C84ED0">
        <w:rPr>
          <w:rFonts w:ascii="Rockwell" w:hAnsi="Rockwell" w:cs="Courier New"/>
        </w:rPr>
        <w:t xml:space="preserve">ideas of </w:t>
      </w:r>
      <w:r w:rsidRPr="00C84ED0">
        <w:rPr>
          <w:rFonts w:ascii="Rockwell" w:hAnsi="Rockwell" w:cs="Courier New"/>
        </w:rPr>
        <w:t xml:space="preserve">noise, self-mythologising, </w:t>
      </w:r>
      <w:r w:rsidR="00C84ED0" w:rsidRPr="00C84ED0">
        <w:rPr>
          <w:rFonts w:ascii="Rockwell" w:hAnsi="Rockwell" w:cs="Courier New"/>
        </w:rPr>
        <w:t>surveillance, occult mysticism, strategies of control and psychic damage</w:t>
      </w:r>
      <w:r w:rsidR="00C84ED0">
        <w:rPr>
          <w:rFonts w:ascii="Rockwell" w:hAnsi="Rockwell" w:cs="Courier New"/>
        </w:rPr>
        <w:t>,</w:t>
      </w:r>
      <w:r w:rsidR="00C84ED0" w:rsidRPr="00C84ED0">
        <w:rPr>
          <w:rFonts w:ascii="Rockwell" w:hAnsi="Rockwell" w:cs="Courier New"/>
        </w:rPr>
        <w:t xml:space="preserve"> as a form of cultural exorcism and alternative documentation.</w:t>
      </w:r>
      <w:r w:rsidR="00C84ED0" w:rsidRPr="00C84ED0">
        <w:rPr>
          <w:rFonts w:ascii="Rockwell" w:hAnsi="Rockwell" w:cs="Courier New"/>
        </w:rPr>
        <w:br/>
      </w:r>
      <w:r w:rsidR="00FB1D5D">
        <w:rPr>
          <w:rFonts w:ascii="Rockwell" w:hAnsi="Rockwell" w:cs="Courier New"/>
        </w:rPr>
        <w:br/>
      </w:r>
    </w:p>
    <w:p w14:paraId="44F465FF" w14:textId="48F373B4" w:rsidR="00E462D8" w:rsidRPr="00FB1D5D" w:rsidRDefault="00FB1D5D" w:rsidP="00FB1D5D">
      <w:pPr>
        <w:ind w:left="-284" w:right="-330"/>
        <w:jc w:val="center"/>
        <w:rPr>
          <w:rFonts w:ascii="Rockwell" w:hAnsi="Rockwell" w:cs="Courier New"/>
          <w:b/>
          <w:bCs/>
        </w:rPr>
      </w:pPr>
      <w:r w:rsidRPr="00FB1D5D">
        <w:rPr>
          <w:rFonts w:ascii="Rockwell" w:hAnsi="Rockwell" w:cs="Courier New"/>
          <w:b/>
          <w:bCs/>
        </w:rPr>
        <w:t>ISBN 978-1-907570-21-</w:t>
      </w:r>
      <w:r w:rsidRPr="00FB1D5D">
        <w:rPr>
          <w:rFonts w:ascii="Rockwell" w:hAnsi="Rockwell" w:cs="Courier New"/>
          <w:b/>
          <w:bCs/>
        </w:rPr>
        <w:t xml:space="preserve">6     </w:t>
      </w:r>
      <w:r w:rsidRPr="00FB1D5D">
        <w:rPr>
          <w:rFonts w:ascii="Rockwell" w:hAnsi="Rockwell" w:cs="Courier New"/>
          <w:b/>
          <w:bCs/>
        </w:rPr>
        <w:t>£6.00 + postage</w:t>
      </w:r>
      <w:r w:rsidRPr="00FB1D5D">
        <w:rPr>
          <w:rFonts w:ascii="Rockwell" w:hAnsi="Rockwell" w:cs="Courier New"/>
          <w:b/>
          <w:bCs/>
        </w:rPr>
        <w:t xml:space="preserve">     </w:t>
      </w:r>
      <w:r w:rsidRPr="00FB1D5D">
        <w:rPr>
          <w:rFonts w:ascii="Rockwell" w:hAnsi="Rockwell" w:cs="Courier New"/>
          <w:b/>
          <w:bCs/>
        </w:rPr>
        <w:t>Published 28 February 2025</w:t>
      </w:r>
      <w:r w:rsidRPr="00FB1D5D">
        <w:rPr>
          <w:rFonts w:ascii="Rockwell" w:hAnsi="Rockwell" w:cs="Courier New"/>
          <w:b/>
          <w:bCs/>
        </w:rPr>
        <w:br/>
      </w:r>
      <w:r w:rsidR="00C84ED0" w:rsidRPr="00FB1D5D">
        <w:rPr>
          <w:rFonts w:ascii="Rockwell" w:hAnsi="Rockwell" w:cs="Courier New"/>
          <w:b/>
          <w:bCs/>
        </w:rPr>
        <w:br/>
        <w:t xml:space="preserve">Available from </w:t>
      </w:r>
      <w:proofErr w:type="spellStart"/>
      <w:r w:rsidR="00C84ED0" w:rsidRPr="00FB1D5D">
        <w:rPr>
          <w:rFonts w:ascii="Rockwell" w:hAnsi="Rockwell" w:cs="Courier New"/>
          <w:b/>
          <w:bCs/>
        </w:rPr>
        <w:t>zimZalla</w:t>
      </w:r>
      <w:proofErr w:type="spellEnd"/>
      <w:r w:rsidR="00C84ED0" w:rsidRPr="00FB1D5D">
        <w:rPr>
          <w:rFonts w:ascii="Rockwell" w:hAnsi="Rockwell" w:cs="Courier New"/>
          <w:b/>
          <w:bCs/>
        </w:rPr>
        <w:t xml:space="preserve"> at https://zimzalla.co.uk</w:t>
      </w:r>
      <w:r w:rsidR="00C84ED0" w:rsidRPr="00FB1D5D">
        <w:rPr>
          <w:rFonts w:ascii="Rockwell" w:hAnsi="Rockwell" w:cs="Courier New"/>
          <w:b/>
          <w:bCs/>
        </w:rPr>
        <w:br/>
      </w:r>
      <w:r w:rsidR="00C84ED0" w:rsidRPr="00FB1D5D">
        <w:rPr>
          <w:rFonts w:ascii="Rockwell" w:hAnsi="Rockwell" w:cs="Courier New"/>
          <w:b/>
          <w:bCs/>
        </w:rPr>
        <w:br/>
        <w:t>Contact the author at RML@stridebooks.co.uk</w:t>
      </w:r>
    </w:p>
    <w:sectPr w:rsidR="00E462D8" w:rsidRPr="00FB1D5D">
      <w:headerReference w:type="even" r:id="rId7"/>
      <w:footerReference w:type="even" r:id="rId8"/>
      <w:headerReference w:type="first" r:id="rId9"/>
      <w:footerReference w:type="first" r:id="rId1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C35332" w14:textId="77777777" w:rsidR="00E4295D" w:rsidRDefault="00E4295D" w:rsidP="00E462D8">
      <w:r>
        <w:separator/>
      </w:r>
    </w:p>
  </w:endnote>
  <w:endnote w:type="continuationSeparator" w:id="0">
    <w:p w14:paraId="4BF61D1B" w14:textId="77777777" w:rsidR="00E4295D" w:rsidRDefault="00E4295D" w:rsidP="00E462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Rockwell">
    <w:panose1 w:val="02060503020205090403"/>
    <w:charset w:val="4D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02D3F0" w14:textId="372E8853" w:rsidR="00E462D8" w:rsidRDefault="00E462D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0F30B777" wp14:editId="3A19879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84530" cy="361315"/>
              <wp:effectExtent l="0" t="0" r="1270" b="0"/>
              <wp:wrapNone/>
              <wp:docPr id="285000490" name="Text Box 6" descr="RESTRICTED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84530" cy="361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A4C045D" w14:textId="11503B14" w:rsidR="00E462D8" w:rsidRPr="00E462D8" w:rsidRDefault="00E462D8" w:rsidP="00E462D8">
                          <w:pPr>
                            <w:rPr>
                              <w:rFonts w:ascii="Calibri" w:eastAsia="Calibri" w:hAnsi="Calibri" w:cs="Calibri"/>
                              <w:noProof/>
                              <w:color w:val="FF8C00"/>
                              <w:sz w:val="22"/>
                              <w:szCs w:val="22"/>
                            </w:rPr>
                          </w:pPr>
                          <w:r w:rsidRPr="00E462D8">
                            <w:rPr>
                              <w:rFonts w:ascii="Calibri" w:eastAsia="Calibri" w:hAnsi="Calibri" w:cs="Calibri"/>
                              <w:noProof/>
                              <w:color w:val="FF8C00"/>
                              <w:sz w:val="22"/>
                              <w:szCs w:val="22"/>
                            </w:rPr>
                            <w:t>RESTRICTED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F30B777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7" type="#_x0000_t202" alt="RESTRICTED" style="position:absolute;margin-left:0;margin-top:0;width:53.9pt;height:28.45pt;z-index:25166233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rnXFDAIAABwEAAAOAAAAZHJzL2Uyb0RvYy54bWysU8Fu2zAMvQ/YPwi6L7abJeiMOEXWIsOA&#13;&#10;oC2QDj0rshQbkERBUmJnXz9KjpOu22nYRaZJ6pF8fFrc9VqRo3C+BVPRYpJTIgyHujX7iv54WX+6&#13;&#10;pcQHZmqmwIiKnoSnd8uPHxadLcUNNKBq4QiCGF92tqJNCLbMMs8boZmfgBUGgxKcZgF/3T6rHesQ&#13;&#10;XavsJs/nWQeutg648B69D0OQLhO+lIKHJym9CERVFHsL6XTp3MUzWy5YuXfMNi0/t8H+oQvNWoNF&#13;&#10;L1APLDBycO0fULrlDjzIMOGgM5Cy5SLNgNMU+btptg2zIs2C5Hh7ocn/P1j+eNzaZ0dC/xV6XGAk&#13;&#10;pLO+9OiM8/TS6fjFTgnGkcLThTbRB8LROb/9PJtihGNoOi+mxSyiZNfL1vnwTYAm0aiow60ksthx&#13;&#10;48OQOqbEWgbWrVJpM8r85kDM6MmuHUYr9LuetPWb7ndQn3AoB8O+veXrFktvmA/PzOGCsVsUbXjC&#13;&#10;QyroKgpni5IG3M+/+WM+8o5RSjoUTEUNKpoS9d3gPqK2RsONxi4ZxZd8lmPcHPQ9oAwLfBGWJxO9&#13;&#10;LqjRlA70K8p5FQthiBmO5Sq6G837MCgXnwMXq1VKQhlZFjZma3mEjnRFLl/6V+bsmfCAm3qEUU2s&#13;&#10;fMf7kBtvers6BGQ/LSVSOxB5ZhwlmNZ6fi5R42//U9b1US9/AQAA//8DAFBLAwQUAAYACAAAACEA&#13;&#10;ECnm0N0AAAAJAQAADwAAAGRycy9kb3ducmV2LnhtbEyPwW7CMBBE75X4B2sr9VacggolxEGIqieq&#13;&#10;SkAv3Iy9JGnjdRQ7EP6+Sy9wGWk1mtl52aJ3tThhGypPCl6GCQgk421FhYLv3cfzG4gQNVlde0IF&#13;&#10;FwywyAcPmU6tP9MGT9tYCC6hkGoFZYxNKmUwJTodhr5BYu/oW6cjn20hbavPXO5qOUqSiXS6Iv5Q&#13;&#10;6gZXJZrfbecUvG7iZ/dFu/G+H11+1s3KjI9ro9TTY/8+Z1nOQUTs4y0BVwbeDzkPO/iObBC1AqaJ&#13;&#10;/3r1kimzHLh9MgOZZ/KeIP8DAAD//wMAUEsBAi0AFAAGAAgAAAAhALaDOJL+AAAA4QEAABMAAAAA&#13;&#10;AAAAAAAAAAAAAAAAAFtDb250ZW50X1R5cGVzXS54bWxQSwECLQAUAAYACAAAACEAOP0h/9YAAACU&#13;&#10;AQAACwAAAAAAAAAAAAAAAAAvAQAAX3JlbHMvLnJlbHNQSwECLQAUAAYACAAAACEAO651xQwCAAAc&#13;&#10;BAAADgAAAAAAAAAAAAAAAAAuAgAAZHJzL2Uyb0RvYy54bWxQSwECLQAUAAYACAAAACEAECnm0N0A&#13;&#10;AAAJAQAADwAAAAAAAAAAAAAAAABmBAAAZHJzL2Rvd25yZXYueG1sUEsFBgAAAAAEAAQA8wAAAHAF&#13;&#10;AAAAAA==&#13;&#10;" filled="f" stroked="f">
              <v:fill o:detectmouseclick="t"/>
              <v:textbox style="mso-fit-shape-to-text:t" inset="0,0,0,15pt">
                <w:txbxContent>
                  <w:p w14:paraId="3A4C045D" w14:textId="11503B14" w:rsidR="00E462D8" w:rsidRPr="00E462D8" w:rsidRDefault="00E462D8" w:rsidP="00E462D8">
                    <w:pPr>
                      <w:rPr>
                        <w:rFonts w:ascii="Calibri" w:eastAsia="Calibri" w:hAnsi="Calibri" w:cs="Calibri"/>
                        <w:noProof/>
                        <w:color w:val="FF8C00"/>
                        <w:sz w:val="22"/>
                        <w:szCs w:val="22"/>
                      </w:rPr>
                    </w:pPr>
                    <w:r w:rsidRPr="00E462D8">
                      <w:rPr>
                        <w:rFonts w:ascii="Calibri" w:eastAsia="Calibri" w:hAnsi="Calibri" w:cs="Calibri"/>
                        <w:noProof/>
                        <w:color w:val="FF8C00"/>
                        <w:sz w:val="22"/>
                        <w:szCs w:val="22"/>
                      </w:rPr>
                      <w:t>RESTRICTED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0EDD49" w14:textId="1CAFC9FB" w:rsidR="00E462D8" w:rsidRDefault="00E462D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1EE4671F" wp14:editId="1EADDAA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84530" cy="361315"/>
              <wp:effectExtent l="0" t="0" r="1270" b="0"/>
              <wp:wrapNone/>
              <wp:docPr id="644837135" name="Text Box 5" descr="RESTRICTED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84530" cy="361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A4EEF25" w14:textId="213941A6" w:rsidR="00E462D8" w:rsidRPr="00E462D8" w:rsidRDefault="00E462D8" w:rsidP="00E462D8">
                          <w:pPr>
                            <w:rPr>
                              <w:rFonts w:ascii="Calibri" w:eastAsia="Calibri" w:hAnsi="Calibri" w:cs="Calibri"/>
                              <w:noProof/>
                              <w:color w:val="FF8C00"/>
                              <w:sz w:val="22"/>
                              <w:szCs w:val="22"/>
                            </w:rPr>
                          </w:pPr>
                          <w:r w:rsidRPr="00E462D8">
                            <w:rPr>
                              <w:rFonts w:ascii="Calibri" w:eastAsia="Calibri" w:hAnsi="Calibri" w:cs="Calibri"/>
                              <w:noProof/>
                              <w:color w:val="FF8C00"/>
                              <w:sz w:val="22"/>
                              <w:szCs w:val="22"/>
                            </w:rPr>
                            <w:t>RESTRICTED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E4671F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alt="RESTRICTED" style="position:absolute;margin-left:0;margin-top:0;width:53.9pt;height:28.45pt;z-index:25166131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0BC+DQIAABwEAAAOAAAAZHJzL2Uyb0RvYy54bWysU8Fu2zAMvQ/YPwi6L7abJWiNOEXWIsOA&#13;&#10;oC2QDj0rshQbkERBUmJnXz9KjpOt22nYRaZJ6pF8fFrc91qRo3C+BVPRYpJTIgyHujX7in5/XX+6&#13;&#10;pcQHZmqmwIiKnoSn98uPHxadLcUNNKBq4QiCGF92tqJNCLbMMs8boZmfgBUGgxKcZgF/3T6rHesQ&#13;&#10;XavsJs/nWQeutg648B69j0OQLhO+lIKHZym9CERVFHsL6XTp3MUzWy5YuXfMNi0/t8H+oQvNWoNF&#13;&#10;L1CPLDBycO0fULrlDjzIMOGgM5Cy5SLNgNMU+btptg2zIs2C5Hh7ocn/P1j+dNzaF0dC/wV6XGAk&#13;&#10;pLO+9OiM8/TS6fjFTgnGkcLThTbRB8LROb/9PJtihGNoOi+mxSyiZNfL1vnwVYAm0aiow60ksthx&#13;&#10;48OQOqbEWgbWrVJpM8r85kDM6MmuHUYr9LuetDUWH7vfQX3CoRwM+/aWr1ssvWE+vDCHC8ZuUbTh&#13;&#10;GQ+poKsonC1KGnA//uaP+cg7RinpUDAVNahoStQ3g/uI2hoNNxq7ZBR3+SzHuDnoB0AZFvgiLE8m&#13;&#10;el1Qoykd6DeU8yoWwhAzHMtVdDeaD2FQLj4HLlarlIQysixszNbyCB3pily+9m/M2TPhATf1BKOa&#13;&#10;WPmO9yE33vR2dQjIflpKpHYg8sw4SjCt9fxcosZ//U9Z10e9/AkAAP//AwBQSwMEFAAGAAgAAAAh&#13;&#10;ABAp5tDdAAAACQEAAA8AAABkcnMvZG93bnJldi54bWxMj8FuwjAQRO+V+AdrK/VWnIIKJcRBiKon&#13;&#10;qkpAL9yMvSRp43UUOxD+vksvcBlpNZrZedmid7U4YRsqTwpehgkIJONtRYWC793H8xuIEDVZXXtC&#13;&#10;BRcMsMgHD5lOrT/TBk/bWAguoZBqBWWMTSplMCU6HYa+QWLv6FunI59tIW2rz1zuajlKkol0uiL+&#13;&#10;UOoGVyWa323nFLxu4mf3Rbvxvh9dftbNyoyPa6PU02P/PmdZzkFE7OMtAVcG3g85Dzv4jmwQtQKm&#13;&#10;if969ZIpsxy4fTIDmWfyniD/AwAA//8DAFBLAQItABQABgAIAAAAIQC2gziS/gAAAOEBAAATAAAA&#13;&#10;AAAAAAAAAAAAAAAAAABbQ29udGVudF9UeXBlc10ueG1sUEsBAi0AFAAGAAgAAAAhADj9If/WAAAA&#13;&#10;lAEAAAsAAAAAAAAAAAAAAAAALwEAAF9yZWxzLy5yZWxzUEsBAi0AFAAGAAgAAAAhAOHQEL4NAgAA&#13;&#10;HAQAAA4AAAAAAAAAAAAAAAAALgIAAGRycy9lMm9Eb2MueG1sUEsBAi0AFAAGAAgAAAAhABAp5tDd&#13;&#10;AAAACQEAAA8AAAAAAAAAAAAAAAAAZwQAAGRycy9kb3ducmV2LnhtbFBLBQYAAAAABAAEAPMAAABx&#13;&#10;BQAAAAA=&#13;&#10;" filled="f" stroked="f">
              <v:fill o:detectmouseclick="t"/>
              <v:textbox style="mso-fit-shape-to-text:t" inset="0,0,0,15pt">
                <w:txbxContent>
                  <w:p w14:paraId="5A4EEF25" w14:textId="213941A6" w:rsidR="00E462D8" w:rsidRPr="00E462D8" w:rsidRDefault="00E462D8" w:rsidP="00E462D8">
                    <w:pPr>
                      <w:rPr>
                        <w:rFonts w:ascii="Calibri" w:eastAsia="Calibri" w:hAnsi="Calibri" w:cs="Calibri"/>
                        <w:noProof/>
                        <w:color w:val="FF8C00"/>
                        <w:sz w:val="22"/>
                        <w:szCs w:val="22"/>
                      </w:rPr>
                    </w:pPr>
                    <w:r w:rsidRPr="00E462D8">
                      <w:rPr>
                        <w:rFonts w:ascii="Calibri" w:eastAsia="Calibri" w:hAnsi="Calibri" w:cs="Calibri"/>
                        <w:noProof/>
                        <w:color w:val="FF8C00"/>
                        <w:sz w:val="22"/>
                        <w:szCs w:val="22"/>
                      </w:rPr>
                      <w:t>RESTRICTED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FEA39C" w14:textId="77777777" w:rsidR="00E4295D" w:rsidRDefault="00E4295D" w:rsidP="00E462D8">
      <w:r>
        <w:separator/>
      </w:r>
    </w:p>
  </w:footnote>
  <w:footnote w:type="continuationSeparator" w:id="0">
    <w:p w14:paraId="351123F5" w14:textId="77777777" w:rsidR="00E4295D" w:rsidRDefault="00E4295D" w:rsidP="00E462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7846B" w14:textId="67AB64EE" w:rsidR="00E462D8" w:rsidRDefault="00E462D8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54BFA2B" wp14:editId="66714031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684530" cy="361315"/>
              <wp:effectExtent l="0" t="0" r="1270" b="6985"/>
              <wp:wrapNone/>
              <wp:docPr id="1277929159" name="Text Box 3" descr="RESTRICTED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84530" cy="361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7D938C1" w14:textId="43632359" w:rsidR="00E462D8" w:rsidRPr="00E462D8" w:rsidRDefault="00E462D8" w:rsidP="00E462D8">
                          <w:pPr>
                            <w:rPr>
                              <w:rFonts w:ascii="Calibri" w:eastAsia="Calibri" w:hAnsi="Calibri" w:cs="Calibri"/>
                              <w:noProof/>
                              <w:color w:val="FF8C00"/>
                              <w:sz w:val="22"/>
                              <w:szCs w:val="22"/>
                            </w:rPr>
                          </w:pPr>
                          <w:r w:rsidRPr="00E462D8">
                            <w:rPr>
                              <w:rFonts w:ascii="Calibri" w:eastAsia="Calibri" w:hAnsi="Calibri" w:cs="Calibri"/>
                              <w:noProof/>
                              <w:color w:val="FF8C00"/>
                              <w:sz w:val="22"/>
                              <w:szCs w:val="22"/>
                            </w:rPr>
                            <w:t>RESTRICTED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4BFA2B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alt="RESTRICTED" style="position:absolute;margin-left:0;margin-top:0;width:53.9pt;height:28.4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GyyDCQIAABUEAAAOAAAAZHJzL2Uyb0RvYy54bWysU8Fu2zAMvQ/YPwi6L3aaJWiNOEXWIsOA&#13;&#10;oC2QDj0rshQbkERBUmJnXz9KtpOt22nYRaZI+pF8fFred1qRk3C+AVPS6SSnRBgOVWMOJf3+uvl0&#13;&#10;S4kPzFRMgRElPQtP71cfPyxbW4gbqEFVwhEEMb5obUnrEGyRZZ7XQjM/ASsMBiU4zQJe3SGrHGsR&#13;&#10;XavsJs8XWQuusg648B69j32QrhK+lIKHZym9CESVFHsL6XTp3MczWy1ZcXDM1g0f2mD/0IVmjcGi&#13;&#10;F6hHFhg5uuYPKN1wBx5kmHDQGUjZcJFmwGmm+btpdjWzIs2C5Hh7ocn/P1j+dNrZF0dC9wU6XGAk&#13;&#10;pLW+8OiM83TS6fjFTgnGkcLzhTbRBcLRubj9PJ9hhGNotpjOpvOIkl1/ts6HrwI0iUZJHW4lkcVO&#13;&#10;Wx/61DEl1jKwaZRKm1HmNwdiRk927TBaodt3Q9t7qM44jYN+0d7yTYM1t8yHF+Zws9gmqjU84yEV&#13;&#10;tCWFwaKkBvfjb/6Yj4RjlJIWlVJSg1KmRH0zuIgoqmRM7/J5jjc3uvejYY76AVB/U3wKlicz5gU1&#13;&#10;mtKBfkMdr2MhDDHDsVxJw2g+hF6y+A64WK9TEurHsrA1O8sjdOQpkvjavTFnB6YDrugJRhmx4h3h&#13;&#10;fW7809v1MSDtaRuR057IgWrUXtrn8E6iuH+9p6zra179BAAA//8DAFBLAwQUAAYACAAAACEAvdUi&#13;&#10;7d0AAAAJAQAADwAAAGRycy9kb3ducmV2LnhtbEyPQU/CQBCF7yb+h82YeJNtTYpSOiVEw4EbonJe&#13;&#10;umNb7c423QUqv97Bi15eMnl5b95XLEbXqSMNofWMkE4SUMSVty3XCG+vq7tHUCEatqbzTAjfFGBR&#13;&#10;Xl8VJrf+xC903MZaSQmH3CA0Mfa51qFqyJkw8T2xeB9+cCbKOdTaDuYk5a7T90ky1c60LB8a09NT&#13;&#10;Q9XX9uAQ2mzpY0rv69XnzqU+PW/W2XmDeHszPs9FlnNQkcb4l4ALg+yHUobt/YFtUB2C0MRfvXjJ&#13;&#10;g7DsEbLpDHRZ6P8E5Q8AAAD//wMAUEsBAi0AFAAGAAgAAAAhALaDOJL+AAAA4QEAABMAAAAAAAAA&#13;&#10;AAAAAAAAAAAAAFtDb250ZW50X1R5cGVzXS54bWxQSwECLQAUAAYACAAAACEAOP0h/9YAAACUAQAA&#13;&#10;CwAAAAAAAAAAAAAAAAAvAQAAX3JlbHMvLnJlbHNQSwECLQAUAAYACAAAACEAuBssgwkCAAAVBAAA&#13;&#10;DgAAAAAAAAAAAAAAAAAuAgAAZHJzL2Uyb0RvYy54bWxQSwECLQAUAAYACAAAACEAvdUi7d0AAAAJ&#13;&#10;AQAADwAAAAAAAAAAAAAAAABjBAAAZHJzL2Rvd25yZXYueG1sUEsFBgAAAAAEAAQA8wAAAG0FAAAA&#13;&#10;AA==&#13;&#10;" filled="f" stroked="f">
              <v:fill o:detectmouseclick="t"/>
              <v:textbox style="mso-fit-shape-to-text:t" inset="0,15pt,0,0">
                <w:txbxContent>
                  <w:p w14:paraId="57D938C1" w14:textId="43632359" w:rsidR="00E462D8" w:rsidRPr="00E462D8" w:rsidRDefault="00E462D8" w:rsidP="00E462D8">
                    <w:pPr>
                      <w:rPr>
                        <w:rFonts w:ascii="Calibri" w:eastAsia="Calibri" w:hAnsi="Calibri" w:cs="Calibri"/>
                        <w:noProof/>
                        <w:color w:val="FF8C00"/>
                        <w:sz w:val="22"/>
                        <w:szCs w:val="22"/>
                      </w:rPr>
                    </w:pPr>
                    <w:r w:rsidRPr="00E462D8">
                      <w:rPr>
                        <w:rFonts w:ascii="Calibri" w:eastAsia="Calibri" w:hAnsi="Calibri" w:cs="Calibri"/>
                        <w:noProof/>
                        <w:color w:val="FF8C00"/>
                        <w:sz w:val="22"/>
                        <w:szCs w:val="22"/>
                      </w:rPr>
                      <w:t>RESTRICTED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D51B16" w14:textId="35485022" w:rsidR="00E462D8" w:rsidRDefault="00E462D8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3237033E" wp14:editId="253171F8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684530" cy="361315"/>
              <wp:effectExtent l="0" t="0" r="1270" b="6985"/>
              <wp:wrapNone/>
              <wp:docPr id="1731681911" name="Text Box 2" descr="RESTRICTED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84530" cy="361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385F166" w14:textId="148A96DF" w:rsidR="00E462D8" w:rsidRPr="00E462D8" w:rsidRDefault="00E462D8" w:rsidP="00E462D8">
                          <w:pPr>
                            <w:rPr>
                              <w:rFonts w:ascii="Calibri" w:eastAsia="Calibri" w:hAnsi="Calibri" w:cs="Calibri"/>
                              <w:noProof/>
                              <w:color w:val="FF8C00"/>
                              <w:sz w:val="22"/>
                              <w:szCs w:val="22"/>
                            </w:rPr>
                          </w:pPr>
                          <w:r w:rsidRPr="00E462D8">
                            <w:rPr>
                              <w:rFonts w:ascii="Calibri" w:eastAsia="Calibri" w:hAnsi="Calibri" w:cs="Calibri"/>
                              <w:noProof/>
                              <w:color w:val="FF8C00"/>
                              <w:sz w:val="22"/>
                              <w:szCs w:val="22"/>
                            </w:rPr>
                            <w:t>RESTRICTED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37033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alt="RESTRICTED" style="position:absolute;margin-left:0;margin-top:0;width:53.9pt;height:28.4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qPM3DgIAABwEAAAOAAAAZHJzL2Uyb0RvYy54bWysU8Fu2zAMvQ/YPwi6L7aTJWiNOEXWIsOA&#13;&#10;oC2QDj0rshQbkERBUmJnXz9Kjput22nYRaZI+pF8fFre9VqRk3C+BVPRYpJTIgyHujWHin5/2Xy6&#13;&#10;ocQHZmqmwIiKnoWnd6uPH5adLcUUGlC1cARBjC87W9EmBFtmmeeN0MxPwAqDQQlOs4BXd8hqxzpE&#13;&#10;1yqb5vki68DV1gEX3qP3YQjSVcKXUvDwJKUXgaiKYm8hnS6d+3hmqyUrD47ZpuWXNtg/dKFZa7Do&#13;&#10;G9QDC4wcXfsHlG65Aw8yTDjoDKRsuUgz4DRF/m6aXcOsSLMgOd6+0eT/Hyx/PO3ssyOh/wI9LjAS&#13;&#10;0llfenTGeXrpdPxipwTjSOH5jTbRB8LRubj5PJ9hhGNotihmxTyiZNefrfPhqwBNolFRh1tJZLHT&#13;&#10;1ochdUyJtQxsWqXSZpT5zYGY0ZNdO4xW6Pc9aeuKTsfu91CfcSgHw7695ZsWS2+ZD8/M4YKxWxRt&#13;&#10;eMJDKugqCheLkgbcj7/5Yz7yjlFKOhRMRQ0qmhL1zeA+oraSUdzm8xxvbnTvR8Mc9T2gDAt8EZYn&#13;&#10;M+YFNZrSgX5FOa9jIQwxw7FcRcNo3odBufgcuFivUxLKyLKwNTvLI3SkK3L50r8yZy+EB9zUI4xq&#13;&#10;YuU73ofc+Ke362NA9tNSIrUDkRfGUYJprZfnEjX+6z1lXR/16icAAAD//wMAUEsDBBQABgAIAAAA&#13;&#10;IQC91SLt3QAAAAkBAAAPAAAAZHJzL2Rvd25yZXYueG1sTI9BT8JAEIXvJv6HzZh4k21NilI6JUTD&#13;&#10;gRuicl66Y1vtzjbdBSq/3sGLXl4yeXlv3lcsRtepIw2h9YyQThJQxJW3LdcIb6+ru0dQIRq2pvNM&#13;&#10;CN8UYFFeXxUmt/7EL3TcxlpJCYfcIDQx9rnWoWrImTDxPbF4H35wJso51NoO5iTlrtP3STLVzrQs&#13;&#10;HxrT01ND1df24BDabOljSu/r1efOpT49b9bZeYN4ezM+z0WWc1CRxviXgAuD7IdShu39gW1QHYLQ&#13;&#10;xF+9eMmDsOwRsukMdFno/wTlDwAAAP//AwBQSwECLQAUAAYACAAAACEAtoM4kv4AAADhAQAAEwAA&#13;&#10;AAAAAAAAAAAAAAAAAAAAW0NvbnRlbnRfVHlwZXNdLnhtbFBLAQItABQABgAIAAAAIQA4/SH/1gAA&#13;&#10;AJQBAAALAAAAAAAAAAAAAAAAAC8BAABfcmVscy8ucmVsc1BLAQItABQABgAIAAAAIQASqPM3DgIA&#13;&#10;ABwEAAAOAAAAAAAAAAAAAAAAAC4CAABkcnMvZTJvRG9jLnhtbFBLAQItABQABgAIAAAAIQC91SLt&#13;&#10;3QAAAAkBAAAPAAAAAAAAAAAAAAAAAGgEAABkcnMvZG93bnJldi54bWxQSwUGAAAAAAQABADzAAAA&#13;&#10;cgUAAAAA&#13;&#10;" filled="f" stroked="f">
              <v:fill o:detectmouseclick="t"/>
              <v:textbox style="mso-fit-shape-to-text:t" inset="0,15pt,0,0">
                <w:txbxContent>
                  <w:p w14:paraId="1385F166" w14:textId="148A96DF" w:rsidR="00E462D8" w:rsidRPr="00E462D8" w:rsidRDefault="00E462D8" w:rsidP="00E462D8">
                    <w:pPr>
                      <w:rPr>
                        <w:rFonts w:ascii="Calibri" w:eastAsia="Calibri" w:hAnsi="Calibri" w:cs="Calibri"/>
                        <w:noProof/>
                        <w:color w:val="FF8C00"/>
                        <w:sz w:val="22"/>
                        <w:szCs w:val="22"/>
                      </w:rPr>
                    </w:pPr>
                    <w:r w:rsidRPr="00E462D8">
                      <w:rPr>
                        <w:rFonts w:ascii="Calibri" w:eastAsia="Calibri" w:hAnsi="Calibri" w:cs="Calibri"/>
                        <w:noProof/>
                        <w:color w:val="FF8C00"/>
                        <w:sz w:val="22"/>
                        <w:szCs w:val="22"/>
                      </w:rPr>
                      <w:t>RESTRICTED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2D8"/>
    <w:rsid w:val="001544AB"/>
    <w:rsid w:val="009A0B05"/>
    <w:rsid w:val="00B32663"/>
    <w:rsid w:val="00C84ED0"/>
    <w:rsid w:val="00D1515A"/>
    <w:rsid w:val="00DA3A57"/>
    <w:rsid w:val="00E4295D"/>
    <w:rsid w:val="00E462D8"/>
    <w:rsid w:val="00EB5100"/>
    <w:rsid w:val="00F9633F"/>
    <w:rsid w:val="00FB1D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4783BD2"/>
  <w15:chartTrackingRefBased/>
  <w15:docId w15:val="{A16A98EB-49FF-5F49-9228-A5D2013606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462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462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62D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2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62D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62D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62D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62D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62D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462D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62D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62D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2D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62D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62D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62D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62D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62D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462D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462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62D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462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462D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462D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462D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462D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62D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62D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462D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E462D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462D8"/>
  </w:style>
  <w:style w:type="paragraph" w:styleId="Footer">
    <w:name w:val="footer"/>
    <w:basedOn w:val="Normal"/>
    <w:link w:val="FooterChar"/>
    <w:uiPriority w:val="99"/>
    <w:unhideWhenUsed/>
    <w:rsid w:val="00E462D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462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227</Words>
  <Characters>1200</Characters>
  <Application>Microsoft Office Word</Application>
  <DocSecurity>0</DocSecurity>
  <Lines>17</Lines>
  <Paragraphs>1</Paragraphs>
  <ScaleCrop>false</ScaleCrop>
  <Company/>
  <LinksUpToDate>false</LinksUpToDate>
  <CharactersWithSpaces>1426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Rupert Loydell</dc:creator>
  <cp:keywords/>
  <dc:description/>
  <cp:lastModifiedBy>Rupert Loydell</cp:lastModifiedBy>
  <cp:revision>5</cp:revision>
  <dcterms:created xsi:type="dcterms:W3CDTF">2025-02-06T11:26:00Z</dcterms:created>
  <dcterms:modified xsi:type="dcterms:W3CDTF">2025-02-06T12:17:00Z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67375e77,4c2ba6c7,8a01c69</vt:lpwstr>
  </property>
  <property fmtid="{D5CDD505-2E9C-101B-9397-08002B2CF9AE}" pid="3" name="ClassificationContentMarkingHeaderFontProps">
    <vt:lpwstr>#ff8c00,11,Calibri</vt:lpwstr>
  </property>
  <property fmtid="{D5CDD505-2E9C-101B-9397-08002B2CF9AE}" pid="4" name="ClassificationContentMarkingHeaderText">
    <vt:lpwstr>RESTRICTED</vt:lpwstr>
  </property>
  <property fmtid="{D5CDD505-2E9C-101B-9397-08002B2CF9AE}" pid="5" name="ClassificationContentMarkingFooterShapeIds">
    <vt:lpwstr>266f6f0f,10fcc32a,18c1a165</vt:lpwstr>
  </property>
  <property fmtid="{D5CDD505-2E9C-101B-9397-08002B2CF9AE}" pid="6" name="ClassificationContentMarkingFooterFontProps">
    <vt:lpwstr>#ff8c00,11,Calibri</vt:lpwstr>
  </property>
  <property fmtid="{D5CDD505-2E9C-101B-9397-08002B2CF9AE}" pid="7" name="ClassificationContentMarkingFooterText">
    <vt:lpwstr>RESTRICTED</vt:lpwstr>
  </property>
  <property fmtid="{D5CDD505-2E9C-101B-9397-08002B2CF9AE}" pid="8" name="MSIP_Label_57c33bae-76e0-44b3-baa3-351f99b93dbd_Enabled">
    <vt:lpwstr>true</vt:lpwstr>
  </property>
  <property fmtid="{D5CDD505-2E9C-101B-9397-08002B2CF9AE}" pid="9" name="MSIP_Label_57c33bae-76e0-44b3-baa3-351f99b93dbd_SetDate">
    <vt:lpwstr>2025-02-06T11:33:23Z</vt:lpwstr>
  </property>
  <property fmtid="{D5CDD505-2E9C-101B-9397-08002B2CF9AE}" pid="10" name="MSIP_Label_57c33bae-76e0-44b3-baa3-351f99b93dbd_Method">
    <vt:lpwstr>Standard</vt:lpwstr>
  </property>
  <property fmtid="{D5CDD505-2E9C-101B-9397-08002B2CF9AE}" pid="11" name="MSIP_Label_57c33bae-76e0-44b3-baa3-351f99b93dbd_Name">
    <vt:lpwstr>Restricted</vt:lpwstr>
  </property>
  <property fmtid="{D5CDD505-2E9C-101B-9397-08002B2CF9AE}" pid="12" name="MSIP_Label_57c33bae-76e0-44b3-baa3-351f99b93dbd_SiteId">
    <vt:lpwstr>550beeb3-6a3d-4646-a111-f89d0177792e</vt:lpwstr>
  </property>
  <property fmtid="{D5CDD505-2E9C-101B-9397-08002B2CF9AE}" pid="13" name="MSIP_Label_57c33bae-76e0-44b3-baa3-351f99b93dbd_ActionId">
    <vt:lpwstr>84c94344-29f1-49b8-8e3d-941d030856d9</vt:lpwstr>
  </property>
  <property fmtid="{D5CDD505-2E9C-101B-9397-08002B2CF9AE}" pid="14" name="MSIP_Label_57c33bae-76e0-44b3-baa3-351f99b93dbd_ContentBits">
    <vt:lpwstr>3</vt:lpwstr>
  </property>
</Properties>
</file>