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35C22" w14:textId="77777777" w:rsidR="00A02E8C" w:rsidRPr="00F17BA4" w:rsidRDefault="00A02E8C" w:rsidP="00A47763">
      <w:pPr>
        <w:shd w:val="clear" w:color="auto" w:fill="FFFFFF"/>
        <w:spacing w:before="100" w:beforeAutospacing="1" w:after="100" w:afterAutospacing="1"/>
        <w:ind w:left="360"/>
        <w:rPr>
          <w:rFonts w:ascii="Calibri" w:eastAsia="Times New Roman" w:hAnsi="Calibri" w:cs="Calibri"/>
          <w:b/>
          <w:bCs/>
          <w:color w:val="333333"/>
          <w:sz w:val="22"/>
          <w:szCs w:val="22"/>
          <w:lang w:eastAsia="en-GB"/>
        </w:rPr>
      </w:pPr>
    </w:p>
    <w:p w14:paraId="034BF5AD" w14:textId="41EE1513" w:rsidR="00F17BA4" w:rsidRDefault="00F17BA4" w:rsidP="00F17BA4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b/>
          <w:bCs/>
          <w:color w:val="333333"/>
          <w:sz w:val="22"/>
          <w:szCs w:val="22"/>
          <w:lang w:eastAsia="en-GB"/>
        </w:rPr>
      </w:pPr>
      <w:r w:rsidRPr="00F17BA4">
        <w:rPr>
          <w:rFonts w:ascii="Calibri" w:eastAsia="Times New Roman" w:hAnsi="Calibri" w:cs="Calibri"/>
          <w:b/>
          <w:bCs/>
          <w:color w:val="333333"/>
          <w:sz w:val="22"/>
          <w:szCs w:val="22"/>
          <w:lang w:eastAsia="en-GB"/>
        </w:rPr>
        <w:t xml:space="preserve">Conference: </w:t>
      </w:r>
      <w:r w:rsidRPr="00EC762A">
        <w:rPr>
          <w:rFonts w:ascii="Calibri" w:eastAsia="Times New Roman" w:hAnsi="Calibri" w:cs="Calibri"/>
          <w:color w:val="333333"/>
          <w:sz w:val="22"/>
          <w:szCs w:val="22"/>
          <w:lang w:eastAsia="en-GB"/>
        </w:rPr>
        <w:t>Facing Death Creatively in a pandemic</w:t>
      </w:r>
      <w:r w:rsidR="00EC762A" w:rsidRPr="00EC762A">
        <w:rPr>
          <w:rFonts w:ascii="Calibri" w:eastAsia="Times New Roman" w:hAnsi="Calibri" w:cs="Calibri"/>
          <w:color w:val="333333"/>
          <w:sz w:val="22"/>
          <w:szCs w:val="22"/>
          <w:lang w:eastAsia="en-GB"/>
        </w:rPr>
        <w:t xml:space="preserve"> </w:t>
      </w:r>
      <w:r w:rsidR="00EC762A" w:rsidRPr="00EC762A">
        <w:rPr>
          <w:rFonts w:ascii="Calibri" w:eastAsia="Times New Roman" w:hAnsi="Calibri" w:cs="Calibri"/>
          <w:color w:val="333333"/>
          <w:sz w:val="22"/>
          <w:szCs w:val="22"/>
          <w:lang w:eastAsia="en-GB"/>
        </w:rPr>
        <w:t>12</w:t>
      </w:r>
      <w:r w:rsidR="00EC762A" w:rsidRPr="00EC762A">
        <w:rPr>
          <w:rFonts w:ascii="Calibri" w:eastAsia="Times New Roman" w:hAnsi="Calibri" w:cs="Calibri"/>
          <w:color w:val="333333"/>
          <w:sz w:val="22"/>
          <w:szCs w:val="22"/>
          <w:vertAlign w:val="superscript"/>
          <w:lang w:eastAsia="en-GB"/>
        </w:rPr>
        <w:t>th</w:t>
      </w:r>
      <w:r w:rsidR="00EC762A" w:rsidRPr="00EC762A">
        <w:rPr>
          <w:rFonts w:ascii="Calibri" w:eastAsia="Times New Roman" w:hAnsi="Calibri" w:cs="Calibri"/>
          <w:color w:val="333333"/>
          <w:sz w:val="22"/>
          <w:szCs w:val="22"/>
          <w:lang w:eastAsia="en-GB"/>
        </w:rPr>
        <w:t xml:space="preserve"> November 2021</w:t>
      </w:r>
    </w:p>
    <w:p w14:paraId="0F2C552F" w14:textId="77777777" w:rsidR="00EC762A" w:rsidRDefault="00EC762A" w:rsidP="00EC762A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333333"/>
          <w:sz w:val="22"/>
          <w:szCs w:val="22"/>
          <w:lang w:eastAsia="en-GB"/>
        </w:rPr>
      </w:pPr>
      <w:r w:rsidRPr="00F17BA4">
        <w:rPr>
          <w:rFonts w:ascii="Calibri" w:eastAsia="Times New Roman" w:hAnsi="Calibri" w:cs="Calibri"/>
          <w:b/>
          <w:bCs/>
          <w:color w:val="333333"/>
          <w:sz w:val="22"/>
          <w:szCs w:val="22"/>
          <w:lang w:eastAsia="en-GB"/>
        </w:rPr>
        <w:t xml:space="preserve">Name: </w:t>
      </w:r>
      <w:r w:rsidRPr="00F17BA4">
        <w:rPr>
          <w:rFonts w:ascii="Calibri" w:eastAsia="Times New Roman" w:hAnsi="Calibri" w:cs="Calibri"/>
          <w:color w:val="333333"/>
          <w:sz w:val="22"/>
          <w:szCs w:val="22"/>
          <w:lang w:eastAsia="en-GB"/>
        </w:rPr>
        <w:t>Celine Marchbank</w:t>
      </w:r>
    </w:p>
    <w:p w14:paraId="1B03B97B" w14:textId="452965AA" w:rsidR="00F17BA4" w:rsidRPr="00EC762A" w:rsidRDefault="005401E6" w:rsidP="00EC762A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333333"/>
          <w:sz w:val="22"/>
          <w:szCs w:val="22"/>
          <w:lang w:eastAsia="en-GB"/>
        </w:rPr>
      </w:pPr>
      <w:r w:rsidRPr="00F17BA4">
        <w:rPr>
          <w:rFonts w:ascii="Calibri" w:eastAsia="Times New Roman" w:hAnsi="Calibri" w:cs="Calibri"/>
          <w:b/>
          <w:bCs/>
          <w:color w:val="333333"/>
          <w:sz w:val="22"/>
          <w:szCs w:val="22"/>
          <w:lang w:eastAsia="en-GB"/>
        </w:rPr>
        <w:t>Abstract</w:t>
      </w:r>
      <w:r w:rsidR="00F17BA4">
        <w:rPr>
          <w:rFonts w:ascii="Calibri" w:eastAsia="Times New Roman" w:hAnsi="Calibri" w:cs="Calibri"/>
          <w:color w:val="333333"/>
          <w:sz w:val="22"/>
          <w:szCs w:val="22"/>
          <w:lang w:eastAsia="en-GB"/>
        </w:rPr>
        <w:t>:</w:t>
      </w:r>
      <w:r w:rsidR="00EC762A">
        <w:rPr>
          <w:rFonts w:ascii="Calibri" w:eastAsia="Times New Roman" w:hAnsi="Calibri" w:cs="Calibri"/>
          <w:color w:val="333333"/>
          <w:sz w:val="22"/>
          <w:szCs w:val="22"/>
          <w:lang w:eastAsia="en-GB"/>
        </w:rPr>
        <w:t xml:space="preserve"> </w:t>
      </w:r>
      <w:r w:rsidR="00F17BA4" w:rsidRPr="00EC762A">
        <w:rPr>
          <w:rStyle w:val="Strong"/>
          <w:rFonts w:ascii="Calibri" w:hAnsi="Calibri" w:cs="Calibri"/>
          <w:b w:val="0"/>
          <w:bCs w:val="0"/>
          <w:sz w:val="22"/>
          <w:szCs w:val="22"/>
        </w:rPr>
        <w:t>The Healing Power of the Creative Process</w:t>
      </w:r>
    </w:p>
    <w:p w14:paraId="78EF5848" w14:textId="77777777" w:rsidR="00F17BA4" w:rsidRPr="00F17BA4" w:rsidRDefault="00F17BA4" w:rsidP="00F17BA4">
      <w:pPr>
        <w:pStyle w:val="NormalWeb"/>
        <w:rPr>
          <w:rFonts w:ascii="Calibri" w:hAnsi="Calibri" w:cs="Calibri"/>
          <w:sz w:val="22"/>
          <w:szCs w:val="22"/>
        </w:rPr>
      </w:pPr>
      <w:r w:rsidRPr="00F17BA4">
        <w:rPr>
          <w:rFonts w:ascii="Calibri" w:hAnsi="Calibri" w:cs="Calibri"/>
          <w:sz w:val="22"/>
          <w:szCs w:val="22"/>
        </w:rPr>
        <w:t>As a photographic artist, my practice explores the intersections of death, grief, and illness through quiet, everyday domestic spaces. I create work that seeks warmth and familiarity, offering accessible ways to engage with experiences often marked by silence or discomfort.</w:t>
      </w:r>
    </w:p>
    <w:p w14:paraId="111AAFA1" w14:textId="77777777" w:rsidR="00F17BA4" w:rsidRPr="00F17BA4" w:rsidRDefault="00F17BA4" w:rsidP="00F17BA4">
      <w:pPr>
        <w:pStyle w:val="NormalWeb"/>
        <w:rPr>
          <w:rFonts w:ascii="Calibri" w:hAnsi="Calibri" w:cs="Calibri"/>
          <w:sz w:val="22"/>
          <w:szCs w:val="22"/>
        </w:rPr>
      </w:pPr>
      <w:r w:rsidRPr="00F17BA4">
        <w:rPr>
          <w:rFonts w:ascii="Calibri" w:hAnsi="Calibri" w:cs="Calibri"/>
          <w:sz w:val="22"/>
          <w:szCs w:val="22"/>
        </w:rPr>
        <w:t xml:space="preserve">In this presentation, I will discuss three interconnected bodies of work. </w:t>
      </w:r>
      <w:r w:rsidRPr="00F17BA4">
        <w:rPr>
          <w:rStyle w:val="Emphasis"/>
          <w:rFonts w:ascii="Calibri" w:hAnsi="Calibri" w:cs="Calibri"/>
          <w:sz w:val="22"/>
          <w:szCs w:val="22"/>
        </w:rPr>
        <w:t>Tulip</w:t>
      </w:r>
      <w:r w:rsidRPr="00F17BA4">
        <w:rPr>
          <w:rFonts w:ascii="Calibri" w:hAnsi="Calibri" w:cs="Calibri"/>
          <w:sz w:val="22"/>
          <w:szCs w:val="22"/>
        </w:rPr>
        <w:t xml:space="preserve"> (2016), which documents my mother’s final year of life following a terminal cancer diagnosis, reflects on the intimacy of care and the presence of beauty within decline. </w:t>
      </w:r>
      <w:r w:rsidRPr="00F17BA4">
        <w:rPr>
          <w:rStyle w:val="Emphasis"/>
          <w:rFonts w:ascii="Calibri" w:hAnsi="Calibri" w:cs="Calibri"/>
          <w:sz w:val="22"/>
          <w:szCs w:val="22"/>
        </w:rPr>
        <w:t>A Stranger in My Mother’s Kitchen</w:t>
      </w:r>
      <w:r w:rsidRPr="00F17BA4">
        <w:rPr>
          <w:rFonts w:ascii="Calibri" w:hAnsi="Calibri" w:cs="Calibri"/>
          <w:sz w:val="22"/>
          <w:szCs w:val="22"/>
        </w:rPr>
        <w:t xml:space="preserve"> (forthcoming, 2025) extends this narrative into mourning, using the act of cooking my mother’s recipes as a means of processing grief and rediscovering identity. The third series, created during the first UK COVID-19 lockdown while I was recovering from the virus, explores themes of isolation, resilience, and collective vulnerability (to be published by The Museum of London, 2025).</w:t>
      </w:r>
    </w:p>
    <w:p w14:paraId="47D07580" w14:textId="77777777" w:rsidR="00F17BA4" w:rsidRPr="00F17BA4" w:rsidRDefault="00F17BA4" w:rsidP="00F17BA4">
      <w:pPr>
        <w:pStyle w:val="NormalWeb"/>
        <w:rPr>
          <w:rFonts w:ascii="Calibri" w:hAnsi="Calibri" w:cs="Calibri"/>
          <w:sz w:val="22"/>
          <w:szCs w:val="22"/>
        </w:rPr>
      </w:pPr>
      <w:r w:rsidRPr="00F17BA4">
        <w:rPr>
          <w:rFonts w:ascii="Calibri" w:hAnsi="Calibri" w:cs="Calibri"/>
          <w:sz w:val="22"/>
          <w:szCs w:val="22"/>
        </w:rPr>
        <w:t>Through these works, I examine how the creative process becomes a space for healing—transforming loss into expression, fostering connection, and enabling dialogue around death, dying, and survival.</w:t>
      </w:r>
    </w:p>
    <w:p w14:paraId="23388A51" w14:textId="77777777" w:rsidR="00F17BA4" w:rsidRPr="00F17BA4" w:rsidRDefault="00F17BA4" w:rsidP="00F17BA4">
      <w:pPr>
        <w:pStyle w:val="NormalWeb"/>
        <w:rPr>
          <w:rFonts w:ascii="Calibri" w:hAnsi="Calibri" w:cs="Calibri"/>
          <w:sz w:val="22"/>
          <w:szCs w:val="22"/>
        </w:rPr>
      </w:pPr>
      <w:r w:rsidRPr="00F17BA4">
        <w:rPr>
          <w:rStyle w:val="Strong"/>
          <w:rFonts w:ascii="Calibri" w:hAnsi="Calibri" w:cs="Calibri"/>
          <w:sz w:val="22"/>
          <w:szCs w:val="22"/>
        </w:rPr>
        <w:t>Keywords:</w:t>
      </w:r>
      <w:r w:rsidRPr="00F17BA4">
        <w:rPr>
          <w:rFonts w:ascii="Calibri" w:hAnsi="Calibri" w:cs="Calibri"/>
          <w:sz w:val="22"/>
          <w:szCs w:val="22"/>
        </w:rPr>
        <w:t xml:space="preserve"> Photography, creative process, grief, loss, dying, death, illness, healing</w:t>
      </w:r>
    </w:p>
    <w:p w14:paraId="1A3A9CCB" w14:textId="08A1D520" w:rsidR="005401E6" w:rsidRPr="00F17BA4" w:rsidRDefault="005401E6" w:rsidP="00EC762A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333333"/>
          <w:sz w:val="22"/>
          <w:szCs w:val="22"/>
          <w:lang w:eastAsia="en-GB"/>
        </w:rPr>
      </w:pPr>
      <w:r w:rsidRPr="00F17BA4">
        <w:rPr>
          <w:rFonts w:ascii="Calibri" w:eastAsia="Times New Roman" w:hAnsi="Calibri" w:cs="Calibri"/>
          <w:b/>
          <w:bCs/>
          <w:color w:val="333333"/>
          <w:sz w:val="22"/>
          <w:szCs w:val="22"/>
          <w:lang w:eastAsia="en-GB"/>
        </w:rPr>
        <w:t>Sources/References</w:t>
      </w:r>
      <w:r w:rsidRPr="00F17BA4">
        <w:rPr>
          <w:rFonts w:ascii="Calibri" w:eastAsia="Times New Roman" w:hAnsi="Calibri" w:cs="Calibri"/>
          <w:color w:val="333333"/>
          <w:sz w:val="22"/>
          <w:szCs w:val="22"/>
          <w:lang w:eastAsia="en-GB"/>
        </w:rPr>
        <w:t> (max. 3 references)</w:t>
      </w:r>
    </w:p>
    <w:p w14:paraId="4379D9A8" w14:textId="5546934C" w:rsidR="006323DC" w:rsidRPr="00F17BA4" w:rsidRDefault="00F26F67" w:rsidP="005401E6">
      <w:pPr>
        <w:shd w:val="clear" w:color="auto" w:fill="FFFFFF"/>
        <w:spacing w:before="100" w:beforeAutospacing="1" w:after="100" w:afterAutospacing="1"/>
        <w:ind w:left="360"/>
        <w:rPr>
          <w:rFonts w:ascii="Calibri" w:eastAsia="Times New Roman" w:hAnsi="Calibri" w:cs="Calibri"/>
          <w:color w:val="333333"/>
          <w:sz w:val="22"/>
          <w:szCs w:val="22"/>
          <w:lang w:eastAsia="en-GB"/>
        </w:rPr>
      </w:pPr>
      <w:hyperlink r:id="rId7" w:anchor="comments" w:history="1">
        <w:r w:rsidRPr="00F17BA4">
          <w:rPr>
            <w:rStyle w:val="Hyperlink"/>
            <w:rFonts w:ascii="Calibri" w:eastAsia="Times New Roman" w:hAnsi="Calibri" w:cs="Calibri"/>
            <w:sz w:val="22"/>
            <w:szCs w:val="22"/>
            <w:lang w:eastAsia="en-GB"/>
          </w:rPr>
          <w:t>https://www.theguardian.com/lifeandstyle/2016/dec/03/how-i-photographed-my-mothers-last-days#comments</w:t>
        </w:r>
      </w:hyperlink>
    </w:p>
    <w:p w14:paraId="5898484E" w14:textId="228AFB03" w:rsidR="00F26F67" w:rsidRPr="00F17BA4" w:rsidRDefault="00F26F67" w:rsidP="005401E6">
      <w:pPr>
        <w:shd w:val="clear" w:color="auto" w:fill="FFFFFF"/>
        <w:spacing w:before="100" w:beforeAutospacing="1" w:after="100" w:afterAutospacing="1"/>
        <w:ind w:left="360"/>
        <w:rPr>
          <w:rFonts w:ascii="Calibri" w:eastAsia="Times New Roman" w:hAnsi="Calibri" w:cs="Calibri"/>
          <w:color w:val="333333"/>
          <w:sz w:val="22"/>
          <w:szCs w:val="22"/>
          <w:lang w:eastAsia="en-GB"/>
        </w:rPr>
      </w:pPr>
      <w:hyperlink r:id="rId8" w:history="1">
        <w:r w:rsidRPr="00F17BA4">
          <w:rPr>
            <w:rStyle w:val="Hyperlink"/>
            <w:rFonts w:ascii="Calibri" w:eastAsia="Times New Roman" w:hAnsi="Calibri" w:cs="Calibri"/>
            <w:sz w:val="22"/>
            <w:szCs w:val="22"/>
            <w:lang w:eastAsia="en-GB"/>
          </w:rPr>
          <w:t>https://www.1854.photography/2021/04/celines-marchbank-depicts-the-passing-of-time-and-mortality-through-the-life-cycle-of-flowers/</w:t>
        </w:r>
      </w:hyperlink>
    </w:p>
    <w:p w14:paraId="67A212C0" w14:textId="225C3222" w:rsidR="009066A2" w:rsidRPr="00F17BA4" w:rsidRDefault="009066A2" w:rsidP="003B0E9B">
      <w:pPr>
        <w:shd w:val="clear" w:color="auto" w:fill="FFFFFF"/>
        <w:spacing w:before="100" w:beforeAutospacing="1" w:after="100" w:afterAutospacing="1"/>
        <w:ind w:left="360"/>
        <w:rPr>
          <w:rFonts w:ascii="Calibri" w:eastAsia="Times New Roman" w:hAnsi="Calibri" w:cs="Calibri"/>
          <w:color w:val="333333"/>
          <w:sz w:val="22"/>
          <w:szCs w:val="22"/>
          <w:lang w:eastAsia="en-GB"/>
        </w:rPr>
      </w:pPr>
      <w:hyperlink r:id="rId9" w:history="1">
        <w:r w:rsidRPr="00F17BA4">
          <w:rPr>
            <w:rStyle w:val="Hyperlink"/>
            <w:rFonts w:ascii="Calibri" w:eastAsia="Times New Roman" w:hAnsi="Calibri" w:cs="Calibri"/>
            <w:sz w:val="22"/>
            <w:szCs w:val="22"/>
            <w:lang w:eastAsia="en-GB"/>
          </w:rPr>
          <w:t>https://www.celinemarchbank.com/work/a-stranger-in-my-mothers-kitchen</w:t>
        </w:r>
      </w:hyperlink>
    </w:p>
    <w:p w14:paraId="51DD68F1" w14:textId="085B5FDF" w:rsidR="00F5227E" w:rsidRPr="00F17BA4" w:rsidRDefault="005401E6" w:rsidP="00EC762A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333333"/>
          <w:sz w:val="22"/>
          <w:szCs w:val="22"/>
          <w:lang w:eastAsia="en-GB"/>
        </w:rPr>
      </w:pPr>
      <w:r w:rsidRPr="00F17BA4">
        <w:rPr>
          <w:rFonts w:ascii="Calibri" w:eastAsia="Times New Roman" w:hAnsi="Calibri" w:cs="Calibri"/>
          <w:b/>
          <w:bCs/>
          <w:color w:val="333333"/>
          <w:sz w:val="22"/>
          <w:szCs w:val="22"/>
          <w:lang w:eastAsia="en-GB"/>
        </w:rPr>
        <w:t>Biography</w:t>
      </w:r>
      <w:r w:rsidRPr="00F17BA4">
        <w:rPr>
          <w:rFonts w:ascii="Calibri" w:eastAsia="Times New Roman" w:hAnsi="Calibri" w:cs="Calibri"/>
          <w:color w:val="333333"/>
          <w:sz w:val="22"/>
          <w:szCs w:val="22"/>
          <w:lang w:eastAsia="en-GB"/>
        </w:rPr>
        <w:t> (max. 50 words per presenter)</w:t>
      </w:r>
    </w:p>
    <w:p w14:paraId="29F32296" w14:textId="28BEB47A" w:rsidR="00A47763" w:rsidRPr="00F17BA4" w:rsidRDefault="009066A2" w:rsidP="00EC762A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333333"/>
          <w:sz w:val="22"/>
          <w:szCs w:val="22"/>
          <w:lang w:eastAsia="en-GB"/>
        </w:rPr>
      </w:pPr>
      <w:r w:rsidRPr="00F17BA4">
        <w:rPr>
          <w:rFonts w:ascii="Calibri" w:eastAsia="Times New Roman" w:hAnsi="Calibri" w:cs="Calibri"/>
          <w:color w:val="333333"/>
          <w:sz w:val="22"/>
          <w:szCs w:val="22"/>
          <w:lang w:eastAsia="en-GB"/>
        </w:rPr>
        <w:t>Celine Marchbank is a</w:t>
      </w:r>
      <w:r w:rsidR="006B7324" w:rsidRPr="00F17BA4">
        <w:rPr>
          <w:rFonts w:ascii="Calibri" w:eastAsia="Times New Roman" w:hAnsi="Calibri" w:cs="Calibri"/>
          <w:color w:val="333333"/>
          <w:sz w:val="22"/>
          <w:szCs w:val="22"/>
          <w:lang w:eastAsia="en-GB"/>
        </w:rPr>
        <w:t>n award winning</w:t>
      </w:r>
      <w:r w:rsidRPr="00F17BA4">
        <w:rPr>
          <w:rFonts w:ascii="Calibri" w:eastAsia="Times New Roman" w:hAnsi="Calibri" w:cs="Calibri"/>
          <w:color w:val="333333"/>
          <w:sz w:val="22"/>
          <w:szCs w:val="22"/>
          <w:lang w:eastAsia="en-GB"/>
        </w:rPr>
        <w:t xml:space="preserve"> photographic artist </w:t>
      </w:r>
      <w:r w:rsidR="00F5227E" w:rsidRPr="00F17BA4">
        <w:rPr>
          <w:rFonts w:ascii="Calibri" w:eastAsia="Times New Roman" w:hAnsi="Calibri" w:cs="Calibri"/>
          <w:color w:val="333333"/>
          <w:sz w:val="22"/>
          <w:szCs w:val="22"/>
          <w:lang w:eastAsia="en-GB"/>
        </w:rPr>
        <w:t xml:space="preserve">and </w:t>
      </w:r>
      <w:r w:rsidR="0037122E" w:rsidRPr="00F17BA4">
        <w:rPr>
          <w:rFonts w:ascii="Calibri" w:eastAsia="Times New Roman" w:hAnsi="Calibri" w:cs="Calibri"/>
          <w:color w:val="333333"/>
          <w:sz w:val="22"/>
          <w:szCs w:val="22"/>
          <w:lang w:eastAsia="en-GB"/>
        </w:rPr>
        <w:t>lecturer (Falmouth University and UAL</w:t>
      </w:r>
      <w:r w:rsidR="000777E0" w:rsidRPr="00F17BA4">
        <w:rPr>
          <w:rFonts w:ascii="Calibri" w:eastAsia="Times New Roman" w:hAnsi="Calibri" w:cs="Calibri"/>
          <w:color w:val="333333"/>
          <w:sz w:val="22"/>
          <w:szCs w:val="22"/>
          <w:lang w:eastAsia="en-GB"/>
        </w:rPr>
        <w:t xml:space="preserve"> London</w:t>
      </w:r>
      <w:r w:rsidR="0037122E" w:rsidRPr="00F17BA4">
        <w:rPr>
          <w:rFonts w:ascii="Calibri" w:eastAsia="Times New Roman" w:hAnsi="Calibri" w:cs="Calibri"/>
          <w:color w:val="333333"/>
          <w:sz w:val="22"/>
          <w:szCs w:val="22"/>
          <w:lang w:eastAsia="en-GB"/>
        </w:rPr>
        <w:t>)</w:t>
      </w:r>
      <w:r w:rsidR="006B7324" w:rsidRPr="00F17BA4">
        <w:rPr>
          <w:rFonts w:ascii="Calibri" w:eastAsia="Times New Roman" w:hAnsi="Calibri" w:cs="Calibri"/>
          <w:color w:val="333333"/>
          <w:sz w:val="22"/>
          <w:szCs w:val="22"/>
          <w:lang w:eastAsia="en-GB"/>
        </w:rPr>
        <w:t xml:space="preserve">. Her work has been featured in multiple publications </w:t>
      </w:r>
      <w:r w:rsidR="00924E82" w:rsidRPr="00F17BA4">
        <w:rPr>
          <w:rFonts w:ascii="Calibri" w:eastAsia="Times New Roman" w:hAnsi="Calibri" w:cs="Calibri"/>
          <w:color w:val="333333"/>
          <w:sz w:val="22"/>
          <w:szCs w:val="22"/>
          <w:lang w:eastAsia="en-GB"/>
        </w:rPr>
        <w:t>(</w:t>
      </w:r>
      <w:r w:rsidR="006B7324" w:rsidRPr="00F17BA4">
        <w:rPr>
          <w:rFonts w:ascii="Calibri" w:eastAsia="Times New Roman" w:hAnsi="Calibri" w:cs="Calibri"/>
          <w:color w:val="333333"/>
          <w:sz w:val="22"/>
          <w:szCs w:val="22"/>
          <w:lang w:eastAsia="en-GB"/>
        </w:rPr>
        <w:t>BBC News, The Guardian, British Journal of Photography</w:t>
      </w:r>
      <w:r w:rsidR="00924E82" w:rsidRPr="00F17BA4">
        <w:rPr>
          <w:rFonts w:ascii="Calibri" w:eastAsia="Times New Roman" w:hAnsi="Calibri" w:cs="Calibri"/>
          <w:color w:val="333333"/>
          <w:sz w:val="22"/>
          <w:szCs w:val="22"/>
          <w:lang w:eastAsia="en-GB"/>
        </w:rPr>
        <w:t>)</w:t>
      </w:r>
      <w:r w:rsidR="006B7324" w:rsidRPr="00F17BA4">
        <w:rPr>
          <w:rFonts w:ascii="Calibri" w:eastAsia="Times New Roman" w:hAnsi="Calibri" w:cs="Calibri"/>
          <w:color w:val="333333"/>
          <w:sz w:val="22"/>
          <w:szCs w:val="22"/>
          <w:lang w:eastAsia="en-GB"/>
        </w:rPr>
        <w:t xml:space="preserve"> </w:t>
      </w:r>
      <w:r w:rsidR="0037122E" w:rsidRPr="00F17BA4">
        <w:rPr>
          <w:rFonts w:ascii="Calibri" w:eastAsia="Times New Roman" w:hAnsi="Calibri" w:cs="Calibri"/>
          <w:color w:val="333333"/>
          <w:sz w:val="22"/>
          <w:szCs w:val="22"/>
          <w:lang w:eastAsia="en-GB"/>
        </w:rPr>
        <w:t>and was keynote speaker at Death Writes: Images, Picturing Death and Dying conference by the University of Glasgow (2020)</w:t>
      </w:r>
      <w:r w:rsidR="006B7324" w:rsidRPr="00F17BA4">
        <w:rPr>
          <w:rFonts w:ascii="Calibri" w:eastAsia="Times New Roman" w:hAnsi="Calibri" w:cs="Calibri"/>
          <w:color w:val="333333"/>
          <w:sz w:val="22"/>
          <w:szCs w:val="22"/>
          <w:lang w:eastAsia="en-GB"/>
        </w:rPr>
        <w:t>.</w:t>
      </w:r>
      <w:r w:rsidR="000D6875" w:rsidRPr="00F17BA4">
        <w:rPr>
          <w:rFonts w:ascii="Calibri" w:eastAsia="Times New Roman" w:hAnsi="Calibri" w:cs="Calibri"/>
          <w:color w:val="333333"/>
          <w:sz w:val="22"/>
          <w:szCs w:val="22"/>
          <w:lang w:eastAsia="en-GB"/>
        </w:rPr>
        <w:t xml:space="preserve"> </w:t>
      </w:r>
    </w:p>
    <w:p w14:paraId="02416802" w14:textId="5993D903" w:rsidR="00000000" w:rsidRPr="00F17BA4" w:rsidRDefault="005401E6" w:rsidP="00EC762A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333333"/>
          <w:sz w:val="22"/>
          <w:szCs w:val="22"/>
          <w:lang w:eastAsia="en-GB"/>
        </w:rPr>
      </w:pPr>
      <w:r w:rsidRPr="00F17BA4">
        <w:rPr>
          <w:rFonts w:ascii="Calibri" w:eastAsia="Times New Roman" w:hAnsi="Calibri" w:cs="Calibri"/>
          <w:b/>
          <w:bCs/>
          <w:color w:val="333333"/>
          <w:sz w:val="22"/>
          <w:szCs w:val="22"/>
          <w:lang w:eastAsia="en-GB"/>
        </w:rPr>
        <w:t>Type of</w:t>
      </w:r>
      <w:r w:rsidRPr="00F17BA4">
        <w:rPr>
          <w:rFonts w:ascii="Calibri" w:eastAsia="Times New Roman" w:hAnsi="Calibri" w:cs="Calibri"/>
          <w:color w:val="333333"/>
          <w:sz w:val="22"/>
          <w:szCs w:val="22"/>
          <w:lang w:eastAsia="en-GB"/>
        </w:rPr>
        <w:t> </w:t>
      </w:r>
      <w:r w:rsidRPr="00F17BA4">
        <w:rPr>
          <w:rFonts w:ascii="Calibri" w:eastAsia="Times New Roman" w:hAnsi="Calibri" w:cs="Calibri"/>
          <w:b/>
          <w:bCs/>
          <w:color w:val="333333"/>
          <w:sz w:val="22"/>
          <w:szCs w:val="22"/>
          <w:lang w:eastAsia="en-GB"/>
        </w:rPr>
        <w:t>presentation</w:t>
      </w:r>
      <w:r w:rsidR="00433430" w:rsidRPr="00F17BA4">
        <w:rPr>
          <w:rFonts w:ascii="Calibri" w:eastAsia="Times New Roman" w:hAnsi="Calibri" w:cs="Calibri"/>
          <w:color w:val="333333"/>
          <w:sz w:val="22"/>
          <w:szCs w:val="22"/>
          <w:lang w:eastAsia="en-GB"/>
        </w:rPr>
        <w:t xml:space="preserve">: </w:t>
      </w:r>
      <w:r w:rsidR="00D87482" w:rsidRPr="00F17BA4">
        <w:rPr>
          <w:rFonts w:ascii="Calibri" w:eastAsia="Times New Roman" w:hAnsi="Calibri" w:cs="Calibri"/>
          <w:color w:val="333333"/>
          <w:sz w:val="22"/>
          <w:szCs w:val="22"/>
          <w:lang w:eastAsia="en-GB"/>
        </w:rPr>
        <w:t>Visual p</w:t>
      </w:r>
      <w:r w:rsidR="004C4EE9" w:rsidRPr="00F17BA4">
        <w:rPr>
          <w:rFonts w:ascii="Calibri" w:eastAsia="Times New Roman" w:hAnsi="Calibri" w:cs="Calibri"/>
          <w:color w:val="333333"/>
          <w:sz w:val="22"/>
          <w:szCs w:val="22"/>
          <w:lang w:eastAsia="en-GB"/>
        </w:rPr>
        <w:t xml:space="preserve">resentation </w:t>
      </w:r>
      <w:r w:rsidR="00D87482" w:rsidRPr="00F17BA4">
        <w:rPr>
          <w:rFonts w:ascii="Calibri" w:eastAsia="Times New Roman" w:hAnsi="Calibri" w:cs="Calibri"/>
          <w:color w:val="333333"/>
          <w:sz w:val="22"/>
          <w:szCs w:val="22"/>
          <w:lang w:eastAsia="en-GB"/>
        </w:rPr>
        <w:t>and talk</w:t>
      </w:r>
    </w:p>
    <w:sectPr w:rsidR="007143BF" w:rsidRPr="00F17B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55E7A" w14:textId="77777777" w:rsidR="00F539F5" w:rsidRDefault="00F539F5" w:rsidP="005401E6">
      <w:r>
        <w:separator/>
      </w:r>
    </w:p>
  </w:endnote>
  <w:endnote w:type="continuationSeparator" w:id="0">
    <w:p w14:paraId="55FE4B0E" w14:textId="77777777" w:rsidR="00F539F5" w:rsidRDefault="00F539F5" w:rsidP="00540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71C80" w14:textId="77777777" w:rsidR="005401E6" w:rsidRDefault="005401E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3BCFF97" wp14:editId="44A60E0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6985"/>
              <wp:wrapSquare wrapText="bothSides"/>
              <wp:docPr id="5" name="Text Box 5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2C84FE" w14:textId="77777777" w:rsidR="005401E6" w:rsidRPr="005401E6" w:rsidRDefault="005401E6">
                          <w:pPr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</w:pPr>
                          <w:r w:rsidRPr="005401E6"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BCFF9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RESTRICTED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" filled="f" stroked="f">
              <v:textbox style="mso-fit-shape-to-text:t" inset="0,0,0,0">
                <w:txbxContent>
                  <w:p w14:paraId="0A2C84FE" w14:textId="77777777" w:rsidR="005401E6" w:rsidRPr="005401E6" w:rsidRDefault="005401E6">
                    <w:pPr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</w:pPr>
                    <w:r w:rsidRPr="005401E6"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5E8AA" w14:textId="77777777" w:rsidR="005401E6" w:rsidRDefault="005401E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175425E" wp14:editId="7A7FD47B">
              <wp:simplePos x="0" y="0"/>
              <wp:positionH relativeFrom="column">
                <wp:align>center</wp:align>
              </wp:positionH>
              <wp:positionV relativeFrom="paragraph">
                <wp:posOffset>1905</wp:posOffset>
              </wp:positionV>
              <wp:extent cx="443865" cy="443865"/>
              <wp:effectExtent l="0" t="0" r="1270" b="6985"/>
              <wp:wrapSquare wrapText="bothSides"/>
              <wp:docPr id="6" name="Text Box 6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69C19C" w14:textId="77777777" w:rsidR="005401E6" w:rsidRPr="005401E6" w:rsidRDefault="005401E6">
                          <w:pPr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</w:pPr>
                          <w:r w:rsidRPr="005401E6"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75425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RESTRICTED" style="position:absolute;margin-left:0;margin-top:.1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" filled="f" stroked="f">
              <v:textbox style="mso-fit-shape-to-text:t" inset="0,0,0,0">
                <w:txbxContent>
                  <w:p w14:paraId="5D69C19C" w14:textId="77777777" w:rsidR="005401E6" w:rsidRPr="005401E6" w:rsidRDefault="005401E6">
                    <w:pPr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</w:pPr>
                    <w:r w:rsidRPr="005401E6"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3AB7C" w14:textId="77777777" w:rsidR="005401E6" w:rsidRDefault="005401E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E766B38" wp14:editId="0FFC183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6985"/>
              <wp:wrapSquare wrapText="bothSides"/>
              <wp:docPr id="4" name="Text Box 4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157E56" w14:textId="77777777" w:rsidR="005401E6" w:rsidRPr="005401E6" w:rsidRDefault="005401E6">
                          <w:pPr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</w:pPr>
                          <w:r w:rsidRPr="005401E6"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766B3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RESTRICTED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" filled="f" stroked="f">
              <v:textbox style="mso-fit-shape-to-text:t" inset="0,0,0,0">
                <w:txbxContent>
                  <w:p w14:paraId="3B157E56" w14:textId="77777777" w:rsidR="005401E6" w:rsidRPr="005401E6" w:rsidRDefault="005401E6">
                    <w:pPr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</w:pPr>
                    <w:r w:rsidRPr="005401E6"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2E6EB" w14:textId="77777777" w:rsidR="00F539F5" w:rsidRDefault="00F539F5" w:rsidP="005401E6">
      <w:r>
        <w:separator/>
      </w:r>
    </w:p>
  </w:footnote>
  <w:footnote w:type="continuationSeparator" w:id="0">
    <w:p w14:paraId="10419980" w14:textId="77777777" w:rsidR="00F539F5" w:rsidRDefault="00F539F5" w:rsidP="00540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9E154" w14:textId="77777777" w:rsidR="005401E6" w:rsidRDefault="005401E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A1D7D6" wp14:editId="28E1F30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6985"/>
              <wp:wrapSquare wrapText="bothSides"/>
              <wp:docPr id="2" name="Text Box 2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F6D824" w14:textId="77777777" w:rsidR="005401E6" w:rsidRPr="005401E6" w:rsidRDefault="005401E6">
                          <w:pPr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</w:pPr>
                          <w:r w:rsidRPr="005401E6"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1D7D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" filled="f" stroked="f">
              <v:textbox style="mso-fit-shape-to-text:t" inset="0,0,0,0">
                <w:txbxContent>
                  <w:p w14:paraId="04F6D824" w14:textId="77777777" w:rsidR="005401E6" w:rsidRPr="005401E6" w:rsidRDefault="005401E6">
                    <w:pPr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</w:pPr>
                    <w:r w:rsidRPr="005401E6"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3356C" w14:textId="77777777" w:rsidR="005401E6" w:rsidRDefault="005401E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F35158D" wp14:editId="3288C366">
              <wp:simplePos x="0" y="0"/>
              <wp:positionH relativeFrom="column">
                <wp:align>center</wp:align>
              </wp:positionH>
              <wp:positionV relativeFrom="paragraph">
                <wp:posOffset>-3013</wp:posOffset>
              </wp:positionV>
              <wp:extent cx="443865" cy="443865"/>
              <wp:effectExtent l="0" t="0" r="1270" b="6985"/>
              <wp:wrapSquare wrapText="bothSides"/>
              <wp:docPr id="3" name="Text Box 3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C63DB0" w14:textId="77777777" w:rsidR="005401E6" w:rsidRPr="005401E6" w:rsidRDefault="005401E6">
                          <w:pPr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</w:pPr>
                          <w:r w:rsidRPr="005401E6"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35158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ESTRICTED" style="position:absolute;margin-left:0;margin-top:-.2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" filled="f" stroked="f">
              <v:textbox style="mso-fit-shape-to-text:t" inset="0,0,0,0">
                <w:txbxContent>
                  <w:p w14:paraId="69C63DB0" w14:textId="77777777" w:rsidR="005401E6" w:rsidRPr="005401E6" w:rsidRDefault="005401E6">
                    <w:pPr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</w:pPr>
                    <w:r w:rsidRPr="005401E6"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3F86A" w14:textId="77777777" w:rsidR="005401E6" w:rsidRDefault="005401E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50765B4" wp14:editId="57D556F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6985"/>
              <wp:wrapSquare wrapText="bothSides"/>
              <wp:docPr id="1" name="Text Box 1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3AAE48" w14:textId="77777777" w:rsidR="005401E6" w:rsidRPr="005401E6" w:rsidRDefault="005401E6">
                          <w:pPr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</w:pPr>
                          <w:r w:rsidRPr="005401E6"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0765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RESTRICTED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" filled="f" stroked="f">
              <v:textbox style="mso-fit-shape-to-text:t" inset="0,0,0,0">
                <w:txbxContent>
                  <w:p w14:paraId="553AAE48" w14:textId="77777777" w:rsidR="005401E6" w:rsidRPr="005401E6" w:rsidRDefault="005401E6">
                    <w:pPr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</w:pPr>
                    <w:r w:rsidRPr="005401E6"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35BD2"/>
    <w:multiLevelType w:val="multilevel"/>
    <w:tmpl w:val="95043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527B4D"/>
    <w:multiLevelType w:val="multilevel"/>
    <w:tmpl w:val="158AB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9488806">
    <w:abstractNumId w:val="1"/>
  </w:num>
  <w:num w:numId="2" w16cid:durableId="1474368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1E6"/>
    <w:rsid w:val="00014DBA"/>
    <w:rsid w:val="000352F3"/>
    <w:rsid w:val="000777E0"/>
    <w:rsid w:val="0009585A"/>
    <w:rsid w:val="000D6875"/>
    <w:rsid w:val="000E0E2A"/>
    <w:rsid w:val="00194864"/>
    <w:rsid w:val="001A45AE"/>
    <w:rsid w:val="00263E50"/>
    <w:rsid w:val="002A1EE0"/>
    <w:rsid w:val="002F5215"/>
    <w:rsid w:val="0037122E"/>
    <w:rsid w:val="0038267B"/>
    <w:rsid w:val="003B0E9B"/>
    <w:rsid w:val="003C1485"/>
    <w:rsid w:val="003F226D"/>
    <w:rsid w:val="00433430"/>
    <w:rsid w:val="00467D26"/>
    <w:rsid w:val="004C1049"/>
    <w:rsid w:val="004C4EE9"/>
    <w:rsid w:val="004C5D40"/>
    <w:rsid w:val="00500D6D"/>
    <w:rsid w:val="005401E6"/>
    <w:rsid w:val="00554D9F"/>
    <w:rsid w:val="00581D28"/>
    <w:rsid w:val="006323DC"/>
    <w:rsid w:val="0063617B"/>
    <w:rsid w:val="00646614"/>
    <w:rsid w:val="006B7324"/>
    <w:rsid w:val="00701A8A"/>
    <w:rsid w:val="00805CD9"/>
    <w:rsid w:val="008C4228"/>
    <w:rsid w:val="009066A2"/>
    <w:rsid w:val="00924E82"/>
    <w:rsid w:val="00983048"/>
    <w:rsid w:val="009F362D"/>
    <w:rsid w:val="00A02E8C"/>
    <w:rsid w:val="00A47763"/>
    <w:rsid w:val="00AA2F1E"/>
    <w:rsid w:val="00B00ED8"/>
    <w:rsid w:val="00BF031C"/>
    <w:rsid w:val="00C47E9E"/>
    <w:rsid w:val="00CE538B"/>
    <w:rsid w:val="00D87482"/>
    <w:rsid w:val="00E30E05"/>
    <w:rsid w:val="00E665B3"/>
    <w:rsid w:val="00EA235E"/>
    <w:rsid w:val="00EC762A"/>
    <w:rsid w:val="00F15F6E"/>
    <w:rsid w:val="00F17BA4"/>
    <w:rsid w:val="00F26F67"/>
    <w:rsid w:val="00F5227E"/>
    <w:rsid w:val="00F539F5"/>
    <w:rsid w:val="00F91DB4"/>
    <w:rsid w:val="00FD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230B98"/>
  <w15:chartTrackingRefBased/>
  <w15:docId w15:val="{937841C2-0380-AC46-8814-7378E9EF6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01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01E6"/>
  </w:style>
  <w:style w:type="paragraph" w:styleId="Footer">
    <w:name w:val="footer"/>
    <w:basedOn w:val="Normal"/>
    <w:link w:val="FooterChar"/>
    <w:uiPriority w:val="99"/>
    <w:unhideWhenUsed/>
    <w:rsid w:val="005401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01E6"/>
  </w:style>
  <w:style w:type="character" w:styleId="Strong">
    <w:name w:val="Strong"/>
    <w:basedOn w:val="DefaultParagraphFont"/>
    <w:uiPriority w:val="22"/>
    <w:qFormat/>
    <w:rsid w:val="005401E6"/>
    <w:rPr>
      <w:b/>
      <w:bCs/>
    </w:rPr>
  </w:style>
  <w:style w:type="character" w:styleId="Hyperlink">
    <w:name w:val="Hyperlink"/>
    <w:basedOn w:val="DefaultParagraphFont"/>
    <w:uiPriority w:val="99"/>
    <w:unhideWhenUsed/>
    <w:rsid w:val="00F26F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6F6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17BA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Emphasis">
    <w:name w:val="Emphasis"/>
    <w:basedOn w:val="DefaultParagraphFont"/>
    <w:uiPriority w:val="20"/>
    <w:qFormat/>
    <w:rsid w:val="00F17B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1854.photography/2021/04/celines-marchbank-depicts-the-passing-of-time-and-mortality-through-the-life-cycle-of-flowers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theguardian.com/lifeandstyle/2016/dec/03/how-i-photographed-my-mothers-last-days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elinemarchbank.com/work/a-stranger-in-my-mothers-kitche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Marchbank</dc:creator>
  <cp:keywords/>
  <dc:description/>
  <cp:lastModifiedBy>Celine Marchbank</cp:lastModifiedBy>
  <cp:revision>3</cp:revision>
  <dcterms:created xsi:type="dcterms:W3CDTF">2025-10-23T13:06:00Z</dcterms:created>
  <dcterms:modified xsi:type="dcterms:W3CDTF">2025-10-23T13:07:00Z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#ff8c00,11,Calibri</vt:lpwstr>
  </property>
  <property fmtid="{D5CDD505-2E9C-101B-9397-08002B2CF9AE}" pid="4" name="ClassificationContentMarkingHeaderText">
    <vt:lpwstr>RESTRICTED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#ff8c00,11,Calibri</vt:lpwstr>
  </property>
  <property fmtid="{D5CDD505-2E9C-101B-9397-08002B2CF9AE}" pid="7" name="ClassificationContentMarkingFooterText">
    <vt:lpwstr>RESTRICTED</vt:lpwstr>
  </property>
  <property fmtid="{D5CDD505-2E9C-101B-9397-08002B2CF9AE}" pid="8" name="MSIP_Label_57c33bae-76e0-44b3-baa3-351f99b93dbd_Enabled">
    <vt:lpwstr>true</vt:lpwstr>
  </property>
  <property fmtid="{D5CDD505-2E9C-101B-9397-08002B2CF9AE}" pid="9" name="MSIP_Label_57c33bae-76e0-44b3-baa3-351f99b93dbd_SetDate">
    <vt:lpwstr>2021-06-30T18:03:25Z</vt:lpwstr>
  </property>
  <property fmtid="{D5CDD505-2E9C-101B-9397-08002B2CF9AE}" pid="10" name="MSIP_Label_57c33bae-76e0-44b3-baa3-351f99b93dbd_Method">
    <vt:lpwstr>Standard</vt:lpwstr>
  </property>
  <property fmtid="{D5CDD505-2E9C-101B-9397-08002B2CF9AE}" pid="11" name="MSIP_Label_57c33bae-76e0-44b3-baa3-351f99b93dbd_Name">
    <vt:lpwstr>Restricted</vt:lpwstr>
  </property>
  <property fmtid="{D5CDD505-2E9C-101B-9397-08002B2CF9AE}" pid="12" name="MSIP_Label_57c33bae-76e0-44b3-baa3-351f99b93dbd_SiteId">
    <vt:lpwstr>550beeb3-6a3d-4646-a111-f89d0177792e</vt:lpwstr>
  </property>
  <property fmtid="{D5CDD505-2E9C-101B-9397-08002B2CF9AE}" pid="13" name="MSIP_Label_57c33bae-76e0-44b3-baa3-351f99b93dbd_ActionId">
    <vt:lpwstr>fa061963-cc39-429c-95ce-042e8bd03e01</vt:lpwstr>
  </property>
  <property fmtid="{D5CDD505-2E9C-101B-9397-08002B2CF9AE}" pid="14" name="MSIP_Label_57c33bae-76e0-44b3-baa3-351f99b93dbd_ContentBits">
    <vt:lpwstr>3</vt:lpwstr>
  </property>
</Properties>
</file>