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991AB" w14:textId="77777777" w:rsidR="007E4458" w:rsidRPr="00E20569" w:rsidRDefault="007E4458" w:rsidP="007E4458">
      <w:pPr>
        <w:pStyle w:val="Heading1"/>
        <w:spacing w:before="41"/>
        <w:jc w:val="both"/>
        <w:rPr>
          <w:rFonts w:ascii="Arial" w:hAnsi="Arial" w:cs="Arial"/>
          <w:sz w:val="22"/>
          <w:szCs w:val="22"/>
        </w:rPr>
      </w:pPr>
      <w:r w:rsidRPr="00E20569">
        <w:rPr>
          <w:rFonts w:ascii="Arial" w:hAnsi="Arial" w:cs="Arial"/>
          <w:sz w:val="22"/>
          <w:szCs w:val="22"/>
        </w:rPr>
        <w:t>Introducing consciousness in the academy</w:t>
      </w:r>
    </w:p>
    <w:p w14:paraId="2BB62E88" w14:textId="10AF3367" w:rsidR="007E4458" w:rsidRPr="00E20569" w:rsidRDefault="007E4458" w:rsidP="007E4458">
      <w:pPr>
        <w:pStyle w:val="BodyText"/>
        <w:spacing w:before="147" w:line="360" w:lineRule="auto"/>
        <w:ind w:right="112"/>
        <w:jc w:val="both"/>
        <w:rPr>
          <w:rFonts w:ascii="Arial" w:hAnsi="Arial" w:cs="Arial"/>
          <w:sz w:val="22"/>
          <w:szCs w:val="22"/>
        </w:rPr>
      </w:pPr>
      <w:r w:rsidRPr="00E20569">
        <w:rPr>
          <w:rFonts w:ascii="Arial" w:hAnsi="Arial" w:cs="Arial"/>
          <w:sz w:val="22"/>
          <w:szCs w:val="22"/>
        </w:rPr>
        <w:t xml:space="preserve">This paper aims to initiate debate about introducing a conscious approach into academia and the complex emotional geographies </w:t>
      </w:r>
      <w:r w:rsidR="00822E60" w:rsidRPr="00E20569">
        <w:rPr>
          <w:rFonts w:ascii="Arial" w:hAnsi="Arial" w:cs="Arial"/>
          <w:sz w:val="22"/>
          <w:szCs w:val="22"/>
        </w:rPr>
        <w:t xml:space="preserve">that </w:t>
      </w:r>
      <w:r w:rsidRPr="00E20569">
        <w:rPr>
          <w:rFonts w:ascii="Arial" w:hAnsi="Arial" w:cs="Arial"/>
          <w:sz w:val="22"/>
          <w:szCs w:val="22"/>
        </w:rPr>
        <w:t xml:space="preserve">arise. We understand a conscious approach as embodying reflexive practices, including compassion, values and insight, encouraging a state of awareness embracing all senses, emotions, feelings and experiences (Harrill 2019). </w:t>
      </w:r>
      <w:r w:rsidRPr="0002356B">
        <w:rPr>
          <w:rFonts w:ascii="Arial" w:hAnsi="Arial" w:cs="Arial"/>
          <w:sz w:val="22"/>
          <w:szCs w:val="22"/>
        </w:rPr>
        <w:t>This approach draws on certain aspects of mindfulness</w:t>
      </w:r>
      <w:r w:rsidR="004846AF" w:rsidRPr="0002356B">
        <w:rPr>
          <w:rFonts w:ascii="Arial" w:hAnsi="Arial" w:cs="Arial"/>
          <w:sz w:val="22"/>
          <w:szCs w:val="22"/>
        </w:rPr>
        <w:t>,</w:t>
      </w:r>
      <w:r w:rsidRPr="0002356B">
        <w:rPr>
          <w:rFonts w:ascii="Arial" w:hAnsi="Arial" w:cs="Arial"/>
          <w:sz w:val="22"/>
          <w:szCs w:val="22"/>
        </w:rPr>
        <w:t xml:space="preserve"> such as non-</w:t>
      </w:r>
      <w:proofErr w:type="spellStart"/>
      <w:r w:rsidRPr="0002356B">
        <w:rPr>
          <w:rFonts w:ascii="Arial" w:hAnsi="Arial" w:cs="Arial"/>
          <w:sz w:val="22"/>
          <w:szCs w:val="22"/>
        </w:rPr>
        <w:t>judgementality</w:t>
      </w:r>
      <w:proofErr w:type="spellEnd"/>
      <w:r w:rsidRPr="0002356B">
        <w:rPr>
          <w:rFonts w:ascii="Arial" w:hAnsi="Arial" w:cs="Arial"/>
          <w:sz w:val="22"/>
          <w:szCs w:val="22"/>
        </w:rPr>
        <w:t xml:space="preserve"> (Kabat-Zinn 2003), but its distinctiveness lies beyond </w:t>
      </w:r>
      <w:r w:rsidR="004846AF" w:rsidRPr="0002356B">
        <w:rPr>
          <w:rFonts w:ascii="Arial" w:hAnsi="Arial" w:cs="Arial"/>
          <w:sz w:val="22"/>
          <w:szCs w:val="22"/>
        </w:rPr>
        <w:t xml:space="preserve">being </w:t>
      </w:r>
      <w:r w:rsidRPr="0002356B">
        <w:rPr>
          <w:rFonts w:ascii="Arial" w:hAnsi="Arial" w:cs="Arial"/>
          <w:sz w:val="22"/>
          <w:szCs w:val="22"/>
        </w:rPr>
        <w:t>a practice</w:t>
      </w:r>
      <w:r w:rsidR="004846AF" w:rsidRPr="0002356B">
        <w:rPr>
          <w:rFonts w:ascii="Arial" w:hAnsi="Arial" w:cs="Arial"/>
          <w:sz w:val="22"/>
          <w:szCs w:val="22"/>
        </w:rPr>
        <w:t>.</w:t>
      </w:r>
      <w:r w:rsidRPr="0002356B">
        <w:rPr>
          <w:rFonts w:ascii="Arial" w:hAnsi="Arial" w:cs="Arial"/>
          <w:sz w:val="22"/>
          <w:szCs w:val="22"/>
        </w:rPr>
        <w:t xml:space="preserve"> </w:t>
      </w:r>
      <w:r w:rsidR="004846AF" w:rsidRPr="0002356B">
        <w:rPr>
          <w:rFonts w:ascii="Arial" w:hAnsi="Arial" w:cs="Arial"/>
          <w:sz w:val="22"/>
          <w:szCs w:val="22"/>
        </w:rPr>
        <w:t>R</w:t>
      </w:r>
      <w:r w:rsidRPr="0002356B">
        <w:rPr>
          <w:rFonts w:ascii="Arial" w:hAnsi="Arial" w:cs="Arial"/>
          <w:sz w:val="22"/>
          <w:szCs w:val="22"/>
        </w:rPr>
        <w:t xml:space="preserve">ather, </w:t>
      </w:r>
      <w:r w:rsidR="004846AF" w:rsidRPr="0002356B">
        <w:rPr>
          <w:rFonts w:ascii="Arial" w:hAnsi="Arial" w:cs="Arial"/>
          <w:sz w:val="22"/>
          <w:szCs w:val="22"/>
        </w:rPr>
        <w:t>it is</w:t>
      </w:r>
      <w:r w:rsidRPr="0002356B">
        <w:rPr>
          <w:rFonts w:ascii="Arial" w:hAnsi="Arial" w:cs="Arial"/>
          <w:sz w:val="22"/>
          <w:szCs w:val="22"/>
        </w:rPr>
        <w:t xml:space="preserve"> a holistic perspective </w:t>
      </w:r>
      <w:r w:rsidR="004846AF" w:rsidRPr="0002356B">
        <w:rPr>
          <w:rFonts w:ascii="Arial" w:hAnsi="Arial" w:cs="Arial"/>
          <w:sz w:val="22"/>
          <w:szCs w:val="22"/>
        </w:rPr>
        <w:t>on</w:t>
      </w:r>
      <w:r w:rsidRPr="0002356B">
        <w:rPr>
          <w:rFonts w:ascii="Arial" w:hAnsi="Arial" w:cs="Arial"/>
          <w:sz w:val="22"/>
          <w:szCs w:val="22"/>
        </w:rPr>
        <w:t xml:space="preserve"> cultivating compassion</w:t>
      </w:r>
      <w:r w:rsidRPr="0002356B">
        <w:rPr>
          <w:rFonts w:ascii="Arial" w:hAnsi="Arial" w:cs="Arial"/>
          <w:spacing w:val="-3"/>
          <w:sz w:val="22"/>
          <w:szCs w:val="22"/>
        </w:rPr>
        <w:t xml:space="preserve"> and empathy </w:t>
      </w:r>
      <w:r w:rsidRPr="0002356B">
        <w:rPr>
          <w:rFonts w:ascii="Arial" w:hAnsi="Arial" w:cs="Arial"/>
          <w:sz w:val="22"/>
          <w:szCs w:val="22"/>
        </w:rPr>
        <w:t>for</w:t>
      </w:r>
      <w:r w:rsidRPr="0002356B">
        <w:rPr>
          <w:rFonts w:ascii="Arial" w:hAnsi="Arial" w:cs="Arial"/>
          <w:spacing w:val="-3"/>
          <w:sz w:val="22"/>
          <w:szCs w:val="22"/>
        </w:rPr>
        <w:t xml:space="preserve"> </w:t>
      </w:r>
      <w:r w:rsidRPr="0002356B">
        <w:rPr>
          <w:rFonts w:ascii="Arial" w:hAnsi="Arial" w:cs="Arial"/>
          <w:sz w:val="22"/>
          <w:szCs w:val="22"/>
        </w:rPr>
        <w:t>the</w:t>
      </w:r>
      <w:r w:rsidRPr="0002356B">
        <w:rPr>
          <w:rFonts w:ascii="Arial" w:hAnsi="Arial" w:cs="Arial"/>
          <w:spacing w:val="-2"/>
          <w:sz w:val="22"/>
          <w:szCs w:val="22"/>
        </w:rPr>
        <w:t xml:space="preserve"> </w:t>
      </w:r>
      <w:r w:rsidRPr="0002356B">
        <w:rPr>
          <w:rFonts w:ascii="Arial" w:hAnsi="Arial" w:cs="Arial"/>
          <w:sz w:val="22"/>
          <w:szCs w:val="22"/>
        </w:rPr>
        <w:t>self</w:t>
      </w:r>
      <w:r w:rsidRPr="0002356B">
        <w:rPr>
          <w:rFonts w:ascii="Arial" w:hAnsi="Arial" w:cs="Arial"/>
          <w:spacing w:val="-3"/>
          <w:sz w:val="22"/>
          <w:szCs w:val="22"/>
        </w:rPr>
        <w:t xml:space="preserve"> </w:t>
      </w:r>
      <w:r w:rsidRPr="0002356B">
        <w:rPr>
          <w:rFonts w:ascii="Arial" w:hAnsi="Arial" w:cs="Arial"/>
          <w:sz w:val="22"/>
          <w:szCs w:val="22"/>
        </w:rPr>
        <w:t>and</w:t>
      </w:r>
      <w:r w:rsidRPr="0002356B">
        <w:rPr>
          <w:rFonts w:ascii="Arial" w:hAnsi="Arial" w:cs="Arial"/>
          <w:spacing w:val="-3"/>
          <w:sz w:val="22"/>
          <w:szCs w:val="22"/>
        </w:rPr>
        <w:t xml:space="preserve"> </w:t>
      </w:r>
      <w:r w:rsidRPr="0002356B">
        <w:rPr>
          <w:rFonts w:ascii="Arial" w:hAnsi="Arial" w:cs="Arial"/>
          <w:sz w:val="22"/>
          <w:szCs w:val="22"/>
        </w:rPr>
        <w:t>others and embedding these emotions</w:t>
      </w:r>
      <w:r w:rsidRPr="0002356B">
        <w:rPr>
          <w:rFonts w:ascii="Arial" w:hAnsi="Arial" w:cs="Arial"/>
          <w:spacing w:val="-15"/>
          <w:sz w:val="22"/>
          <w:szCs w:val="22"/>
        </w:rPr>
        <w:t xml:space="preserve"> </w:t>
      </w:r>
      <w:r w:rsidRPr="0002356B">
        <w:rPr>
          <w:rFonts w:ascii="Arial" w:hAnsi="Arial" w:cs="Arial"/>
          <w:sz w:val="22"/>
          <w:szCs w:val="22"/>
        </w:rPr>
        <w:t>into</w:t>
      </w:r>
      <w:r w:rsidRPr="0002356B">
        <w:rPr>
          <w:rFonts w:ascii="Arial" w:hAnsi="Arial" w:cs="Arial"/>
          <w:spacing w:val="-16"/>
          <w:sz w:val="22"/>
          <w:szCs w:val="22"/>
        </w:rPr>
        <w:t xml:space="preserve"> </w:t>
      </w:r>
      <w:r w:rsidRPr="0002356B">
        <w:rPr>
          <w:rFonts w:ascii="Arial" w:hAnsi="Arial" w:cs="Arial"/>
          <w:sz w:val="22"/>
          <w:szCs w:val="22"/>
        </w:rPr>
        <w:t>practice</w:t>
      </w:r>
      <w:r w:rsidRPr="00E20569">
        <w:rPr>
          <w:rFonts w:ascii="Arial" w:hAnsi="Arial" w:cs="Arial"/>
          <w:sz w:val="22"/>
          <w:szCs w:val="22"/>
        </w:rPr>
        <w:t>.</w:t>
      </w:r>
      <w:r w:rsidRPr="00E20569">
        <w:rPr>
          <w:rFonts w:ascii="Arial" w:hAnsi="Arial" w:cs="Arial"/>
          <w:spacing w:val="-15"/>
          <w:sz w:val="22"/>
          <w:szCs w:val="22"/>
        </w:rPr>
        <w:t xml:space="preserve"> </w:t>
      </w:r>
      <w:r w:rsidRPr="0002356B">
        <w:rPr>
          <w:rFonts w:ascii="Arial" w:hAnsi="Arial" w:cs="Arial"/>
          <w:spacing w:val="-15"/>
          <w:sz w:val="22"/>
          <w:szCs w:val="22"/>
        </w:rPr>
        <w:t>A c</w:t>
      </w:r>
      <w:r w:rsidRPr="0002356B">
        <w:rPr>
          <w:rFonts w:ascii="Arial" w:hAnsi="Arial" w:cs="Arial"/>
          <w:sz w:val="22"/>
          <w:szCs w:val="22"/>
        </w:rPr>
        <w:t xml:space="preserve">onscious approach therefore represents a purposeful awareness of </w:t>
      </w:r>
      <w:r w:rsidR="004846AF" w:rsidRPr="0002356B">
        <w:rPr>
          <w:rFonts w:ascii="Arial" w:hAnsi="Arial" w:cs="Arial"/>
          <w:sz w:val="22"/>
          <w:szCs w:val="22"/>
        </w:rPr>
        <w:t xml:space="preserve">a </w:t>
      </w:r>
      <w:r w:rsidRPr="0002356B">
        <w:rPr>
          <w:rFonts w:ascii="Arial" w:hAnsi="Arial" w:cs="Arial"/>
          <w:sz w:val="22"/>
          <w:szCs w:val="22"/>
        </w:rPr>
        <w:t>way of doing things, sometimes a different or alternative way of doing things</w:t>
      </w:r>
      <w:r w:rsidR="004846AF" w:rsidRPr="0002356B">
        <w:rPr>
          <w:rFonts w:ascii="Arial" w:hAnsi="Arial" w:cs="Arial"/>
          <w:sz w:val="22"/>
          <w:szCs w:val="22"/>
        </w:rPr>
        <w:t>.</w:t>
      </w:r>
      <w:r w:rsidRPr="0002356B">
        <w:rPr>
          <w:rFonts w:ascii="Arial" w:hAnsi="Arial" w:cs="Arial"/>
          <w:sz w:val="22"/>
          <w:szCs w:val="22"/>
        </w:rPr>
        <w:t xml:space="preserve"> </w:t>
      </w:r>
      <w:r w:rsidR="004846AF" w:rsidRPr="0002356B">
        <w:rPr>
          <w:rFonts w:ascii="Arial" w:hAnsi="Arial" w:cs="Arial"/>
          <w:sz w:val="22"/>
          <w:szCs w:val="22"/>
        </w:rPr>
        <w:t xml:space="preserve">This </w:t>
      </w:r>
      <w:r w:rsidRPr="0002356B">
        <w:rPr>
          <w:rFonts w:ascii="Arial" w:hAnsi="Arial" w:cs="Arial"/>
          <w:sz w:val="22"/>
          <w:szCs w:val="22"/>
        </w:rPr>
        <w:t xml:space="preserve">implies a willingness to disrupt established patterns and </w:t>
      </w:r>
      <w:proofErr w:type="spellStart"/>
      <w:r w:rsidRPr="0002356B">
        <w:rPr>
          <w:rFonts w:ascii="Arial" w:hAnsi="Arial" w:cs="Arial"/>
          <w:sz w:val="22"/>
          <w:szCs w:val="22"/>
        </w:rPr>
        <w:t>behaviours</w:t>
      </w:r>
      <w:proofErr w:type="spellEnd"/>
      <w:r w:rsidR="004846AF" w:rsidRPr="0002356B">
        <w:rPr>
          <w:rFonts w:ascii="Arial" w:hAnsi="Arial" w:cs="Arial"/>
          <w:sz w:val="22"/>
          <w:szCs w:val="22"/>
        </w:rPr>
        <w:t xml:space="preserve">, </w:t>
      </w:r>
      <w:r w:rsidRPr="0002356B">
        <w:rPr>
          <w:rFonts w:ascii="Arial" w:hAnsi="Arial" w:cs="Arial"/>
          <w:sz w:val="22"/>
          <w:szCs w:val="22"/>
        </w:rPr>
        <w:t xml:space="preserve">in this context to challenge the systemic causes of problems within </w:t>
      </w:r>
      <w:proofErr w:type="spellStart"/>
      <w:r w:rsidRPr="0002356B">
        <w:rPr>
          <w:rFonts w:ascii="Arial" w:hAnsi="Arial" w:cs="Arial"/>
          <w:sz w:val="22"/>
          <w:szCs w:val="22"/>
        </w:rPr>
        <w:t>neoliberalised</w:t>
      </w:r>
      <w:proofErr w:type="spellEnd"/>
      <w:r w:rsidRPr="0002356B">
        <w:rPr>
          <w:rFonts w:ascii="Arial" w:hAnsi="Arial" w:cs="Arial"/>
          <w:sz w:val="22"/>
          <w:szCs w:val="22"/>
        </w:rPr>
        <w:t xml:space="preserve"> academia.</w:t>
      </w:r>
      <w:r w:rsidRPr="00E20569">
        <w:rPr>
          <w:rFonts w:ascii="Arial" w:hAnsi="Arial" w:cs="Arial"/>
          <w:sz w:val="22"/>
          <w:szCs w:val="22"/>
        </w:rPr>
        <w:t xml:space="preserve"> Our efforts to start a debate about how individuals and academic institutions can work towards becoming ‘conscious practitioners’ are thus inspired by broader calls to ‘</w:t>
      </w:r>
      <w:proofErr w:type="spellStart"/>
      <w:r w:rsidRPr="00E20569">
        <w:rPr>
          <w:rFonts w:ascii="Arial" w:hAnsi="Arial" w:cs="Arial"/>
          <w:sz w:val="22"/>
          <w:szCs w:val="22"/>
        </w:rPr>
        <w:t>honour</w:t>
      </w:r>
      <w:proofErr w:type="spellEnd"/>
      <w:r w:rsidRPr="00E20569">
        <w:rPr>
          <w:rFonts w:ascii="Arial" w:hAnsi="Arial" w:cs="Arial"/>
          <w:sz w:val="22"/>
          <w:szCs w:val="22"/>
        </w:rPr>
        <w:t xml:space="preserve"> the ways in which emotional</w:t>
      </w:r>
      <w:r w:rsidRPr="00E20569">
        <w:rPr>
          <w:rFonts w:ascii="Arial" w:hAnsi="Arial" w:cs="Arial"/>
          <w:spacing w:val="-11"/>
          <w:sz w:val="22"/>
          <w:szCs w:val="22"/>
        </w:rPr>
        <w:t xml:space="preserve"> </w:t>
      </w:r>
      <w:r w:rsidRPr="00E20569">
        <w:rPr>
          <w:rFonts w:ascii="Arial" w:hAnsi="Arial" w:cs="Arial"/>
          <w:sz w:val="22"/>
          <w:szCs w:val="22"/>
        </w:rPr>
        <w:t>geographies</w:t>
      </w:r>
      <w:r w:rsidRPr="00E20569">
        <w:rPr>
          <w:rFonts w:ascii="Arial" w:hAnsi="Arial" w:cs="Arial"/>
          <w:spacing w:val="-10"/>
          <w:sz w:val="22"/>
          <w:szCs w:val="22"/>
        </w:rPr>
        <w:t xml:space="preserve"> </w:t>
      </w:r>
      <w:r w:rsidRPr="00E20569">
        <w:rPr>
          <w:rFonts w:ascii="Arial" w:hAnsi="Arial" w:cs="Arial"/>
          <w:sz w:val="22"/>
          <w:szCs w:val="22"/>
        </w:rPr>
        <w:t>are</w:t>
      </w:r>
      <w:r w:rsidRPr="00E20569">
        <w:rPr>
          <w:rFonts w:ascii="Arial" w:hAnsi="Arial" w:cs="Arial"/>
          <w:spacing w:val="-11"/>
          <w:sz w:val="22"/>
          <w:szCs w:val="22"/>
        </w:rPr>
        <w:t xml:space="preserve"> </w:t>
      </w:r>
      <w:r w:rsidRPr="00E20569">
        <w:rPr>
          <w:rFonts w:ascii="Arial" w:hAnsi="Arial" w:cs="Arial"/>
          <w:sz w:val="22"/>
          <w:szCs w:val="22"/>
        </w:rPr>
        <w:t>inherently</w:t>
      </w:r>
      <w:r w:rsidRPr="00E20569">
        <w:rPr>
          <w:rFonts w:ascii="Arial" w:hAnsi="Arial" w:cs="Arial"/>
          <w:spacing w:val="-10"/>
          <w:sz w:val="22"/>
          <w:szCs w:val="22"/>
        </w:rPr>
        <w:t xml:space="preserve"> </w:t>
      </w:r>
      <w:r w:rsidRPr="00E20569">
        <w:rPr>
          <w:rFonts w:ascii="Arial" w:hAnsi="Arial" w:cs="Arial"/>
          <w:sz w:val="22"/>
          <w:szCs w:val="22"/>
        </w:rPr>
        <w:t>woven</w:t>
      </w:r>
      <w:r w:rsidRPr="00E20569">
        <w:rPr>
          <w:rFonts w:ascii="Arial" w:hAnsi="Arial" w:cs="Arial"/>
          <w:spacing w:val="-10"/>
          <w:sz w:val="22"/>
          <w:szCs w:val="22"/>
        </w:rPr>
        <w:t xml:space="preserve"> </w:t>
      </w:r>
      <w:r w:rsidRPr="00E20569">
        <w:rPr>
          <w:rFonts w:ascii="Arial" w:hAnsi="Arial" w:cs="Arial"/>
          <w:sz w:val="22"/>
          <w:szCs w:val="22"/>
        </w:rPr>
        <w:t>through</w:t>
      </w:r>
      <w:r w:rsidRPr="00E20569">
        <w:rPr>
          <w:rFonts w:ascii="Arial" w:hAnsi="Arial" w:cs="Arial"/>
          <w:spacing w:val="-10"/>
          <w:sz w:val="22"/>
          <w:szCs w:val="22"/>
        </w:rPr>
        <w:t xml:space="preserve"> </w:t>
      </w:r>
      <w:r w:rsidRPr="00E20569">
        <w:rPr>
          <w:rFonts w:ascii="Arial" w:hAnsi="Arial" w:cs="Arial"/>
          <w:sz w:val="22"/>
          <w:szCs w:val="22"/>
        </w:rPr>
        <w:t>all</w:t>
      </w:r>
      <w:r w:rsidRPr="00E20569">
        <w:rPr>
          <w:rFonts w:ascii="Arial" w:hAnsi="Arial" w:cs="Arial"/>
          <w:spacing w:val="-10"/>
          <w:sz w:val="22"/>
          <w:szCs w:val="22"/>
        </w:rPr>
        <w:t xml:space="preserve"> </w:t>
      </w:r>
      <w:r w:rsidRPr="00E20569">
        <w:rPr>
          <w:rFonts w:ascii="Arial" w:hAnsi="Arial" w:cs="Arial"/>
          <w:sz w:val="22"/>
          <w:szCs w:val="22"/>
        </w:rPr>
        <w:t>human</w:t>
      </w:r>
      <w:r w:rsidRPr="00E20569">
        <w:rPr>
          <w:rFonts w:ascii="Arial" w:hAnsi="Arial" w:cs="Arial"/>
          <w:spacing w:val="-10"/>
          <w:sz w:val="22"/>
          <w:szCs w:val="22"/>
        </w:rPr>
        <w:t xml:space="preserve"> </w:t>
      </w:r>
      <w:r w:rsidRPr="00E20569">
        <w:rPr>
          <w:rFonts w:ascii="Arial" w:hAnsi="Arial" w:cs="Arial"/>
          <w:sz w:val="22"/>
          <w:szCs w:val="22"/>
        </w:rPr>
        <w:t>experiences</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10"/>
          <w:sz w:val="22"/>
          <w:szCs w:val="22"/>
        </w:rPr>
        <w:t xml:space="preserve"> </w:t>
      </w:r>
      <w:r w:rsidRPr="00E20569">
        <w:rPr>
          <w:rFonts w:ascii="Arial" w:hAnsi="Arial" w:cs="Arial"/>
          <w:sz w:val="22"/>
          <w:szCs w:val="22"/>
        </w:rPr>
        <w:t>interactions, with</w:t>
      </w:r>
      <w:r w:rsidRPr="00E20569">
        <w:rPr>
          <w:rFonts w:ascii="Arial" w:hAnsi="Arial" w:cs="Arial"/>
          <w:spacing w:val="-9"/>
          <w:sz w:val="22"/>
          <w:szCs w:val="22"/>
        </w:rPr>
        <w:t xml:space="preserve"> </w:t>
      </w:r>
      <w:r w:rsidRPr="00E20569">
        <w:rPr>
          <w:rFonts w:ascii="Arial" w:hAnsi="Arial" w:cs="Arial"/>
          <w:sz w:val="22"/>
          <w:szCs w:val="22"/>
        </w:rPr>
        <w:t>other</w:t>
      </w:r>
      <w:r w:rsidRPr="00E20569">
        <w:rPr>
          <w:rFonts w:ascii="Arial" w:hAnsi="Arial" w:cs="Arial"/>
          <w:spacing w:val="-9"/>
          <w:sz w:val="22"/>
          <w:szCs w:val="22"/>
        </w:rPr>
        <w:t xml:space="preserve"> </w:t>
      </w:r>
      <w:r w:rsidRPr="00E20569">
        <w:rPr>
          <w:rFonts w:ascii="Arial" w:hAnsi="Arial" w:cs="Arial"/>
          <w:sz w:val="22"/>
          <w:szCs w:val="22"/>
        </w:rPr>
        <w:t>people,</w:t>
      </w:r>
      <w:r w:rsidRPr="00E20569">
        <w:rPr>
          <w:rFonts w:ascii="Arial" w:hAnsi="Arial" w:cs="Arial"/>
          <w:spacing w:val="-9"/>
          <w:sz w:val="22"/>
          <w:szCs w:val="22"/>
        </w:rPr>
        <w:t xml:space="preserve"> </w:t>
      </w:r>
      <w:r w:rsidRPr="00E20569">
        <w:rPr>
          <w:rFonts w:ascii="Arial" w:hAnsi="Arial" w:cs="Arial"/>
          <w:sz w:val="22"/>
          <w:szCs w:val="22"/>
        </w:rPr>
        <w:t>places</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8"/>
          <w:sz w:val="22"/>
          <w:szCs w:val="22"/>
        </w:rPr>
        <w:t xml:space="preserve"> </w:t>
      </w:r>
      <w:r w:rsidRPr="00E20569">
        <w:rPr>
          <w:rFonts w:ascii="Arial" w:hAnsi="Arial" w:cs="Arial"/>
          <w:sz w:val="22"/>
          <w:szCs w:val="22"/>
        </w:rPr>
        <w:t>things</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8"/>
          <w:sz w:val="22"/>
          <w:szCs w:val="22"/>
        </w:rPr>
        <w:t xml:space="preserve"> </w:t>
      </w:r>
      <w:r w:rsidRPr="00E20569">
        <w:rPr>
          <w:rFonts w:ascii="Arial" w:hAnsi="Arial" w:cs="Arial"/>
          <w:sz w:val="22"/>
          <w:szCs w:val="22"/>
        </w:rPr>
        <w:t>are</w:t>
      </w:r>
      <w:r w:rsidRPr="00E20569">
        <w:rPr>
          <w:rFonts w:ascii="Arial" w:hAnsi="Arial" w:cs="Arial"/>
          <w:spacing w:val="-9"/>
          <w:sz w:val="22"/>
          <w:szCs w:val="22"/>
        </w:rPr>
        <w:t xml:space="preserve"> </w:t>
      </w:r>
      <w:r w:rsidRPr="00E20569">
        <w:rPr>
          <w:rFonts w:ascii="Arial" w:hAnsi="Arial" w:cs="Arial"/>
          <w:sz w:val="22"/>
          <w:szCs w:val="22"/>
        </w:rPr>
        <w:t>implicated</w:t>
      </w:r>
      <w:r w:rsidRPr="00E20569">
        <w:rPr>
          <w:rFonts w:ascii="Arial" w:hAnsi="Arial" w:cs="Arial"/>
          <w:spacing w:val="-9"/>
          <w:sz w:val="22"/>
          <w:szCs w:val="22"/>
        </w:rPr>
        <w:t xml:space="preserve"> </w:t>
      </w:r>
      <w:r w:rsidRPr="00E20569">
        <w:rPr>
          <w:rFonts w:ascii="Arial" w:hAnsi="Arial" w:cs="Arial"/>
          <w:sz w:val="22"/>
          <w:szCs w:val="22"/>
        </w:rPr>
        <w:t>in</w:t>
      </w:r>
      <w:r w:rsidRPr="00E20569">
        <w:rPr>
          <w:rFonts w:ascii="Arial" w:hAnsi="Arial" w:cs="Arial"/>
          <w:spacing w:val="-8"/>
          <w:sz w:val="22"/>
          <w:szCs w:val="22"/>
        </w:rPr>
        <w:t xml:space="preserve"> </w:t>
      </w:r>
      <w:r w:rsidRPr="00E20569">
        <w:rPr>
          <w:rFonts w:ascii="Arial" w:hAnsi="Arial" w:cs="Arial"/>
          <w:sz w:val="22"/>
          <w:szCs w:val="22"/>
        </w:rPr>
        <w:t>issues</w:t>
      </w:r>
      <w:r w:rsidRPr="00E20569">
        <w:rPr>
          <w:rFonts w:ascii="Arial" w:hAnsi="Arial" w:cs="Arial"/>
          <w:spacing w:val="-8"/>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social</w:t>
      </w:r>
      <w:r w:rsidRPr="00E20569">
        <w:rPr>
          <w:rFonts w:ascii="Arial" w:hAnsi="Arial" w:cs="Arial"/>
          <w:spacing w:val="-8"/>
          <w:sz w:val="22"/>
          <w:szCs w:val="22"/>
        </w:rPr>
        <w:t xml:space="preserve"> </w:t>
      </w:r>
      <w:r w:rsidRPr="00E20569">
        <w:rPr>
          <w:rFonts w:ascii="Arial" w:hAnsi="Arial" w:cs="Arial"/>
          <w:sz w:val="22"/>
          <w:szCs w:val="22"/>
        </w:rPr>
        <w:t>and</w:t>
      </w:r>
      <w:r w:rsidRPr="00E20569">
        <w:rPr>
          <w:rFonts w:ascii="Arial" w:hAnsi="Arial" w:cs="Arial"/>
          <w:spacing w:val="-8"/>
          <w:sz w:val="22"/>
          <w:szCs w:val="22"/>
        </w:rPr>
        <w:t xml:space="preserve"> </w:t>
      </w:r>
      <w:r w:rsidRPr="00E20569">
        <w:rPr>
          <w:rFonts w:ascii="Arial" w:hAnsi="Arial" w:cs="Arial"/>
          <w:sz w:val="22"/>
          <w:szCs w:val="22"/>
        </w:rPr>
        <w:t>spatial</w:t>
      </w:r>
      <w:r w:rsidRPr="00E20569">
        <w:rPr>
          <w:rFonts w:ascii="Arial" w:hAnsi="Arial" w:cs="Arial"/>
          <w:spacing w:val="-9"/>
          <w:sz w:val="22"/>
          <w:szCs w:val="22"/>
        </w:rPr>
        <w:t xml:space="preserve"> </w:t>
      </w:r>
      <w:r w:rsidRPr="00E20569">
        <w:rPr>
          <w:rFonts w:ascii="Arial" w:hAnsi="Arial" w:cs="Arial"/>
          <w:sz w:val="22"/>
          <w:szCs w:val="22"/>
        </w:rPr>
        <w:t>justice’ (Askins and Swanson</w:t>
      </w:r>
      <w:r w:rsidRPr="00E20569">
        <w:rPr>
          <w:rFonts w:ascii="Arial" w:hAnsi="Arial" w:cs="Arial"/>
          <w:spacing w:val="-3"/>
          <w:sz w:val="22"/>
          <w:szCs w:val="22"/>
        </w:rPr>
        <w:t xml:space="preserve"> </w:t>
      </w:r>
      <w:r w:rsidRPr="00E20569">
        <w:rPr>
          <w:rFonts w:ascii="Arial" w:hAnsi="Arial" w:cs="Arial"/>
          <w:sz w:val="22"/>
          <w:szCs w:val="22"/>
        </w:rPr>
        <w:t>2019).</w:t>
      </w:r>
    </w:p>
    <w:p w14:paraId="0723CFFB" w14:textId="2C53A40D" w:rsidR="007E4458" w:rsidRPr="00E20569" w:rsidRDefault="007E4458" w:rsidP="007E4458">
      <w:pPr>
        <w:pStyle w:val="BodyText"/>
        <w:spacing w:before="159" w:line="360" w:lineRule="auto"/>
        <w:ind w:right="114"/>
        <w:jc w:val="both"/>
        <w:rPr>
          <w:rFonts w:ascii="Arial" w:hAnsi="Arial" w:cs="Arial"/>
          <w:sz w:val="22"/>
          <w:szCs w:val="22"/>
        </w:rPr>
      </w:pPr>
      <w:r w:rsidRPr="00E20569">
        <w:rPr>
          <w:rFonts w:ascii="Arial" w:hAnsi="Arial" w:cs="Arial"/>
          <w:sz w:val="22"/>
          <w:szCs w:val="22"/>
        </w:rPr>
        <w:t xml:space="preserve">To explore </w:t>
      </w:r>
      <w:proofErr w:type="gramStart"/>
      <w:r w:rsidRPr="00E20569">
        <w:rPr>
          <w:rFonts w:ascii="Arial" w:hAnsi="Arial" w:cs="Arial"/>
          <w:sz w:val="22"/>
          <w:szCs w:val="22"/>
        </w:rPr>
        <w:t>this</w:t>
      </w:r>
      <w:proofErr w:type="gramEnd"/>
      <w:r w:rsidRPr="00E20569">
        <w:rPr>
          <w:rFonts w:ascii="Arial" w:hAnsi="Arial" w:cs="Arial"/>
          <w:sz w:val="22"/>
          <w:szCs w:val="22"/>
        </w:rPr>
        <w:t xml:space="preserve"> we </w:t>
      </w:r>
      <w:proofErr w:type="spellStart"/>
      <w:r w:rsidRPr="00E20569">
        <w:rPr>
          <w:rFonts w:ascii="Arial" w:hAnsi="Arial" w:cs="Arial"/>
          <w:sz w:val="22"/>
          <w:szCs w:val="22"/>
        </w:rPr>
        <w:t>analyse</w:t>
      </w:r>
      <w:proofErr w:type="spellEnd"/>
      <w:r w:rsidRPr="00E20569">
        <w:rPr>
          <w:rFonts w:ascii="Arial" w:hAnsi="Arial" w:cs="Arial"/>
          <w:sz w:val="22"/>
          <w:szCs w:val="22"/>
        </w:rPr>
        <w:t xml:space="preserve"> introducing a conscious approach into a key, but understudied, space of academic practice – conferencing. Literature on conferences demonstrates their tendency to reinforce hierarchies, boundaries, and expectations around </w:t>
      </w:r>
      <w:proofErr w:type="spellStart"/>
      <w:r w:rsidRPr="00E20569">
        <w:rPr>
          <w:rFonts w:ascii="Arial" w:hAnsi="Arial" w:cs="Arial"/>
          <w:sz w:val="22"/>
          <w:szCs w:val="22"/>
        </w:rPr>
        <w:t>behaviour</w:t>
      </w:r>
      <w:proofErr w:type="spellEnd"/>
      <w:r w:rsidRPr="00E20569">
        <w:rPr>
          <w:rFonts w:ascii="Arial" w:hAnsi="Arial" w:cs="Arial"/>
          <w:sz w:val="22"/>
          <w:szCs w:val="22"/>
        </w:rPr>
        <w:t xml:space="preserve"> and identity, often with negative emotional consequences. In </w:t>
      </w:r>
      <w:proofErr w:type="gramStart"/>
      <w:r w:rsidR="00EE56F6" w:rsidRPr="00E20569">
        <w:rPr>
          <w:rFonts w:ascii="Arial" w:hAnsi="Arial" w:cs="Arial"/>
          <w:sz w:val="22"/>
          <w:szCs w:val="22"/>
        </w:rPr>
        <w:t>response</w:t>
      </w:r>
      <w:r w:rsidR="00FC3D7B" w:rsidRPr="00E20569">
        <w:rPr>
          <w:rFonts w:ascii="Arial" w:hAnsi="Arial" w:cs="Arial"/>
          <w:sz w:val="22"/>
          <w:szCs w:val="22"/>
        </w:rPr>
        <w:t>,</w:t>
      </w:r>
      <w:r w:rsidR="00EE56F6" w:rsidRPr="00E20569">
        <w:rPr>
          <w:rFonts w:ascii="Arial" w:hAnsi="Arial" w:cs="Arial"/>
          <w:sz w:val="22"/>
          <w:szCs w:val="22"/>
        </w:rPr>
        <w:t xml:space="preserve"> and</w:t>
      </w:r>
      <w:proofErr w:type="gramEnd"/>
      <w:r w:rsidRPr="00E20569">
        <w:rPr>
          <w:rFonts w:ascii="Arial" w:hAnsi="Arial" w:cs="Arial"/>
          <w:sz w:val="22"/>
          <w:szCs w:val="22"/>
        </w:rPr>
        <w:t xml:space="preserve"> drawing on a long tradition of work in feminist and emotional geographies </w:t>
      </w:r>
      <w:r w:rsidR="00822E60" w:rsidRPr="00E20569">
        <w:rPr>
          <w:rFonts w:ascii="Arial" w:hAnsi="Arial" w:cs="Arial"/>
          <w:sz w:val="22"/>
          <w:szCs w:val="22"/>
        </w:rPr>
        <w:t xml:space="preserve">that </w:t>
      </w:r>
      <w:r w:rsidRPr="00E20569">
        <w:rPr>
          <w:rFonts w:ascii="Arial" w:hAnsi="Arial" w:cs="Arial"/>
          <w:sz w:val="22"/>
          <w:szCs w:val="22"/>
        </w:rPr>
        <w:t xml:space="preserve">has emphasized working with participants and </w:t>
      </w:r>
      <w:proofErr w:type="spellStart"/>
      <w:r w:rsidRPr="00E20569">
        <w:rPr>
          <w:rFonts w:ascii="Arial" w:hAnsi="Arial" w:cs="Arial"/>
          <w:sz w:val="22"/>
          <w:szCs w:val="22"/>
        </w:rPr>
        <w:t>honouring</w:t>
      </w:r>
      <w:proofErr w:type="spellEnd"/>
      <w:r w:rsidRPr="00E20569">
        <w:rPr>
          <w:rFonts w:ascii="Arial" w:hAnsi="Arial" w:cs="Arial"/>
          <w:sz w:val="22"/>
          <w:szCs w:val="22"/>
        </w:rPr>
        <w:t xml:space="preserve"> their voices in order to bring about change (Askins 2018), our paper thus discusses our attempt at ‘Conscious conferencing’, an approach based on making mindful decisions to disrupt the </w:t>
      </w:r>
      <w:proofErr w:type="spellStart"/>
      <w:r w:rsidRPr="00E20569">
        <w:rPr>
          <w:rFonts w:ascii="Arial" w:hAnsi="Arial" w:cs="Arial"/>
          <w:sz w:val="22"/>
          <w:szCs w:val="22"/>
        </w:rPr>
        <w:t>normalised</w:t>
      </w:r>
      <w:proofErr w:type="spellEnd"/>
      <w:r w:rsidRPr="00E20569">
        <w:rPr>
          <w:rFonts w:ascii="Arial" w:hAnsi="Arial" w:cs="Arial"/>
          <w:sz w:val="22"/>
          <w:szCs w:val="22"/>
        </w:rPr>
        <w:t xml:space="preserve"> assumptions and practices underlying conferences.</w:t>
      </w:r>
      <w:r w:rsidRPr="00E20569">
        <w:rPr>
          <w:rFonts w:ascii="Arial" w:hAnsi="Arial" w:cs="Arial"/>
          <w:spacing w:val="-4"/>
          <w:sz w:val="22"/>
          <w:szCs w:val="22"/>
        </w:rPr>
        <w:t xml:space="preserve"> </w:t>
      </w:r>
      <w:r w:rsidRPr="00E20569">
        <w:rPr>
          <w:rFonts w:ascii="Arial" w:hAnsi="Arial" w:cs="Arial"/>
          <w:sz w:val="22"/>
          <w:szCs w:val="22"/>
        </w:rPr>
        <w:t>The</w:t>
      </w:r>
      <w:r w:rsidRPr="00E20569">
        <w:rPr>
          <w:rFonts w:ascii="Arial" w:hAnsi="Arial" w:cs="Arial"/>
          <w:spacing w:val="-5"/>
          <w:sz w:val="22"/>
          <w:szCs w:val="22"/>
        </w:rPr>
        <w:t xml:space="preserve"> </w:t>
      </w:r>
      <w:r w:rsidRPr="00E20569">
        <w:rPr>
          <w:rFonts w:ascii="Arial" w:hAnsi="Arial" w:cs="Arial"/>
          <w:sz w:val="22"/>
          <w:szCs w:val="22"/>
        </w:rPr>
        <w:t>paper</w:t>
      </w:r>
      <w:r w:rsidRPr="00E20569">
        <w:rPr>
          <w:rFonts w:ascii="Arial" w:hAnsi="Arial" w:cs="Arial"/>
          <w:spacing w:val="-4"/>
          <w:sz w:val="22"/>
          <w:szCs w:val="22"/>
        </w:rPr>
        <w:t xml:space="preserve"> </w:t>
      </w:r>
      <w:r w:rsidRPr="00E20569">
        <w:rPr>
          <w:rFonts w:ascii="Arial" w:hAnsi="Arial" w:cs="Arial"/>
          <w:sz w:val="22"/>
          <w:szCs w:val="22"/>
        </w:rPr>
        <w:t>explores</w:t>
      </w:r>
      <w:r w:rsidRPr="00E20569">
        <w:rPr>
          <w:rFonts w:ascii="Arial" w:hAnsi="Arial" w:cs="Arial"/>
          <w:spacing w:val="-5"/>
          <w:sz w:val="22"/>
          <w:szCs w:val="22"/>
        </w:rPr>
        <w:t xml:space="preserve"> </w:t>
      </w:r>
      <w:r w:rsidRPr="00E20569">
        <w:rPr>
          <w:rFonts w:ascii="Arial" w:hAnsi="Arial" w:cs="Arial"/>
          <w:sz w:val="22"/>
          <w:szCs w:val="22"/>
        </w:rPr>
        <w:t>how</w:t>
      </w:r>
      <w:r w:rsidRPr="00E20569">
        <w:rPr>
          <w:rFonts w:ascii="Arial" w:hAnsi="Arial" w:cs="Arial"/>
          <w:spacing w:val="-5"/>
          <w:sz w:val="22"/>
          <w:szCs w:val="22"/>
        </w:rPr>
        <w:t xml:space="preserve"> </w:t>
      </w:r>
      <w:r w:rsidRPr="00E20569">
        <w:rPr>
          <w:rFonts w:ascii="Arial" w:hAnsi="Arial" w:cs="Arial"/>
          <w:sz w:val="22"/>
          <w:szCs w:val="22"/>
        </w:rPr>
        <w:t>we</w:t>
      </w:r>
      <w:r w:rsidRPr="00E20569">
        <w:rPr>
          <w:rFonts w:ascii="Arial" w:hAnsi="Arial" w:cs="Arial"/>
          <w:spacing w:val="-4"/>
          <w:sz w:val="22"/>
          <w:szCs w:val="22"/>
        </w:rPr>
        <w:t xml:space="preserve"> </w:t>
      </w:r>
      <w:r w:rsidRPr="00E20569">
        <w:rPr>
          <w:rFonts w:ascii="Arial" w:hAnsi="Arial" w:cs="Arial"/>
          <w:sz w:val="22"/>
          <w:szCs w:val="22"/>
        </w:rPr>
        <w:t>developed</w:t>
      </w:r>
      <w:r w:rsidRPr="00E20569">
        <w:rPr>
          <w:rFonts w:ascii="Arial" w:hAnsi="Arial" w:cs="Arial"/>
          <w:spacing w:val="-5"/>
          <w:sz w:val="22"/>
          <w:szCs w:val="22"/>
        </w:rPr>
        <w:t xml:space="preserve"> </w:t>
      </w:r>
      <w:r w:rsidRPr="00E20569">
        <w:rPr>
          <w:rFonts w:ascii="Arial" w:hAnsi="Arial" w:cs="Arial"/>
          <w:sz w:val="22"/>
          <w:szCs w:val="22"/>
        </w:rPr>
        <w:t>a</w:t>
      </w:r>
      <w:r w:rsidRPr="00E20569">
        <w:rPr>
          <w:rFonts w:ascii="Arial" w:hAnsi="Arial" w:cs="Arial"/>
          <w:spacing w:val="-5"/>
          <w:sz w:val="22"/>
          <w:szCs w:val="22"/>
        </w:rPr>
        <w:t xml:space="preserve"> </w:t>
      </w:r>
      <w:r w:rsidRPr="00E20569">
        <w:rPr>
          <w:rFonts w:ascii="Arial" w:hAnsi="Arial" w:cs="Arial"/>
          <w:sz w:val="22"/>
          <w:szCs w:val="22"/>
        </w:rPr>
        <w:t>day</w:t>
      </w:r>
      <w:r w:rsidRPr="00E20569">
        <w:rPr>
          <w:rFonts w:ascii="Arial" w:hAnsi="Arial" w:cs="Arial"/>
          <w:spacing w:val="-4"/>
          <w:sz w:val="22"/>
          <w:szCs w:val="22"/>
        </w:rPr>
        <w:t xml:space="preserve"> </w:t>
      </w:r>
      <w:r w:rsidRPr="00E20569">
        <w:rPr>
          <w:rFonts w:ascii="Arial" w:hAnsi="Arial" w:cs="Arial"/>
          <w:sz w:val="22"/>
          <w:szCs w:val="22"/>
        </w:rPr>
        <w:t>event</w:t>
      </w:r>
      <w:r w:rsidRPr="00E20569">
        <w:rPr>
          <w:rFonts w:ascii="Arial" w:hAnsi="Arial" w:cs="Arial"/>
          <w:spacing w:val="-4"/>
          <w:sz w:val="22"/>
          <w:szCs w:val="22"/>
        </w:rPr>
        <w:t xml:space="preserve"> </w:t>
      </w:r>
      <w:r w:rsidRPr="00E20569">
        <w:rPr>
          <w:rFonts w:ascii="Arial" w:hAnsi="Arial" w:cs="Arial"/>
          <w:sz w:val="22"/>
          <w:szCs w:val="22"/>
        </w:rPr>
        <w:t>on</w:t>
      </w:r>
      <w:r w:rsidRPr="00E20569">
        <w:rPr>
          <w:rFonts w:ascii="Arial" w:hAnsi="Arial" w:cs="Arial"/>
          <w:spacing w:val="-5"/>
          <w:sz w:val="22"/>
          <w:szCs w:val="22"/>
        </w:rPr>
        <w:t xml:space="preserve"> </w:t>
      </w:r>
      <w:r w:rsidRPr="00E20569">
        <w:rPr>
          <w:rFonts w:ascii="Arial" w:hAnsi="Arial" w:cs="Arial"/>
          <w:sz w:val="22"/>
          <w:szCs w:val="22"/>
        </w:rPr>
        <w:t>the</w:t>
      </w:r>
      <w:r w:rsidRPr="00E20569">
        <w:rPr>
          <w:rFonts w:ascii="Arial" w:hAnsi="Arial" w:cs="Arial"/>
          <w:spacing w:val="-4"/>
          <w:sz w:val="22"/>
          <w:szCs w:val="22"/>
        </w:rPr>
        <w:t xml:space="preserve"> </w:t>
      </w:r>
      <w:r w:rsidRPr="00E20569">
        <w:rPr>
          <w:rFonts w:ascii="Arial" w:hAnsi="Arial" w:cs="Arial"/>
          <w:sz w:val="22"/>
          <w:szCs w:val="22"/>
        </w:rPr>
        <w:t>theme</w:t>
      </w:r>
      <w:r w:rsidRPr="00E20569">
        <w:rPr>
          <w:rFonts w:ascii="Arial" w:hAnsi="Arial" w:cs="Arial"/>
          <w:spacing w:val="-5"/>
          <w:sz w:val="22"/>
          <w:szCs w:val="22"/>
        </w:rPr>
        <w:t xml:space="preserve"> </w:t>
      </w:r>
      <w:r w:rsidRPr="00E20569">
        <w:rPr>
          <w:rFonts w:ascii="Arial" w:hAnsi="Arial" w:cs="Arial"/>
          <w:sz w:val="22"/>
          <w:szCs w:val="22"/>
        </w:rPr>
        <w:t>of</w:t>
      </w:r>
      <w:r w:rsidRPr="00E20569">
        <w:rPr>
          <w:rFonts w:ascii="Arial" w:hAnsi="Arial" w:cs="Arial"/>
          <w:spacing w:val="-4"/>
          <w:sz w:val="22"/>
          <w:szCs w:val="22"/>
        </w:rPr>
        <w:t xml:space="preserve"> </w:t>
      </w:r>
      <w:r w:rsidRPr="00E20569">
        <w:rPr>
          <w:rFonts w:ascii="Arial" w:hAnsi="Arial" w:cs="Arial"/>
          <w:sz w:val="22"/>
          <w:szCs w:val="22"/>
        </w:rPr>
        <w:t>emotions</w:t>
      </w:r>
      <w:r w:rsidRPr="00E20569">
        <w:rPr>
          <w:rFonts w:ascii="Arial" w:hAnsi="Arial" w:cs="Arial"/>
          <w:spacing w:val="-5"/>
          <w:sz w:val="22"/>
          <w:szCs w:val="22"/>
        </w:rPr>
        <w:t xml:space="preserve"> </w:t>
      </w:r>
      <w:r w:rsidRPr="00E20569">
        <w:rPr>
          <w:rFonts w:ascii="Arial" w:hAnsi="Arial" w:cs="Arial"/>
          <w:sz w:val="22"/>
          <w:szCs w:val="22"/>
        </w:rPr>
        <w:t xml:space="preserve">in academia entitled </w:t>
      </w:r>
      <w:r w:rsidRPr="0002356B">
        <w:rPr>
          <w:rFonts w:ascii="Arial" w:hAnsi="Arial" w:cs="Arial"/>
          <w:sz w:val="22"/>
          <w:szCs w:val="22"/>
        </w:rPr>
        <w:t xml:space="preserve">XXXX </w:t>
      </w:r>
      <w:proofErr w:type="spellStart"/>
      <w:r w:rsidRPr="0002356B">
        <w:rPr>
          <w:rFonts w:ascii="Arial" w:hAnsi="Arial" w:cs="Arial"/>
          <w:sz w:val="22"/>
          <w:szCs w:val="22"/>
        </w:rPr>
        <w:t>XXXX</w:t>
      </w:r>
      <w:proofErr w:type="spellEnd"/>
      <w:r w:rsidRPr="0002356B">
        <w:rPr>
          <w:rFonts w:ascii="Arial" w:hAnsi="Arial" w:cs="Arial"/>
          <w:sz w:val="22"/>
          <w:szCs w:val="22"/>
        </w:rPr>
        <w:t xml:space="preserve"> [</w:t>
      </w:r>
      <w:r w:rsidRPr="0002356B">
        <w:rPr>
          <w:rFonts w:ascii="Arial" w:hAnsi="Arial" w:cs="Arial"/>
          <w:i/>
          <w:sz w:val="22"/>
          <w:szCs w:val="22"/>
        </w:rPr>
        <w:t>suppressed to support blind</w:t>
      </w:r>
      <w:r w:rsidRPr="0002356B">
        <w:rPr>
          <w:rFonts w:ascii="Arial" w:hAnsi="Arial" w:cs="Arial"/>
          <w:i/>
          <w:spacing w:val="-10"/>
          <w:sz w:val="22"/>
          <w:szCs w:val="22"/>
        </w:rPr>
        <w:t xml:space="preserve"> </w:t>
      </w:r>
      <w:r w:rsidRPr="0002356B">
        <w:rPr>
          <w:rFonts w:ascii="Arial" w:hAnsi="Arial" w:cs="Arial"/>
          <w:i/>
          <w:sz w:val="22"/>
          <w:szCs w:val="22"/>
        </w:rPr>
        <w:t>reviewing</w:t>
      </w:r>
      <w:r w:rsidRPr="00E20569">
        <w:rPr>
          <w:rFonts w:ascii="Arial" w:hAnsi="Arial" w:cs="Arial"/>
          <w:sz w:val="22"/>
          <w:szCs w:val="22"/>
        </w:rPr>
        <w:t>].</w:t>
      </w:r>
    </w:p>
    <w:p w14:paraId="7109D2E2" w14:textId="1C1B86E0" w:rsidR="007E4458" w:rsidRPr="00E20569" w:rsidRDefault="007E4458" w:rsidP="003F6C06">
      <w:pPr>
        <w:pStyle w:val="BodyText"/>
        <w:spacing w:line="360" w:lineRule="auto"/>
        <w:ind w:right="113"/>
        <w:jc w:val="both"/>
        <w:rPr>
          <w:rFonts w:ascii="Arial" w:hAnsi="Arial" w:cs="Arial"/>
          <w:sz w:val="22"/>
          <w:szCs w:val="22"/>
        </w:rPr>
      </w:pPr>
      <w:r w:rsidRPr="00E20569">
        <w:rPr>
          <w:rFonts w:ascii="Arial" w:hAnsi="Arial" w:cs="Arial"/>
          <w:sz w:val="22"/>
          <w:szCs w:val="22"/>
        </w:rPr>
        <w:t>Experimenting</w:t>
      </w:r>
      <w:r w:rsidRPr="00E20569">
        <w:rPr>
          <w:rFonts w:ascii="Arial" w:hAnsi="Arial" w:cs="Arial"/>
          <w:spacing w:val="-8"/>
          <w:sz w:val="22"/>
          <w:szCs w:val="22"/>
        </w:rPr>
        <w:t xml:space="preserve"> </w:t>
      </w:r>
      <w:r w:rsidRPr="00E20569">
        <w:rPr>
          <w:rFonts w:ascii="Arial" w:hAnsi="Arial" w:cs="Arial"/>
          <w:sz w:val="22"/>
          <w:szCs w:val="22"/>
        </w:rPr>
        <w:t>with</w:t>
      </w:r>
      <w:r w:rsidRPr="00E20569">
        <w:rPr>
          <w:rFonts w:ascii="Arial" w:hAnsi="Arial" w:cs="Arial"/>
          <w:spacing w:val="-7"/>
          <w:sz w:val="22"/>
          <w:szCs w:val="22"/>
        </w:rPr>
        <w:t xml:space="preserve"> </w:t>
      </w:r>
      <w:r w:rsidRPr="00E20569">
        <w:rPr>
          <w:rFonts w:ascii="Arial" w:hAnsi="Arial" w:cs="Arial"/>
          <w:sz w:val="22"/>
          <w:szCs w:val="22"/>
        </w:rPr>
        <w:t>adopting</w:t>
      </w:r>
      <w:r w:rsidRPr="00E20569">
        <w:rPr>
          <w:rFonts w:ascii="Arial" w:hAnsi="Arial" w:cs="Arial"/>
          <w:spacing w:val="-8"/>
          <w:sz w:val="22"/>
          <w:szCs w:val="22"/>
        </w:rPr>
        <w:t xml:space="preserve"> </w:t>
      </w:r>
      <w:r w:rsidRPr="00E20569">
        <w:rPr>
          <w:rFonts w:ascii="Arial" w:hAnsi="Arial" w:cs="Arial"/>
          <w:sz w:val="22"/>
          <w:szCs w:val="22"/>
        </w:rPr>
        <w:t>this</w:t>
      </w:r>
      <w:r w:rsidRPr="00E20569">
        <w:rPr>
          <w:rFonts w:ascii="Arial" w:hAnsi="Arial" w:cs="Arial"/>
          <w:spacing w:val="-7"/>
          <w:sz w:val="22"/>
          <w:szCs w:val="22"/>
        </w:rPr>
        <w:t xml:space="preserve"> </w:t>
      </w:r>
      <w:r w:rsidRPr="00E20569">
        <w:rPr>
          <w:rFonts w:ascii="Arial" w:hAnsi="Arial" w:cs="Arial"/>
          <w:sz w:val="22"/>
          <w:szCs w:val="22"/>
        </w:rPr>
        <w:t>conscious</w:t>
      </w:r>
      <w:r w:rsidRPr="00E20569">
        <w:rPr>
          <w:rFonts w:ascii="Arial" w:hAnsi="Arial" w:cs="Arial"/>
          <w:spacing w:val="-8"/>
          <w:sz w:val="22"/>
          <w:szCs w:val="22"/>
        </w:rPr>
        <w:t xml:space="preserve"> </w:t>
      </w:r>
      <w:r w:rsidRPr="00E20569">
        <w:rPr>
          <w:rFonts w:ascii="Arial" w:hAnsi="Arial" w:cs="Arial"/>
          <w:sz w:val="22"/>
          <w:szCs w:val="22"/>
        </w:rPr>
        <w:t>approach</w:t>
      </w:r>
      <w:r w:rsidRPr="00E20569">
        <w:rPr>
          <w:rFonts w:ascii="Arial" w:hAnsi="Arial" w:cs="Arial"/>
          <w:spacing w:val="-7"/>
          <w:sz w:val="22"/>
          <w:szCs w:val="22"/>
        </w:rPr>
        <w:t xml:space="preserve"> </w:t>
      </w:r>
      <w:r w:rsidRPr="00E20569">
        <w:rPr>
          <w:rFonts w:ascii="Arial" w:hAnsi="Arial" w:cs="Arial"/>
          <w:sz w:val="22"/>
          <w:szCs w:val="22"/>
        </w:rPr>
        <w:t>impacted</w:t>
      </w:r>
      <w:r w:rsidRPr="00E20569">
        <w:rPr>
          <w:rFonts w:ascii="Arial" w:hAnsi="Arial" w:cs="Arial"/>
          <w:spacing w:val="-8"/>
          <w:sz w:val="22"/>
          <w:szCs w:val="22"/>
        </w:rPr>
        <w:t xml:space="preserve"> </w:t>
      </w:r>
      <w:r w:rsidRPr="00E20569">
        <w:rPr>
          <w:rFonts w:ascii="Arial" w:hAnsi="Arial" w:cs="Arial"/>
          <w:sz w:val="22"/>
          <w:szCs w:val="22"/>
        </w:rPr>
        <w:t>on</w:t>
      </w:r>
      <w:r w:rsidRPr="00E20569">
        <w:rPr>
          <w:rFonts w:ascii="Arial" w:hAnsi="Arial" w:cs="Arial"/>
          <w:spacing w:val="-7"/>
          <w:sz w:val="22"/>
          <w:szCs w:val="22"/>
        </w:rPr>
        <w:t xml:space="preserve"> </w:t>
      </w:r>
      <w:r w:rsidRPr="00E20569">
        <w:rPr>
          <w:rFonts w:ascii="Arial" w:hAnsi="Arial" w:cs="Arial"/>
          <w:sz w:val="22"/>
          <w:szCs w:val="22"/>
        </w:rPr>
        <w:t>organising</w:t>
      </w:r>
      <w:r w:rsidRPr="00E20569">
        <w:rPr>
          <w:rFonts w:ascii="Arial" w:hAnsi="Arial" w:cs="Arial"/>
          <w:spacing w:val="-8"/>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event</w:t>
      </w:r>
      <w:r w:rsidRPr="00E20569">
        <w:rPr>
          <w:rFonts w:ascii="Arial" w:hAnsi="Arial" w:cs="Arial"/>
          <w:spacing w:val="-8"/>
          <w:sz w:val="22"/>
          <w:szCs w:val="22"/>
        </w:rPr>
        <w:t xml:space="preserve"> </w:t>
      </w:r>
      <w:r w:rsidRPr="00E20569">
        <w:rPr>
          <w:rFonts w:ascii="Arial" w:hAnsi="Arial" w:cs="Arial"/>
          <w:sz w:val="22"/>
          <w:szCs w:val="22"/>
        </w:rPr>
        <w:t xml:space="preserve">itself, the methods </w:t>
      </w:r>
      <w:r w:rsidR="00811DB7" w:rsidRPr="00E20569">
        <w:rPr>
          <w:rFonts w:ascii="Arial" w:hAnsi="Arial" w:cs="Arial"/>
          <w:sz w:val="22"/>
          <w:szCs w:val="22"/>
        </w:rPr>
        <w:t>o</w:t>
      </w:r>
      <w:r w:rsidR="00FC3D7B" w:rsidRPr="00E20569">
        <w:rPr>
          <w:rFonts w:ascii="Arial" w:hAnsi="Arial" w:cs="Arial"/>
          <w:sz w:val="22"/>
          <w:szCs w:val="22"/>
        </w:rPr>
        <w:t xml:space="preserve">f analysis </w:t>
      </w:r>
      <w:r w:rsidRPr="00E20569">
        <w:rPr>
          <w:rFonts w:ascii="Arial" w:hAnsi="Arial" w:cs="Arial"/>
          <w:sz w:val="22"/>
          <w:szCs w:val="22"/>
        </w:rPr>
        <w:t>adopted</w:t>
      </w:r>
      <w:r w:rsidR="00FC3D7B" w:rsidRPr="00E20569">
        <w:rPr>
          <w:rFonts w:ascii="Arial" w:hAnsi="Arial" w:cs="Arial"/>
          <w:sz w:val="22"/>
          <w:szCs w:val="22"/>
        </w:rPr>
        <w:t>,</w:t>
      </w:r>
      <w:r w:rsidRPr="00E20569">
        <w:rPr>
          <w:rFonts w:ascii="Arial" w:hAnsi="Arial" w:cs="Arial"/>
          <w:sz w:val="22"/>
          <w:szCs w:val="22"/>
        </w:rPr>
        <w:t xml:space="preserve"> and the structure of this paper, all of which seek to gently disrupt academic norms. Much of the paper is written in the first person to </w:t>
      </w:r>
      <w:proofErr w:type="spellStart"/>
      <w:r w:rsidRPr="00E20569">
        <w:rPr>
          <w:rFonts w:ascii="Arial" w:hAnsi="Arial" w:cs="Arial"/>
          <w:sz w:val="22"/>
          <w:szCs w:val="22"/>
        </w:rPr>
        <w:t>destabilise</w:t>
      </w:r>
      <w:proofErr w:type="spellEnd"/>
      <w:r w:rsidRPr="00E20569">
        <w:rPr>
          <w:rFonts w:ascii="Arial" w:hAnsi="Arial" w:cs="Arial"/>
          <w:sz w:val="22"/>
          <w:szCs w:val="22"/>
        </w:rPr>
        <w:t xml:space="preserve"> the expected academic language. This also reflects the close emotional involvement </w:t>
      </w:r>
      <w:r w:rsidR="00FC3D7B" w:rsidRPr="00E20569">
        <w:rPr>
          <w:rFonts w:ascii="Arial" w:hAnsi="Arial" w:cs="Arial"/>
          <w:sz w:val="22"/>
          <w:szCs w:val="22"/>
        </w:rPr>
        <w:t xml:space="preserve">in the event </w:t>
      </w:r>
      <w:r w:rsidRPr="00E20569">
        <w:rPr>
          <w:rFonts w:ascii="Arial" w:hAnsi="Arial" w:cs="Arial"/>
          <w:sz w:val="22"/>
          <w:szCs w:val="22"/>
        </w:rPr>
        <w:t xml:space="preserve">of the two authors, each of whom arrived at this </w:t>
      </w:r>
      <w:proofErr w:type="gramStart"/>
      <w:r w:rsidRPr="00E20569">
        <w:rPr>
          <w:rFonts w:ascii="Arial" w:hAnsi="Arial" w:cs="Arial"/>
          <w:sz w:val="22"/>
          <w:szCs w:val="22"/>
        </w:rPr>
        <w:t>particular academic</w:t>
      </w:r>
      <w:proofErr w:type="gramEnd"/>
      <w:r w:rsidRPr="00E20569">
        <w:rPr>
          <w:rFonts w:ascii="Arial" w:hAnsi="Arial" w:cs="Arial"/>
          <w:sz w:val="22"/>
          <w:szCs w:val="22"/>
        </w:rPr>
        <w:t xml:space="preserve"> and personal moment from different</w:t>
      </w:r>
      <w:r w:rsidRPr="00E20569">
        <w:rPr>
          <w:rFonts w:ascii="Arial" w:hAnsi="Arial" w:cs="Arial"/>
          <w:spacing w:val="18"/>
          <w:sz w:val="22"/>
          <w:szCs w:val="22"/>
        </w:rPr>
        <w:t xml:space="preserve"> </w:t>
      </w:r>
      <w:r w:rsidRPr="00E20569">
        <w:rPr>
          <w:rFonts w:ascii="Arial" w:hAnsi="Arial" w:cs="Arial"/>
          <w:sz w:val="22"/>
          <w:szCs w:val="22"/>
        </w:rPr>
        <w:t>routes</w:t>
      </w:r>
      <w:r w:rsidRPr="00E20569">
        <w:rPr>
          <w:rFonts w:ascii="Arial" w:hAnsi="Arial" w:cs="Arial"/>
          <w:spacing w:val="19"/>
          <w:sz w:val="22"/>
          <w:szCs w:val="22"/>
        </w:rPr>
        <w:t xml:space="preserve"> </w:t>
      </w:r>
      <w:r w:rsidR="00822E60" w:rsidRPr="00E20569">
        <w:rPr>
          <w:rFonts w:ascii="Arial" w:hAnsi="Arial" w:cs="Arial"/>
          <w:sz w:val="22"/>
          <w:szCs w:val="22"/>
        </w:rPr>
        <w:t>that</w:t>
      </w:r>
      <w:r w:rsidR="00822E60" w:rsidRPr="00E20569">
        <w:rPr>
          <w:rFonts w:ascii="Arial" w:hAnsi="Arial" w:cs="Arial"/>
          <w:spacing w:val="18"/>
          <w:sz w:val="22"/>
          <w:szCs w:val="22"/>
        </w:rPr>
        <w:t xml:space="preserve"> </w:t>
      </w:r>
      <w:r w:rsidRPr="00E20569">
        <w:rPr>
          <w:rFonts w:ascii="Arial" w:hAnsi="Arial" w:cs="Arial"/>
          <w:sz w:val="22"/>
          <w:szCs w:val="22"/>
        </w:rPr>
        <w:t>converged</w:t>
      </w:r>
      <w:r w:rsidRPr="00E20569">
        <w:rPr>
          <w:rFonts w:ascii="Arial" w:hAnsi="Arial" w:cs="Arial"/>
          <w:spacing w:val="19"/>
          <w:sz w:val="22"/>
          <w:szCs w:val="22"/>
        </w:rPr>
        <w:t xml:space="preserve"> </w:t>
      </w:r>
      <w:r w:rsidRPr="00E20569">
        <w:rPr>
          <w:rFonts w:ascii="Arial" w:hAnsi="Arial" w:cs="Arial"/>
          <w:sz w:val="22"/>
          <w:szCs w:val="22"/>
        </w:rPr>
        <w:t>professionally</w:t>
      </w:r>
      <w:r w:rsidRPr="00E20569">
        <w:rPr>
          <w:rFonts w:ascii="Arial" w:hAnsi="Arial" w:cs="Arial"/>
          <w:spacing w:val="18"/>
          <w:sz w:val="22"/>
          <w:szCs w:val="22"/>
        </w:rPr>
        <w:t xml:space="preserve"> </w:t>
      </w:r>
      <w:r w:rsidRPr="00E20569">
        <w:rPr>
          <w:rFonts w:ascii="Arial" w:hAnsi="Arial" w:cs="Arial"/>
          <w:sz w:val="22"/>
          <w:szCs w:val="22"/>
        </w:rPr>
        <w:t>and</w:t>
      </w:r>
      <w:r w:rsidRPr="00E20569">
        <w:rPr>
          <w:rFonts w:ascii="Arial" w:hAnsi="Arial" w:cs="Arial"/>
          <w:spacing w:val="19"/>
          <w:sz w:val="22"/>
          <w:szCs w:val="22"/>
        </w:rPr>
        <w:t xml:space="preserve"> </w:t>
      </w:r>
      <w:r w:rsidRPr="00E20569">
        <w:rPr>
          <w:rFonts w:ascii="Arial" w:hAnsi="Arial" w:cs="Arial"/>
          <w:sz w:val="22"/>
          <w:szCs w:val="22"/>
        </w:rPr>
        <w:t>emotionally.</w:t>
      </w:r>
      <w:r w:rsidRPr="00E20569">
        <w:rPr>
          <w:rFonts w:ascii="Arial" w:hAnsi="Arial" w:cs="Arial"/>
          <w:spacing w:val="18"/>
          <w:sz w:val="22"/>
          <w:szCs w:val="22"/>
        </w:rPr>
        <w:t xml:space="preserve"> </w:t>
      </w:r>
      <w:r w:rsidRPr="00E20569">
        <w:rPr>
          <w:rFonts w:ascii="Arial" w:hAnsi="Arial" w:cs="Arial"/>
          <w:sz w:val="22"/>
          <w:szCs w:val="22"/>
        </w:rPr>
        <w:t>The</w:t>
      </w:r>
      <w:r w:rsidRPr="00E20569">
        <w:rPr>
          <w:rFonts w:ascii="Arial" w:hAnsi="Arial" w:cs="Arial"/>
          <w:spacing w:val="19"/>
          <w:sz w:val="22"/>
          <w:szCs w:val="22"/>
        </w:rPr>
        <w:t xml:space="preserve"> </w:t>
      </w:r>
      <w:r w:rsidRPr="00E20569">
        <w:rPr>
          <w:rFonts w:ascii="Arial" w:hAnsi="Arial" w:cs="Arial"/>
          <w:sz w:val="22"/>
          <w:szCs w:val="22"/>
        </w:rPr>
        <w:t>co-production</w:t>
      </w:r>
      <w:r w:rsidRPr="00E20569">
        <w:rPr>
          <w:rFonts w:ascii="Arial" w:hAnsi="Arial" w:cs="Arial"/>
          <w:spacing w:val="18"/>
          <w:sz w:val="22"/>
          <w:szCs w:val="22"/>
        </w:rPr>
        <w:t xml:space="preserve"> </w:t>
      </w:r>
      <w:r w:rsidRPr="00E20569">
        <w:rPr>
          <w:rFonts w:ascii="Arial" w:hAnsi="Arial" w:cs="Arial"/>
          <w:sz w:val="22"/>
          <w:szCs w:val="22"/>
        </w:rPr>
        <w:t>of</w:t>
      </w:r>
      <w:r w:rsidRPr="00E20569">
        <w:rPr>
          <w:rFonts w:ascii="Arial" w:hAnsi="Arial" w:cs="Arial"/>
          <w:spacing w:val="19"/>
          <w:sz w:val="22"/>
          <w:szCs w:val="22"/>
        </w:rPr>
        <w:t xml:space="preserve"> </w:t>
      </w:r>
      <w:r w:rsidRPr="00E20569">
        <w:rPr>
          <w:rFonts w:ascii="Arial" w:hAnsi="Arial" w:cs="Arial"/>
          <w:sz w:val="22"/>
          <w:szCs w:val="22"/>
        </w:rPr>
        <w:t>the</w:t>
      </w:r>
      <w:r w:rsidR="00FC3D7B" w:rsidRPr="00E20569">
        <w:rPr>
          <w:rFonts w:ascii="Arial" w:hAnsi="Arial" w:cs="Arial"/>
          <w:sz w:val="22"/>
          <w:szCs w:val="22"/>
        </w:rPr>
        <w:t xml:space="preserve"> </w:t>
      </w:r>
      <w:r w:rsidRPr="00E20569">
        <w:rPr>
          <w:rFonts w:ascii="Arial" w:hAnsi="Arial" w:cs="Arial"/>
          <w:sz w:val="22"/>
          <w:szCs w:val="22"/>
        </w:rPr>
        <w:t>event and the writing of this paper was a conscious and emotional experience before, during</w:t>
      </w:r>
      <w:r w:rsidR="00FC3D7B" w:rsidRPr="00E20569">
        <w:rPr>
          <w:rFonts w:ascii="Arial" w:hAnsi="Arial" w:cs="Arial"/>
          <w:sz w:val="22"/>
          <w:szCs w:val="22"/>
        </w:rPr>
        <w:t>,</w:t>
      </w:r>
      <w:r w:rsidRPr="00E20569">
        <w:rPr>
          <w:rFonts w:ascii="Arial" w:hAnsi="Arial" w:cs="Arial"/>
          <w:sz w:val="22"/>
          <w:szCs w:val="22"/>
        </w:rPr>
        <w:t xml:space="preserve"> and after it.</w:t>
      </w:r>
    </w:p>
    <w:p w14:paraId="20EC0FCE" w14:textId="39AF2390"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 xml:space="preserve">We begin by discussing introducing a conscious approach into academia and the emotional </w:t>
      </w:r>
      <w:r w:rsidRPr="00E20569">
        <w:rPr>
          <w:rFonts w:ascii="Arial" w:hAnsi="Arial" w:cs="Arial"/>
          <w:sz w:val="22"/>
          <w:szCs w:val="22"/>
        </w:rPr>
        <w:lastRenderedPageBreak/>
        <w:t xml:space="preserve">geographies involved and </w:t>
      </w:r>
      <w:r w:rsidR="00FC3D7B" w:rsidRPr="00E20569">
        <w:rPr>
          <w:rFonts w:ascii="Arial" w:hAnsi="Arial" w:cs="Arial"/>
          <w:sz w:val="22"/>
          <w:szCs w:val="22"/>
        </w:rPr>
        <w:t xml:space="preserve">how we </w:t>
      </w:r>
      <w:r w:rsidRPr="00E20569">
        <w:rPr>
          <w:rFonts w:ascii="Arial" w:hAnsi="Arial" w:cs="Arial"/>
          <w:sz w:val="22"/>
          <w:szCs w:val="22"/>
        </w:rPr>
        <w:t>research</w:t>
      </w:r>
      <w:r w:rsidR="00FC3D7B" w:rsidRPr="00E20569">
        <w:rPr>
          <w:rFonts w:ascii="Arial" w:hAnsi="Arial" w:cs="Arial"/>
          <w:sz w:val="22"/>
          <w:szCs w:val="22"/>
        </w:rPr>
        <w:t>ed</w:t>
      </w:r>
      <w:r w:rsidRPr="00E20569">
        <w:rPr>
          <w:rFonts w:ascii="Arial" w:hAnsi="Arial" w:cs="Arial"/>
          <w:sz w:val="22"/>
          <w:szCs w:val="22"/>
        </w:rPr>
        <w:t xml:space="preserve"> this. Then we explore how we consciously and emotionally disrupted space and practice at the event by deploying three ‘gentle disrupters’ to create a different ‘atmosphere’ - Creating a new multi-sensorial space and atmosphere to challenge boundaries; Communication, Community and Co-Creation; and Emotion. The concluding section explores broader issues in introducing consciousness into academia.</w:t>
      </w:r>
    </w:p>
    <w:p w14:paraId="1B27144D" w14:textId="77777777" w:rsidR="007E4458" w:rsidRPr="00E20569" w:rsidRDefault="007E4458" w:rsidP="007E4458">
      <w:pPr>
        <w:pStyle w:val="BodyText"/>
        <w:spacing w:before="8"/>
        <w:ind w:left="0"/>
        <w:rPr>
          <w:rFonts w:ascii="Arial" w:hAnsi="Arial" w:cs="Arial"/>
          <w:sz w:val="22"/>
          <w:szCs w:val="22"/>
        </w:rPr>
      </w:pPr>
    </w:p>
    <w:p w14:paraId="454285DF" w14:textId="77777777" w:rsidR="007E4458" w:rsidRPr="00E20569" w:rsidRDefault="007E4458" w:rsidP="007E4458">
      <w:pPr>
        <w:pStyle w:val="Heading1"/>
        <w:jc w:val="both"/>
        <w:rPr>
          <w:rFonts w:ascii="Arial" w:hAnsi="Arial" w:cs="Arial"/>
          <w:sz w:val="22"/>
          <w:szCs w:val="22"/>
        </w:rPr>
      </w:pPr>
      <w:r w:rsidRPr="00E20569">
        <w:rPr>
          <w:rFonts w:ascii="Arial" w:hAnsi="Arial" w:cs="Arial"/>
          <w:sz w:val="22"/>
          <w:szCs w:val="22"/>
        </w:rPr>
        <w:t>Introducing consciousness and encountering emotions in academic spaces</w:t>
      </w:r>
    </w:p>
    <w:p w14:paraId="241682D2" w14:textId="70E91D0C" w:rsidR="007E4458" w:rsidRPr="00E20569" w:rsidRDefault="007E4458" w:rsidP="007E4458">
      <w:pPr>
        <w:pStyle w:val="BodyText"/>
        <w:spacing w:before="147" w:line="360" w:lineRule="auto"/>
        <w:ind w:right="114"/>
        <w:jc w:val="both"/>
        <w:rPr>
          <w:rFonts w:ascii="Arial" w:hAnsi="Arial" w:cs="Arial"/>
          <w:sz w:val="22"/>
          <w:szCs w:val="22"/>
        </w:rPr>
      </w:pPr>
      <w:r w:rsidRPr="00E20569">
        <w:rPr>
          <w:rFonts w:ascii="Arial" w:hAnsi="Arial" w:cs="Arial"/>
          <w:sz w:val="22"/>
          <w:szCs w:val="22"/>
        </w:rPr>
        <w:t>Recent literature (Smith et al. 2009a; Davidson et al. 2005; Bondi 2005; Askins and Swanson 2019)</w:t>
      </w:r>
      <w:r w:rsidRPr="00E20569">
        <w:rPr>
          <w:rFonts w:ascii="Arial" w:hAnsi="Arial" w:cs="Arial"/>
          <w:spacing w:val="-10"/>
          <w:sz w:val="22"/>
          <w:szCs w:val="22"/>
        </w:rPr>
        <w:t xml:space="preserve"> </w:t>
      </w:r>
      <w:r w:rsidRPr="00E20569">
        <w:rPr>
          <w:rFonts w:ascii="Arial" w:hAnsi="Arial" w:cs="Arial"/>
          <w:sz w:val="22"/>
          <w:szCs w:val="22"/>
        </w:rPr>
        <w:t>demonstrate</w:t>
      </w:r>
      <w:r w:rsidR="00FC3D7B" w:rsidRPr="00E20569">
        <w:rPr>
          <w:rFonts w:ascii="Arial" w:hAnsi="Arial" w:cs="Arial"/>
          <w:sz w:val="22"/>
          <w:szCs w:val="22"/>
        </w:rPr>
        <w:t>s</w:t>
      </w:r>
      <w:r w:rsidRPr="00E20569">
        <w:rPr>
          <w:rFonts w:ascii="Arial" w:hAnsi="Arial" w:cs="Arial"/>
          <w:spacing w:val="-10"/>
          <w:sz w:val="22"/>
          <w:szCs w:val="22"/>
        </w:rPr>
        <w:t xml:space="preserve"> </w:t>
      </w:r>
      <w:r w:rsidRPr="00E20569">
        <w:rPr>
          <w:rFonts w:ascii="Arial" w:hAnsi="Arial" w:cs="Arial"/>
          <w:sz w:val="22"/>
          <w:szCs w:val="22"/>
        </w:rPr>
        <w:t>that</w:t>
      </w:r>
      <w:r w:rsidRPr="00E20569">
        <w:rPr>
          <w:rFonts w:ascii="Arial" w:hAnsi="Arial" w:cs="Arial"/>
          <w:spacing w:val="-9"/>
          <w:sz w:val="22"/>
          <w:szCs w:val="22"/>
        </w:rPr>
        <w:t xml:space="preserve"> </w:t>
      </w:r>
      <w:r w:rsidRPr="00E20569">
        <w:rPr>
          <w:rFonts w:ascii="Arial" w:hAnsi="Arial" w:cs="Arial"/>
          <w:sz w:val="22"/>
          <w:szCs w:val="22"/>
        </w:rPr>
        <w:t>academia</w:t>
      </w:r>
      <w:r w:rsidRPr="00E20569">
        <w:rPr>
          <w:rFonts w:ascii="Arial" w:hAnsi="Arial" w:cs="Arial"/>
          <w:spacing w:val="-10"/>
          <w:sz w:val="22"/>
          <w:szCs w:val="22"/>
        </w:rPr>
        <w:t xml:space="preserve"> </w:t>
      </w:r>
      <w:r w:rsidRPr="00E20569">
        <w:rPr>
          <w:rFonts w:ascii="Arial" w:hAnsi="Arial" w:cs="Arial"/>
          <w:sz w:val="22"/>
          <w:szCs w:val="22"/>
        </w:rPr>
        <w:t>encompasses</w:t>
      </w:r>
      <w:r w:rsidRPr="00E20569">
        <w:rPr>
          <w:rFonts w:ascii="Arial" w:hAnsi="Arial" w:cs="Arial"/>
          <w:spacing w:val="-10"/>
          <w:sz w:val="22"/>
          <w:szCs w:val="22"/>
        </w:rPr>
        <w:t xml:space="preserve"> </w:t>
      </w:r>
      <w:r w:rsidRPr="00E20569">
        <w:rPr>
          <w:rFonts w:ascii="Arial" w:hAnsi="Arial" w:cs="Arial"/>
          <w:sz w:val="22"/>
          <w:szCs w:val="22"/>
        </w:rPr>
        <w:t>a</w:t>
      </w:r>
      <w:r w:rsidRPr="00E20569">
        <w:rPr>
          <w:rFonts w:ascii="Arial" w:hAnsi="Arial" w:cs="Arial"/>
          <w:spacing w:val="-9"/>
          <w:sz w:val="22"/>
          <w:szCs w:val="22"/>
        </w:rPr>
        <w:t xml:space="preserve"> </w:t>
      </w:r>
      <w:r w:rsidR="00955E1D" w:rsidRPr="00E20569">
        <w:rPr>
          <w:rFonts w:ascii="Arial" w:hAnsi="Arial" w:cs="Arial"/>
          <w:sz w:val="22"/>
          <w:szCs w:val="22"/>
        </w:rPr>
        <w:t>wide range</w:t>
      </w:r>
      <w:r w:rsidRPr="00E20569">
        <w:rPr>
          <w:rFonts w:ascii="Arial" w:hAnsi="Arial" w:cs="Arial"/>
          <w:spacing w:val="-10"/>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emotional</w:t>
      </w:r>
      <w:r w:rsidRPr="00E20569">
        <w:rPr>
          <w:rFonts w:ascii="Arial" w:hAnsi="Arial" w:cs="Arial"/>
          <w:spacing w:val="-10"/>
          <w:sz w:val="22"/>
          <w:szCs w:val="22"/>
        </w:rPr>
        <w:t xml:space="preserve"> </w:t>
      </w:r>
      <w:r w:rsidRPr="00E20569">
        <w:rPr>
          <w:rFonts w:ascii="Arial" w:hAnsi="Arial" w:cs="Arial"/>
          <w:sz w:val="22"/>
          <w:szCs w:val="22"/>
        </w:rPr>
        <w:t>geographies, arguing</w:t>
      </w:r>
      <w:r w:rsidRPr="00E20569">
        <w:rPr>
          <w:rFonts w:ascii="Arial" w:hAnsi="Arial" w:cs="Arial"/>
          <w:spacing w:val="-6"/>
          <w:sz w:val="22"/>
          <w:szCs w:val="22"/>
        </w:rPr>
        <w:t xml:space="preserve"> </w:t>
      </w:r>
      <w:r w:rsidRPr="00E20569">
        <w:rPr>
          <w:rFonts w:ascii="Arial" w:hAnsi="Arial" w:cs="Arial"/>
          <w:sz w:val="22"/>
          <w:szCs w:val="22"/>
        </w:rPr>
        <w:t>the</w:t>
      </w:r>
      <w:r w:rsidRPr="00E20569">
        <w:rPr>
          <w:rFonts w:ascii="Arial" w:hAnsi="Arial" w:cs="Arial"/>
          <w:spacing w:val="-5"/>
          <w:sz w:val="22"/>
          <w:szCs w:val="22"/>
        </w:rPr>
        <w:t xml:space="preserve"> </w:t>
      </w:r>
      <w:r w:rsidRPr="00E20569">
        <w:rPr>
          <w:rFonts w:ascii="Arial" w:hAnsi="Arial" w:cs="Arial"/>
          <w:sz w:val="22"/>
          <w:szCs w:val="22"/>
        </w:rPr>
        <w:t>need</w:t>
      </w:r>
      <w:r w:rsidRPr="00E20569">
        <w:rPr>
          <w:rFonts w:ascii="Arial" w:hAnsi="Arial" w:cs="Arial"/>
          <w:spacing w:val="-6"/>
          <w:sz w:val="22"/>
          <w:szCs w:val="22"/>
        </w:rPr>
        <w:t xml:space="preserve"> </w:t>
      </w:r>
      <w:r w:rsidRPr="00E20569">
        <w:rPr>
          <w:rFonts w:ascii="Arial" w:hAnsi="Arial" w:cs="Arial"/>
          <w:sz w:val="22"/>
          <w:szCs w:val="22"/>
        </w:rPr>
        <w:t>to</w:t>
      </w:r>
      <w:r w:rsidRPr="00E20569">
        <w:rPr>
          <w:rFonts w:ascii="Arial" w:hAnsi="Arial" w:cs="Arial"/>
          <w:spacing w:val="-5"/>
          <w:sz w:val="22"/>
          <w:szCs w:val="22"/>
        </w:rPr>
        <w:t xml:space="preserve"> </w:t>
      </w:r>
      <w:r w:rsidRPr="00E20569">
        <w:rPr>
          <w:rFonts w:ascii="Arial" w:hAnsi="Arial" w:cs="Arial"/>
          <w:sz w:val="22"/>
          <w:szCs w:val="22"/>
        </w:rPr>
        <w:t>acknowledge</w:t>
      </w:r>
      <w:r w:rsidRPr="00E20569">
        <w:rPr>
          <w:rFonts w:ascii="Arial" w:hAnsi="Arial" w:cs="Arial"/>
          <w:spacing w:val="-5"/>
          <w:sz w:val="22"/>
          <w:szCs w:val="22"/>
        </w:rPr>
        <w:t xml:space="preserve"> </w:t>
      </w:r>
      <w:r w:rsidRPr="00E20569">
        <w:rPr>
          <w:rFonts w:ascii="Arial" w:hAnsi="Arial" w:cs="Arial"/>
          <w:sz w:val="22"/>
          <w:szCs w:val="22"/>
        </w:rPr>
        <w:t>these</w:t>
      </w:r>
      <w:r w:rsidRPr="00E20569">
        <w:rPr>
          <w:rFonts w:ascii="Arial" w:hAnsi="Arial" w:cs="Arial"/>
          <w:spacing w:val="-6"/>
          <w:sz w:val="22"/>
          <w:szCs w:val="22"/>
        </w:rPr>
        <w:t xml:space="preserve"> </w:t>
      </w:r>
      <w:r w:rsidRPr="00E20569">
        <w:rPr>
          <w:rFonts w:ascii="Arial" w:hAnsi="Arial" w:cs="Arial"/>
          <w:sz w:val="22"/>
          <w:szCs w:val="22"/>
        </w:rPr>
        <w:t>and</w:t>
      </w:r>
      <w:r w:rsidRPr="00E20569">
        <w:rPr>
          <w:rFonts w:ascii="Arial" w:hAnsi="Arial" w:cs="Arial"/>
          <w:spacing w:val="-5"/>
          <w:sz w:val="22"/>
          <w:szCs w:val="22"/>
        </w:rPr>
        <w:t xml:space="preserve"> </w:t>
      </w:r>
      <w:r w:rsidRPr="00E20569">
        <w:rPr>
          <w:rFonts w:ascii="Arial" w:hAnsi="Arial" w:cs="Arial"/>
          <w:sz w:val="22"/>
          <w:szCs w:val="22"/>
        </w:rPr>
        <w:t>develop</w:t>
      </w:r>
      <w:r w:rsidRPr="00E20569">
        <w:rPr>
          <w:rFonts w:ascii="Arial" w:hAnsi="Arial" w:cs="Arial"/>
          <w:spacing w:val="-6"/>
          <w:sz w:val="22"/>
          <w:szCs w:val="22"/>
        </w:rPr>
        <w:t xml:space="preserve"> </w:t>
      </w:r>
      <w:r w:rsidRPr="00E20569">
        <w:rPr>
          <w:rFonts w:ascii="Arial" w:hAnsi="Arial" w:cs="Arial"/>
          <w:sz w:val="22"/>
          <w:szCs w:val="22"/>
        </w:rPr>
        <w:t>ways</w:t>
      </w:r>
      <w:r w:rsidRPr="00E20569">
        <w:rPr>
          <w:rFonts w:ascii="Arial" w:hAnsi="Arial" w:cs="Arial"/>
          <w:spacing w:val="-5"/>
          <w:sz w:val="22"/>
          <w:szCs w:val="22"/>
        </w:rPr>
        <w:t xml:space="preserve"> </w:t>
      </w:r>
      <w:r w:rsidRPr="00E20569">
        <w:rPr>
          <w:rFonts w:ascii="Arial" w:hAnsi="Arial" w:cs="Arial"/>
          <w:sz w:val="22"/>
          <w:szCs w:val="22"/>
        </w:rPr>
        <w:t>of</w:t>
      </w:r>
      <w:r w:rsidRPr="00E20569">
        <w:rPr>
          <w:rFonts w:ascii="Arial" w:hAnsi="Arial" w:cs="Arial"/>
          <w:spacing w:val="-5"/>
          <w:sz w:val="22"/>
          <w:szCs w:val="22"/>
        </w:rPr>
        <w:t xml:space="preserve"> </w:t>
      </w:r>
      <w:r w:rsidRPr="00E20569">
        <w:rPr>
          <w:rFonts w:ascii="Arial" w:hAnsi="Arial" w:cs="Arial"/>
          <w:sz w:val="22"/>
          <w:szCs w:val="22"/>
        </w:rPr>
        <w:t>changing</w:t>
      </w:r>
      <w:r w:rsidRPr="00E20569">
        <w:rPr>
          <w:rFonts w:ascii="Arial" w:hAnsi="Arial" w:cs="Arial"/>
          <w:spacing w:val="-6"/>
          <w:sz w:val="22"/>
          <w:szCs w:val="22"/>
        </w:rPr>
        <w:t xml:space="preserve"> </w:t>
      </w:r>
      <w:r w:rsidRPr="00E20569">
        <w:rPr>
          <w:rFonts w:ascii="Arial" w:hAnsi="Arial" w:cs="Arial"/>
          <w:sz w:val="22"/>
          <w:szCs w:val="22"/>
        </w:rPr>
        <w:t xml:space="preserve">academic practice to tackle inequalities, hierarchies and power relations. We argue that a conscious approach has much to offer attempts to </w:t>
      </w:r>
      <w:proofErr w:type="spellStart"/>
      <w:r w:rsidRPr="00E20569">
        <w:rPr>
          <w:rFonts w:ascii="Arial" w:hAnsi="Arial" w:cs="Arial"/>
          <w:sz w:val="22"/>
          <w:szCs w:val="22"/>
        </w:rPr>
        <w:t>analyse</w:t>
      </w:r>
      <w:proofErr w:type="spellEnd"/>
      <w:r w:rsidRPr="00E20569">
        <w:rPr>
          <w:rFonts w:ascii="Arial" w:hAnsi="Arial" w:cs="Arial"/>
          <w:sz w:val="22"/>
          <w:szCs w:val="22"/>
        </w:rPr>
        <w:t xml:space="preserve"> and challenge the emotional geographies of the </w:t>
      </w:r>
      <w:proofErr w:type="spellStart"/>
      <w:r w:rsidRPr="00E20569">
        <w:rPr>
          <w:rFonts w:ascii="Arial" w:hAnsi="Arial" w:cs="Arial"/>
          <w:sz w:val="22"/>
          <w:szCs w:val="22"/>
        </w:rPr>
        <w:t>neoliberalisation</w:t>
      </w:r>
      <w:proofErr w:type="spellEnd"/>
      <w:r w:rsidRPr="00E20569">
        <w:rPr>
          <w:rFonts w:ascii="Arial" w:hAnsi="Arial" w:cs="Arial"/>
          <w:sz w:val="22"/>
          <w:szCs w:val="22"/>
        </w:rPr>
        <w:t xml:space="preserve"> of academia (Askins and Swanson 2019; Smith et al. 2009a), includ</w:t>
      </w:r>
      <w:r w:rsidR="00822E60" w:rsidRPr="00E20569">
        <w:rPr>
          <w:rFonts w:ascii="Arial" w:hAnsi="Arial" w:cs="Arial"/>
          <w:sz w:val="22"/>
          <w:szCs w:val="22"/>
        </w:rPr>
        <w:t>ing</w:t>
      </w:r>
      <w:r w:rsidRPr="00E20569">
        <w:rPr>
          <w:rFonts w:ascii="Arial" w:hAnsi="Arial" w:cs="Arial"/>
          <w:sz w:val="22"/>
          <w:szCs w:val="22"/>
        </w:rPr>
        <w:t xml:space="preserve"> job insecurity; increased </w:t>
      </w:r>
      <w:proofErr w:type="spellStart"/>
      <w:r w:rsidRPr="00E20569">
        <w:rPr>
          <w:rFonts w:ascii="Arial" w:hAnsi="Arial" w:cs="Arial"/>
          <w:sz w:val="22"/>
          <w:szCs w:val="22"/>
        </w:rPr>
        <w:t>metricisation</w:t>
      </w:r>
      <w:proofErr w:type="spellEnd"/>
      <w:r w:rsidRPr="00E20569">
        <w:rPr>
          <w:rFonts w:ascii="Arial" w:hAnsi="Arial" w:cs="Arial"/>
          <w:sz w:val="22"/>
          <w:szCs w:val="22"/>
        </w:rPr>
        <w:t xml:space="preserve"> and competition; discrimination, harassment (Loveday</w:t>
      </w:r>
      <w:r w:rsidRPr="00E20569">
        <w:rPr>
          <w:rFonts w:ascii="Arial" w:hAnsi="Arial" w:cs="Arial"/>
          <w:spacing w:val="-12"/>
          <w:sz w:val="22"/>
          <w:szCs w:val="22"/>
        </w:rPr>
        <w:t xml:space="preserve"> </w:t>
      </w:r>
      <w:r w:rsidRPr="00E20569">
        <w:rPr>
          <w:rFonts w:ascii="Arial" w:hAnsi="Arial" w:cs="Arial"/>
          <w:sz w:val="22"/>
          <w:szCs w:val="22"/>
        </w:rPr>
        <w:t>2018;</w:t>
      </w:r>
      <w:r w:rsidRPr="00E20569">
        <w:rPr>
          <w:rFonts w:ascii="Arial" w:hAnsi="Arial" w:cs="Arial"/>
          <w:spacing w:val="-10"/>
          <w:sz w:val="22"/>
          <w:szCs w:val="22"/>
        </w:rPr>
        <w:t xml:space="preserve"> </w:t>
      </w:r>
      <w:r w:rsidRPr="00E20569">
        <w:rPr>
          <w:rFonts w:ascii="Arial" w:hAnsi="Arial" w:cs="Arial"/>
          <w:sz w:val="22"/>
          <w:szCs w:val="22"/>
        </w:rPr>
        <w:t>Berg</w:t>
      </w:r>
      <w:r w:rsidRPr="00E20569">
        <w:rPr>
          <w:rFonts w:ascii="Arial" w:hAnsi="Arial" w:cs="Arial"/>
          <w:spacing w:val="-10"/>
          <w:sz w:val="22"/>
          <w:szCs w:val="22"/>
        </w:rPr>
        <w:t xml:space="preserve"> </w:t>
      </w:r>
      <w:r w:rsidRPr="00E20569">
        <w:rPr>
          <w:rFonts w:ascii="Arial" w:hAnsi="Arial" w:cs="Arial"/>
          <w:sz w:val="22"/>
          <w:szCs w:val="22"/>
        </w:rPr>
        <w:t>et</w:t>
      </w:r>
      <w:r w:rsidRPr="00E20569">
        <w:rPr>
          <w:rFonts w:ascii="Arial" w:hAnsi="Arial" w:cs="Arial"/>
          <w:spacing w:val="-10"/>
          <w:sz w:val="22"/>
          <w:szCs w:val="22"/>
        </w:rPr>
        <w:t xml:space="preserve"> </w:t>
      </w:r>
      <w:r w:rsidRPr="00E20569">
        <w:rPr>
          <w:rFonts w:ascii="Arial" w:hAnsi="Arial" w:cs="Arial"/>
          <w:sz w:val="22"/>
          <w:szCs w:val="22"/>
        </w:rPr>
        <w:t>al.</w:t>
      </w:r>
      <w:r w:rsidRPr="00E20569">
        <w:rPr>
          <w:rFonts w:ascii="Arial" w:hAnsi="Arial" w:cs="Arial"/>
          <w:spacing w:val="-11"/>
          <w:sz w:val="22"/>
          <w:szCs w:val="22"/>
        </w:rPr>
        <w:t xml:space="preserve"> </w:t>
      </w:r>
      <w:r w:rsidRPr="00E20569">
        <w:rPr>
          <w:rFonts w:ascii="Arial" w:hAnsi="Arial" w:cs="Arial"/>
          <w:sz w:val="22"/>
          <w:szCs w:val="22"/>
        </w:rPr>
        <w:t>2016;</w:t>
      </w:r>
      <w:r w:rsidRPr="00E20569">
        <w:rPr>
          <w:rFonts w:ascii="Arial" w:hAnsi="Arial" w:cs="Arial"/>
          <w:spacing w:val="-11"/>
          <w:sz w:val="22"/>
          <w:szCs w:val="22"/>
        </w:rPr>
        <w:t xml:space="preserve"> </w:t>
      </w:r>
      <w:r w:rsidRPr="00E20569">
        <w:rPr>
          <w:rFonts w:ascii="Arial" w:hAnsi="Arial" w:cs="Arial"/>
          <w:sz w:val="22"/>
          <w:szCs w:val="22"/>
        </w:rPr>
        <w:t>Lawhon</w:t>
      </w:r>
      <w:r w:rsidRPr="00E20569">
        <w:rPr>
          <w:rFonts w:ascii="Arial" w:hAnsi="Arial" w:cs="Arial"/>
          <w:spacing w:val="-10"/>
          <w:sz w:val="22"/>
          <w:szCs w:val="22"/>
        </w:rPr>
        <w:t xml:space="preserve"> </w:t>
      </w:r>
      <w:r w:rsidRPr="00E20569">
        <w:rPr>
          <w:rFonts w:ascii="Arial" w:hAnsi="Arial" w:cs="Arial"/>
          <w:sz w:val="22"/>
          <w:szCs w:val="22"/>
        </w:rPr>
        <w:t>2018),</w:t>
      </w:r>
      <w:r w:rsidRPr="00E20569">
        <w:rPr>
          <w:rFonts w:ascii="Arial" w:hAnsi="Arial" w:cs="Arial"/>
          <w:spacing w:val="-11"/>
          <w:sz w:val="22"/>
          <w:szCs w:val="22"/>
        </w:rPr>
        <w:t xml:space="preserve"> </w:t>
      </w:r>
      <w:r w:rsidRPr="00E20569">
        <w:rPr>
          <w:rFonts w:ascii="Arial" w:hAnsi="Arial" w:cs="Arial"/>
          <w:sz w:val="22"/>
          <w:szCs w:val="22"/>
        </w:rPr>
        <w:t>emotional</w:t>
      </w:r>
      <w:r w:rsidRPr="00E20569">
        <w:rPr>
          <w:rFonts w:ascii="Arial" w:hAnsi="Arial" w:cs="Arial"/>
          <w:spacing w:val="-10"/>
          <w:sz w:val="22"/>
          <w:szCs w:val="22"/>
        </w:rPr>
        <w:t xml:space="preserve"> </w:t>
      </w:r>
      <w:proofErr w:type="spellStart"/>
      <w:r w:rsidRPr="00E20569">
        <w:rPr>
          <w:rFonts w:ascii="Arial" w:hAnsi="Arial" w:cs="Arial"/>
          <w:sz w:val="22"/>
          <w:szCs w:val="22"/>
        </w:rPr>
        <w:t>labour</w:t>
      </w:r>
      <w:proofErr w:type="spellEnd"/>
      <w:r w:rsidRPr="00E20569">
        <w:rPr>
          <w:rFonts w:ascii="Arial" w:hAnsi="Arial" w:cs="Arial"/>
          <w:sz w:val="22"/>
          <w:szCs w:val="22"/>
        </w:rPr>
        <w:t>,</w:t>
      </w:r>
      <w:r w:rsidRPr="00E20569">
        <w:rPr>
          <w:rFonts w:ascii="Arial" w:hAnsi="Arial" w:cs="Arial"/>
          <w:spacing w:val="-12"/>
          <w:sz w:val="22"/>
          <w:szCs w:val="22"/>
        </w:rPr>
        <w:t xml:space="preserve"> </w:t>
      </w:r>
      <w:r w:rsidRPr="00E20569">
        <w:rPr>
          <w:rFonts w:ascii="Arial" w:hAnsi="Arial" w:cs="Arial"/>
          <w:sz w:val="22"/>
          <w:szCs w:val="22"/>
        </w:rPr>
        <w:t>stress</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10"/>
          <w:sz w:val="22"/>
          <w:szCs w:val="22"/>
        </w:rPr>
        <w:t xml:space="preserve"> </w:t>
      </w:r>
      <w:r w:rsidRPr="00E20569">
        <w:rPr>
          <w:rFonts w:ascii="Arial" w:hAnsi="Arial" w:cs="Arial"/>
          <w:sz w:val="22"/>
          <w:szCs w:val="22"/>
        </w:rPr>
        <w:t>burnout</w:t>
      </w:r>
      <w:r w:rsidRPr="00E20569">
        <w:rPr>
          <w:rFonts w:ascii="Arial" w:hAnsi="Arial" w:cs="Arial"/>
          <w:spacing w:val="-10"/>
          <w:sz w:val="22"/>
          <w:szCs w:val="22"/>
        </w:rPr>
        <w:t xml:space="preserve"> </w:t>
      </w:r>
      <w:r w:rsidRPr="00E20569">
        <w:rPr>
          <w:rFonts w:ascii="Arial" w:hAnsi="Arial" w:cs="Arial"/>
          <w:sz w:val="22"/>
          <w:szCs w:val="22"/>
        </w:rPr>
        <w:t xml:space="preserve">(Kinman and Wray 2013; Calgaro 2015); vicarious trauma (Baird and </w:t>
      </w:r>
      <w:proofErr w:type="spellStart"/>
      <w:r w:rsidRPr="00E20569">
        <w:rPr>
          <w:rFonts w:ascii="Arial" w:hAnsi="Arial" w:cs="Arial"/>
          <w:sz w:val="22"/>
          <w:szCs w:val="22"/>
        </w:rPr>
        <w:t>Kracen</w:t>
      </w:r>
      <w:proofErr w:type="spellEnd"/>
      <w:r w:rsidRPr="00E20569">
        <w:rPr>
          <w:rFonts w:ascii="Arial" w:hAnsi="Arial" w:cs="Arial"/>
          <w:sz w:val="22"/>
          <w:szCs w:val="22"/>
        </w:rPr>
        <w:t xml:space="preserve"> 2006); and compassion fatigue.</w:t>
      </w:r>
      <w:r w:rsidRPr="00E20569">
        <w:rPr>
          <w:rFonts w:ascii="Arial" w:hAnsi="Arial" w:cs="Arial"/>
          <w:spacing w:val="-16"/>
          <w:sz w:val="22"/>
          <w:szCs w:val="22"/>
        </w:rPr>
        <w:t xml:space="preserve"> </w:t>
      </w:r>
      <w:r w:rsidRPr="00E20569">
        <w:rPr>
          <w:rFonts w:ascii="Arial" w:hAnsi="Arial" w:cs="Arial"/>
          <w:sz w:val="22"/>
          <w:szCs w:val="22"/>
        </w:rPr>
        <w:t>At</w:t>
      </w:r>
      <w:r w:rsidRPr="00E20569">
        <w:rPr>
          <w:rFonts w:ascii="Arial" w:hAnsi="Arial" w:cs="Arial"/>
          <w:spacing w:val="-16"/>
          <w:sz w:val="22"/>
          <w:szCs w:val="22"/>
        </w:rPr>
        <w:t xml:space="preserve"> </w:t>
      </w:r>
      <w:r w:rsidRPr="00E20569">
        <w:rPr>
          <w:rFonts w:ascii="Arial" w:hAnsi="Arial" w:cs="Arial"/>
          <w:sz w:val="22"/>
          <w:szCs w:val="22"/>
        </w:rPr>
        <w:t>the</w:t>
      </w:r>
      <w:r w:rsidRPr="00E20569">
        <w:rPr>
          <w:rFonts w:ascii="Arial" w:hAnsi="Arial" w:cs="Arial"/>
          <w:spacing w:val="-16"/>
          <w:sz w:val="22"/>
          <w:szCs w:val="22"/>
        </w:rPr>
        <w:t xml:space="preserve"> </w:t>
      </w:r>
      <w:r w:rsidRPr="00E20569">
        <w:rPr>
          <w:rFonts w:ascii="Arial" w:hAnsi="Arial" w:cs="Arial"/>
          <w:sz w:val="22"/>
          <w:szCs w:val="22"/>
        </w:rPr>
        <w:t>same</w:t>
      </w:r>
      <w:r w:rsidRPr="00E20569">
        <w:rPr>
          <w:rFonts w:ascii="Arial" w:hAnsi="Arial" w:cs="Arial"/>
          <w:spacing w:val="-14"/>
          <w:sz w:val="22"/>
          <w:szCs w:val="22"/>
        </w:rPr>
        <w:t xml:space="preserve"> </w:t>
      </w:r>
      <w:r w:rsidRPr="00E20569">
        <w:rPr>
          <w:rFonts w:ascii="Arial" w:hAnsi="Arial" w:cs="Arial"/>
          <w:sz w:val="22"/>
          <w:szCs w:val="22"/>
        </w:rPr>
        <w:t>time,</w:t>
      </w:r>
      <w:r w:rsidRPr="00E20569">
        <w:rPr>
          <w:rFonts w:ascii="Arial" w:hAnsi="Arial" w:cs="Arial"/>
          <w:spacing w:val="-15"/>
          <w:sz w:val="22"/>
          <w:szCs w:val="22"/>
        </w:rPr>
        <w:t xml:space="preserve"> </w:t>
      </w:r>
      <w:r w:rsidR="00FC3D7B" w:rsidRPr="00E20569">
        <w:rPr>
          <w:rFonts w:ascii="Arial" w:hAnsi="Arial" w:cs="Arial"/>
          <w:sz w:val="22"/>
          <w:szCs w:val="22"/>
        </w:rPr>
        <w:t>we need to acknowledge</w:t>
      </w:r>
      <w:r w:rsidRPr="00E20569">
        <w:rPr>
          <w:rFonts w:ascii="Arial" w:hAnsi="Arial" w:cs="Arial"/>
          <w:spacing w:val="-16"/>
          <w:sz w:val="22"/>
          <w:szCs w:val="22"/>
        </w:rPr>
        <w:t xml:space="preserve"> </w:t>
      </w:r>
      <w:r w:rsidRPr="00E20569">
        <w:rPr>
          <w:rFonts w:ascii="Arial" w:hAnsi="Arial" w:cs="Arial"/>
          <w:sz w:val="22"/>
          <w:szCs w:val="22"/>
        </w:rPr>
        <w:t>spaces</w:t>
      </w:r>
      <w:r w:rsidRPr="00E20569">
        <w:rPr>
          <w:rFonts w:ascii="Arial" w:hAnsi="Arial" w:cs="Arial"/>
          <w:spacing w:val="-16"/>
          <w:sz w:val="22"/>
          <w:szCs w:val="22"/>
        </w:rPr>
        <w:t xml:space="preserve"> </w:t>
      </w:r>
      <w:r w:rsidRPr="00E20569">
        <w:rPr>
          <w:rFonts w:ascii="Arial" w:hAnsi="Arial" w:cs="Arial"/>
          <w:sz w:val="22"/>
          <w:szCs w:val="22"/>
        </w:rPr>
        <w:t>imbricated in</w:t>
      </w:r>
      <w:r w:rsidRPr="00E20569">
        <w:rPr>
          <w:rFonts w:ascii="Arial" w:hAnsi="Arial" w:cs="Arial"/>
          <w:spacing w:val="-4"/>
          <w:sz w:val="22"/>
          <w:szCs w:val="22"/>
        </w:rPr>
        <w:t xml:space="preserve"> </w:t>
      </w:r>
      <w:r w:rsidRPr="00E20569">
        <w:rPr>
          <w:rFonts w:ascii="Arial" w:hAnsi="Arial" w:cs="Arial"/>
          <w:sz w:val="22"/>
          <w:szCs w:val="22"/>
        </w:rPr>
        <w:t>the</w:t>
      </w:r>
      <w:r w:rsidRPr="00E20569">
        <w:rPr>
          <w:rFonts w:ascii="Arial" w:hAnsi="Arial" w:cs="Arial"/>
          <w:spacing w:val="-4"/>
          <w:sz w:val="22"/>
          <w:szCs w:val="22"/>
        </w:rPr>
        <w:t xml:space="preserve"> </w:t>
      </w:r>
      <w:r w:rsidRPr="00E20569">
        <w:rPr>
          <w:rFonts w:ascii="Arial" w:hAnsi="Arial" w:cs="Arial"/>
          <w:sz w:val="22"/>
          <w:szCs w:val="22"/>
        </w:rPr>
        <w:t>process</w:t>
      </w:r>
      <w:r w:rsidRPr="00E20569">
        <w:rPr>
          <w:rFonts w:ascii="Arial" w:hAnsi="Arial" w:cs="Arial"/>
          <w:spacing w:val="-4"/>
          <w:sz w:val="22"/>
          <w:szCs w:val="22"/>
        </w:rPr>
        <w:t xml:space="preserve"> </w:t>
      </w:r>
      <w:r w:rsidRPr="00E20569">
        <w:rPr>
          <w:rFonts w:ascii="Arial" w:hAnsi="Arial" w:cs="Arial"/>
          <w:sz w:val="22"/>
          <w:szCs w:val="22"/>
        </w:rPr>
        <w:t>of</w:t>
      </w:r>
      <w:r w:rsidRPr="00E20569">
        <w:rPr>
          <w:rFonts w:ascii="Arial" w:hAnsi="Arial" w:cs="Arial"/>
          <w:spacing w:val="-3"/>
          <w:sz w:val="22"/>
          <w:szCs w:val="22"/>
        </w:rPr>
        <w:t xml:space="preserve"> </w:t>
      </w:r>
      <w:r w:rsidRPr="00E20569">
        <w:rPr>
          <w:rFonts w:ascii="Arial" w:hAnsi="Arial" w:cs="Arial"/>
          <w:sz w:val="22"/>
          <w:szCs w:val="22"/>
        </w:rPr>
        <w:t>becoming</w:t>
      </w:r>
      <w:r w:rsidRPr="00E20569">
        <w:rPr>
          <w:rFonts w:ascii="Arial" w:hAnsi="Arial" w:cs="Arial"/>
          <w:spacing w:val="-4"/>
          <w:sz w:val="22"/>
          <w:szCs w:val="22"/>
        </w:rPr>
        <w:t xml:space="preserve"> </w:t>
      </w:r>
      <w:r w:rsidRPr="00E20569">
        <w:rPr>
          <w:rFonts w:ascii="Arial" w:hAnsi="Arial" w:cs="Arial"/>
          <w:sz w:val="22"/>
          <w:szCs w:val="22"/>
        </w:rPr>
        <w:t>‘joyful</w:t>
      </w:r>
      <w:r w:rsidRPr="00E20569">
        <w:rPr>
          <w:rFonts w:ascii="Arial" w:hAnsi="Arial" w:cs="Arial"/>
          <w:spacing w:val="-4"/>
          <w:sz w:val="22"/>
          <w:szCs w:val="22"/>
        </w:rPr>
        <w:t xml:space="preserve"> </w:t>
      </w:r>
      <w:r w:rsidRPr="00E20569">
        <w:rPr>
          <w:rFonts w:ascii="Arial" w:hAnsi="Arial" w:cs="Arial"/>
          <w:sz w:val="22"/>
          <w:szCs w:val="22"/>
        </w:rPr>
        <w:t>academic</w:t>
      </w:r>
      <w:r w:rsidRPr="00E20569">
        <w:rPr>
          <w:rFonts w:ascii="Arial" w:hAnsi="Arial" w:cs="Arial"/>
          <w:spacing w:val="-4"/>
          <w:sz w:val="22"/>
          <w:szCs w:val="22"/>
        </w:rPr>
        <w:t xml:space="preserve"> </w:t>
      </w:r>
      <w:r w:rsidRPr="00E20569">
        <w:rPr>
          <w:rFonts w:ascii="Arial" w:hAnsi="Arial" w:cs="Arial"/>
          <w:sz w:val="22"/>
          <w:szCs w:val="22"/>
        </w:rPr>
        <w:t>subjects’</w:t>
      </w:r>
      <w:r w:rsidRPr="00E20569">
        <w:rPr>
          <w:rFonts w:ascii="Arial" w:hAnsi="Arial" w:cs="Arial"/>
          <w:spacing w:val="-3"/>
          <w:sz w:val="22"/>
          <w:szCs w:val="22"/>
        </w:rPr>
        <w:t xml:space="preserve"> </w:t>
      </w:r>
      <w:r w:rsidRPr="00E20569">
        <w:rPr>
          <w:rFonts w:ascii="Arial" w:hAnsi="Arial" w:cs="Arial"/>
          <w:sz w:val="22"/>
          <w:szCs w:val="22"/>
        </w:rPr>
        <w:t>(Moss</w:t>
      </w:r>
      <w:r w:rsidRPr="00E20569">
        <w:rPr>
          <w:rFonts w:ascii="Arial" w:hAnsi="Arial" w:cs="Arial"/>
          <w:spacing w:val="-4"/>
          <w:sz w:val="22"/>
          <w:szCs w:val="22"/>
        </w:rPr>
        <w:t xml:space="preserve"> </w:t>
      </w:r>
      <w:r w:rsidRPr="00E20569">
        <w:rPr>
          <w:rFonts w:ascii="Arial" w:hAnsi="Arial" w:cs="Arial"/>
          <w:sz w:val="22"/>
          <w:szCs w:val="22"/>
        </w:rPr>
        <w:t>et</w:t>
      </w:r>
      <w:r w:rsidRPr="00E20569">
        <w:rPr>
          <w:rFonts w:ascii="Arial" w:hAnsi="Arial" w:cs="Arial"/>
          <w:spacing w:val="-4"/>
          <w:sz w:val="22"/>
          <w:szCs w:val="22"/>
        </w:rPr>
        <w:t xml:space="preserve"> </w:t>
      </w:r>
      <w:r w:rsidRPr="00E20569">
        <w:rPr>
          <w:rFonts w:ascii="Arial" w:hAnsi="Arial" w:cs="Arial"/>
          <w:sz w:val="22"/>
          <w:szCs w:val="22"/>
        </w:rPr>
        <w:t>al.</w:t>
      </w:r>
      <w:r w:rsidRPr="00E20569">
        <w:rPr>
          <w:rFonts w:ascii="Arial" w:hAnsi="Arial" w:cs="Arial"/>
          <w:spacing w:val="-4"/>
          <w:sz w:val="22"/>
          <w:szCs w:val="22"/>
        </w:rPr>
        <w:t xml:space="preserve"> </w:t>
      </w:r>
      <w:r w:rsidRPr="00E20569">
        <w:rPr>
          <w:rFonts w:ascii="Arial" w:hAnsi="Arial" w:cs="Arial"/>
          <w:sz w:val="22"/>
          <w:szCs w:val="22"/>
        </w:rPr>
        <w:t>2018).</w:t>
      </w:r>
      <w:r w:rsidRPr="00E20569">
        <w:rPr>
          <w:rFonts w:ascii="Arial" w:hAnsi="Arial" w:cs="Arial"/>
          <w:spacing w:val="-4"/>
          <w:sz w:val="22"/>
          <w:szCs w:val="22"/>
        </w:rPr>
        <w:t xml:space="preserve"> </w:t>
      </w:r>
      <w:r w:rsidRPr="00E20569">
        <w:rPr>
          <w:rFonts w:ascii="Arial" w:hAnsi="Arial" w:cs="Arial"/>
          <w:sz w:val="22"/>
          <w:szCs w:val="22"/>
        </w:rPr>
        <w:t>A</w:t>
      </w:r>
      <w:r w:rsidRPr="00E20569">
        <w:rPr>
          <w:rFonts w:ascii="Arial" w:hAnsi="Arial" w:cs="Arial"/>
          <w:spacing w:val="-4"/>
          <w:sz w:val="22"/>
          <w:szCs w:val="22"/>
        </w:rPr>
        <w:t xml:space="preserve"> </w:t>
      </w:r>
      <w:r w:rsidRPr="00E20569">
        <w:rPr>
          <w:rFonts w:ascii="Arial" w:hAnsi="Arial" w:cs="Arial"/>
          <w:sz w:val="22"/>
          <w:szCs w:val="22"/>
        </w:rPr>
        <w:t>range</w:t>
      </w:r>
      <w:r w:rsidRPr="00E20569">
        <w:rPr>
          <w:rFonts w:ascii="Arial" w:hAnsi="Arial" w:cs="Arial"/>
          <w:spacing w:val="-4"/>
          <w:sz w:val="22"/>
          <w:szCs w:val="22"/>
        </w:rPr>
        <w:t xml:space="preserve"> </w:t>
      </w:r>
      <w:r w:rsidRPr="00E20569">
        <w:rPr>
          <w:rFonts w:ascii="Arial" w:hAnsi="Arial" w:cs="Arial"/>
          <w:sz w:val="22"/>
          <w:szCs w:val="22"/>
        </w:rPr>
        <w:t>of</w:t>
      </w:r>
      <w:r w:rsidRPr="00E20569">
        <w:rPr>
          <w:rFonts w:ascii="Arial" w:hAnsi="Arial" w:cs="Arial"/>
          <w:spacing w:val="-4"/>
          <w:sz w:val="22"/>
          <w:szCs w:val="22"/>
        </w:rPr>
        <w:t xml:space="preserve"> </w:t>
      </w:r>
      <w:r w:rsidRPr="00E20569">
        <w:rPr>
          <w:rFonts w:ascii="Arial" w:hAnsi="Arial" w:cs="Arial"/>
          <w:sz w:val="22"/>
          <w:szCs w:val="22"/>
        </w:rPr>
        <w:t>solutions have</w:t>
      </w:r>
      <w:r w:rsidRPr="00E20569">
        <w:rPr>
          <w:rFonts w:ascii="Arial" w:hAnsi="Arial" w:cs="Arial"/>
          <w:spacing w:val="-14"/>
          <w:sz w:val="22"/>
          <w:szCs w:val="22"/>
        </w:rPr>
        <w:t xml:space="preserve"> </w:t>
      </w:r>
      <w:r w:rsidRPr="00E20569">
        <w:rPr>
          <w:rFonts w:ascii="Arial" w:hAnsi="Arial" w:cs="Arial"/>
          <w:sz w:val="22"/>
          <w:szCs w:val="22"/>
        </w:rPr>
        <w:t>been</w:t>
      </w:r>
      <w:r w:rsidRPr="00E20569">
        <w:rPr>
          <w:rFonts w:ascii="Arial" w:hAnsi="Arial" w:cs="Arial"/>
          <w:spacing w:val="-12"/>
          <w:sz w:val="22"/>
          <w:szCs w:val="22"/>
        </w:rPr>
        <w:t xml:space="preserve"> </w:t>
      </w:r>
      <w:r w:rsidRPr="00E20569">
        <w:rPr>
          <w:rFonts w:ascii="Arial" w:hAnsi="Arial" w:cs="Arial"/>
          <w:sz w:val="22"/>
          <w:szCs w:val="22"/>
        </w:rPr>
        <w:t>proposed</w:t>
      </w:r>
      <w:r w:rsidR="00FC3D7B" w:rsidRPr="00E20569">
        <w:rPr>
          <w:rFonts w:ascii="Arial" w:hAnsi="Arial" w:cs="Arial"/>
          <w:sz w:val="22"/>
          <w:szCs w:val="22"/>
        </w:rPr>
        <w:t xml:space="preserve"> in this regard, including</w:t>
      </w:r>
      <w:r w:rsidRPr="00E20569">
        <w:rPr>
          <w:rFonts w:ascii="Arial" w:hAnsi="Arial" w:cs="Arial"/>
          <w:spacing w:val="-12"/>
          <w:sz w:val="22"/>
          <w:szCs w:val="22"/>
        </w:rPr>
        <w:t xml:space="preserve"> </w:t>
      </w:r>
      <w:r w:rsidRPr="00E20569">
        <w:rPr>
          <w:rFonts w:ascii="Arial" w:hAnsi="Arial" w:cs="Arial"/>
          <w:sz w:val="22"/>
          <w:szCs w:val="22"/>
        </w:rPr>
        <w:t>compassion</w:t>
      </w:r>
      <w:r w:rsidRPr="00E20569">
        <w:rPr>
          <w:rFonts w:ascii="Arial" w:hAnsi="Arial" w:cs="Arial"/>
          <w:spacing w:val="-13"/>
          <w:sz w:val="22"/>
          <w:szCs w:val="22"/>
        </w:rPr>
        <w:t xml:space="preserve"> </w:t>
      </w:r>
      <w:r w:rsidRPr="00E20569">
        <w:rPr>
          <w:rFonts w:ascii="Arial" w:hAnsi="Arial" w:cs="Arial"/>
          <w:sz w:val="22"/>
          <w:szCs w:val="22"/>
        </w:rPr>
        <w:t>at</w:t>
      </w:r>
      <w:r w:rsidRPr="00E20569">
        <w:rPr>
          <w:rFonts w:ascii="Arial" w:hAnsi="Arial" w:cs="Arial"/>
          <w:spacing w:val="-13"/>
          <w:sz w:val="22"/>
          <w:szCs w:val="22"/>
        </w:rPr>
        <w:t xml:space="preserve"> </w:t>
      </w:r>
      <w:r w:rsidRPr="00E20569">
        <w:rPr>
          <w:rFonts w:ascii="Arial" w:hAnsi="Arial" w:cs="Arial"/>
          <w:sz w:val="22"/>
          <w:szCs w:val="22"/>
        </w:rPr>
        <w:t>work</w:t>
      </w:r>
      <w:r w:rsidR="00FC3D7B" w:rsidRPr="00E20569">
        <w:rPr>
          <w:rFonts w:ascii="Arial" w:hAnsi="Arial" w:cs="Arial"/>
          <w:sz w:val="22"/>
          <w:szCs w:val="22"/>
        </w:rPr>
        <w:t>,</w:t>
      </w:r>
      <w:r w:rsidRPr="00E20569">
        <w:rPr>
          <w:rFonts w:ascii="Arial" w:hAnsi="Arial" w:cs="Arial"/>
          <w:spacing w:val="-12"/>
          <w:sz w:val="22"/>
          <w:szCs w:val="22"/>
        </w:rPr>
        <w:t xml:space="preserve"> </w:t>
      </w:r>
      <w:r w:rsidRPr="00E20569">
        <w:rPr>
          <w:rFonts w:ascii="Arial" w:hAnsi="Arial" w:cs="Arial"/>
          <w:sz w:val="22"/>
          <w:szCs w:val="22"/>
        </w:rPr>
        <w:t>self-care</w:t>
      </w:r>
      <w:r w:rsidRPr="00E20569">
        <w:rPr>
          <w:rFonts w:ascii="Arial" w:hAnsi="Arial" w:cs="Arial"/>
          <w:spacing w:val="-13"/>
          <w:sz w:val="22"/>
          <w:szCs w:val="22"/>
        </w:rPr>
        <w:t xml:space="preserve"> </w:t>
      </w:r>
      <w:r w:rsidRPr="00E20569">
        <w:rPr>
          <w:rFonts w:ascii="Arial" w:hAnsi="Arial" w:cs="Arial"/>
          <w:sz w:val="22"/>
          <w:szCs w:val="22"/>
        </w:rPr>
        <w:t>in</w:t>
      </w:r>
      <w:r w:rsidRPr="00E20569">
        <w:rPr>
          <w:rFonts w:ascii="Arial" w:hAnsi="Arial" w:cs="Arial"/>
          <w:spacing w:val="-14"/>
          <w:sz w:val="22"/>
          <w:szCs w:val="22"/>
        </w:rPr>
        <w:t xml:space="preserve"> </w:t>
      </w:r>
      <w:r w:rsidRPr="00E20569">
        <w:rPr>
          <w:rFonts w:ascii="Arial" w:hAnsi="Arial" w:cs="Arial"/>
          <w:sz w:val="22"/>
          <w:szCs w:val="22"/>
        </w:rPr>
        <w:t>the</w:t>
      </w:r>
      <w:r w:rsidRPr="00E20569">
        <w:rPr>
          <w:rFonts w:ascii="Arial" w:hAnsi="Arial" w:cs="Arial"/>
          <w:spacing w:val="-13"/>
          <w:sz w:val="22"/>
          <w:szCs w:val="22"/>
        </w:rPr>
        <w:t xml:space="preserve"> </w:t>
      </w:r>
      <w:r w:rsidRPr="00E20569">
        <w:rPr>
          <w:rFonts w:ascii="Arial" w:hAnsi="Arial" w:cs="Arial"/>
          <w:sz w:val="22"/>
          <w:szCs w:val="22"/>
        </w:rPr>
        <w:t>academy</w:t>
      </w:r>
      <w:r w:rsidR="00FC3D7B" w:rsidRPr="00E20569">
        <w:rPr>
          <w:rFonts w:ascii="Arial" w:hAnsi="Arial" w:cs="Arial"/>
          <w:sz w:val="22"/>
          <w:szCs w:val="22"/>
        </w:rPr>
        <w:t>, and</w:t>
      </w:r>
      <w:r w:rsidRPr="00E20569">
        <w:rPr>
          <w:rFonts w:ascii="Arial" w:hAnsi="Arial" w:cs="Arial"/>
          <w:spacing w:val="-12"/>
          <w:sz w:val="22"/>
          <w:szCs w:val="22"/>
        </w:rPr>
        <w:t xml:space="preserve"> </w:t>
      </w:r>
      <w:r w:rsidRPr="00E20569">
        <w:rPr>
          <w:rFonts w:ascii="Arial" w:hAnsi="Arial" w:cs="Arial"/>
          <w:sz w:val="22"/>
          <w:szCs w:val="22"/>
        </w:rPr>
        <w:t>attention</w:t>
      </w:r>
      <w:r w:rsidRPr="00E20569">
        <w:rPr>
          <w:rFonts w:ascii="Arial" w:hAnsi="Arial" w:cs="Arial"/>
          <w:spacing w:val="-13"/>
          <w:sz w:val="22"/>
          <w:szCs w:val="22"/>
        </w:rPr>
        <w:t xml:space="preserve"> </w:t>
      </w:r>
      <w:r w:rsidRPr="00E20569">
        <w:rPr>
          <w:rFonts w:ascii="Arial" w:hAnsi="Arial" w:cs="Arial"/>
          <w:sz w:val="22"/>
          <w:szCs w:val="22"/>
        </w:rPr>
        <w:t>to</w:t>
      </w:r>
      <w:r w:rsidRPr="00E20569">
        <w:rPr>
          <w:rFonts w:ascii="Arial" w:hAnsi="Arial" w:cs="Arial"/>
          <w:spacing w:val="-13"/>
          <w:sz w:val="22"/>
          <w:szCs w:val="22"/>
        </w:rPr>
        <w:t xml:space="preserve"> </w:t>
      </w:r>
      <w:r w:rsidRPr="00E20569">
        <w:rPr>
          <w:rFonts w:ascii="Arial" w:hAnsi="Arial" w:cs="Arial"/>
          <w:sz w:val="22"/>
          <w:szCs w:val="22"/>
        </w:rPr>
        <w:t>an</w:t>
      </w:r>
      <w:r w:rsidRPr="00E20569">
        <w:rPr>
          <w:rFonts w:ascii="Arial" w:hAnsi="Arial" w:cs="Arial"/>
          <w:spacing w:val="-13"/>
          <w:sz w:val="22"/>
          <w:szCs w:val="22"/>
        </w:rPr>
        <w:t xml:space="preserve"> </w:t>
      </w:r>
      <w:r w:rsidRPr="00E20569">
        <w:rPr>
          <w:rFonts w:ascii="Arial" w:hAnsi="Arial" w:cs="Arial"/>
          <w:sz w:val="22"/>
          <w:szCs w:val="22"/>
        </w:rPr>
        <w:t>ethics</w:t>
      </w:r>
      <w:r w:rsidRPr="00E20569">
        <w:rPr>
          <w:rFonts w:ascii="Arial" w:hAnsi="Arial" w:cs="Arial"/>
          <w:spacing w:val="-13"/>
          <w:sz w:val="22"/>
          <w:szCs w:val="22"/>
        </w:rPr>
        <w:t xml:space="preserve"> </w:t>
      </w:r>
      <w:r w:rsidRPr="00E20569">
        <w:rPr>
          <w:rFonts w:ascii="Arial" w:hAnsi="Arial" w:cs="Arial"/>
          <w:sz w:val="22"/>
          <w:szCs w:val="22"/>
        </w:rPr>
        <w:t xml:space="preserve">and politics of care (Askins and Blazek 2017; O’Dwyer et al. 2018; Calgaro 2015); the reinvention of organisations, mindfulness and wellbeing practices (Boynton 2020; O’Dwyer et al. 2018); </w:t>
      </w:r>
      <w:r w:rsidR="00FC3D7B" w:rsidRPr="00E20569">
        <w:rPr>
          <w:rFonts w:ascii="Arial" w:hAnsi="Arial" w:cs="Arial"/>
          <w:sz w:val="22"/>
          <w:szCs w:val="22"/>
        </w:rPr>
        <w:t xml:space="preserve">and </w:t>
      </w:r>
      <w:r w:rsidRPr="00E20569">
        <w:rPr>
          <w:rFonts w:ascii="Arial" w:hAnsi="Arial" w:cs="Arial"/>
          <w:sz w:val="22"/>
          <w:szCs w:val="22"/>
        </w:rPr>
        <w:t>practical resources and support mechanisms for researchers (Calgaro 2015)</w:t>
      </w:r>
      <w:r w:rsidR="00FC3D7B" w:rsidRPr="00E20569">
        <w:rPr>
          <w:rFonts w:ascii="Arial" w:hAnsi="Arial" w:cs="Arial"/>
          <w:sz w:val="22"/>
          <w:szCs w:val="22"/>
        </w:rPr>
        <w:t>.</w:t>
      </w:r>
      <w:r w:rsidRPr="00E20569">
        <w:rPr>
          <w:rFonts w:ascii="Arial" w:hAnsi="Arial" w:cs="Arial"/>
          <w:sz w:val="22"/>
          <w:szCs w:val="22"/>
        </w:rPr>
        <w:t xml:space="preserve"> </w:t>
      </w:r>
      <w:r w:rsidR="00FC3D7B" w:rsidRPr="00E20569">
        <w:rPr>
          <w:rFonts w:ascii="Arial" w:hAnsi="Arial" w:cs="Arial"/>
          <w:sz w:val="22"/>
          <w:szCs w:val="22"/>
        </w:rPr>
        <w:t xml:space="preserve">However, </w:t>
      </w:r>
      <w:r w:rsidRPr="00E20569">
        <w:rPr>
          <w:rFonts w:ascii="Arial" w:hAnsi="Arial" w:cs="Arial"/>
          <w:sz w:val="22"/>
          <w:szCs w:val="22"/>
        </w:rPr>
        <w:t xml:space="preserve">these </w:t>
      </w:r>
      <w:r w:rsidR="00FC3D7B" w:rsidRPr="00E20569">
        <w:rPr>
          <w:rFonts w:ascii="Arial" w:hAnsi="Arial" w:cs="Arial"/>
          <w:sz w:val="22"/>
          <w:szCs w:val="22"/>
        </w:rPr>
        <w:t xml:space="preserve">approaches </w:t>
      </w:r>
      <w:r w:rsidRPr="00E20569">
        <w:rPr>
          <w:rFonts w:ascii="Arial" w:hAnsi="Arial" w:cs="Arial"/>
          <w:sz w:val="22"/>
          <w:szCs w:val="22"/>
        </w:rPr>
        <w:t xml:space="preserve">emphasize individual responsibility rather than challenging institutional/systemic problems </w:t>
      </w:r>
      <w:r w:rsidRPr="0002356B">
        <w:rPr>
          <w:rFonts w:ascii="Arial" w:hAnsi="Arial" w:cs="Arial"/>
          <w:sz w:val="22"/>
          <w:szCs w:val="22"/>
        </w:rPr>
        <w:t>via an integrated value-led approach</w:t>
      </w:r>
      <w:r w:rsidRPr="00E20569">
        <w:rPr>
          <w:rFonts w:ascii="Arial" w:hAnsi="Arial" w:cs="Arial"/>
          <w:sz w:val="22"/>
          <w:szCs w:val="22"/>
        </w:rPr>
        <w:t>, and there are fewer studies of the impacts of these alternative practices (see Benozzo et al.</w:t>
      </w:r>
      <w:r w:rsidRPr="00E20569">
        <w:rPr>
          <w:rFonts w:ascii="Arial" w:hAnsi="Arial" w:cs="Arial"/>
          <w:spacing w:val="-22"/>
          <w:sz w:val="22"/>
          <w:szCs w:val="22"/>
        </w:rPr>
        <w:t xml:space="preserve"> </w:t>
      </w:r>
      <w:r w:rsidRPr="00E20569">
        <w:rPr>
          <w:rFonts w:ascii="Arial" w:hAnsi="Arial" w:cs="Arial"/>
          <w:sz w:val="22"/>
          <w:szCs w:val="22"/>
        </w:rPr>
        <w:t>2018).</w:t>
      </w:r>
    </w:p>
    <w:p w14:paraId="0EA57EB8" w14:textId="671E51E2" w:rsidR="007E4458" w:rsidRPr="00E20569" w:rsidRDefault="007E4458" w:rsidP="007E4458">
      <w:pPr>
        <w:pStyle w:val="BodyText"/>
        <w:spacing w:before="159" w:line="360" w:lineRule="auto"/>
        <w:ind w:right="116"/>
        <w:jc w:val="both"/>
        <w:rPr>
          <w:rFonts w:ascii="Arial" w:hAnsi="Arial" w:cs="Arial"/>
          <w:sz w:val="22"/>
          <w:szCs w:val="22"/>
        </w:rPr>
      </w:pPr>
      <w:r w:rsidRPr="00E20569">
        <w:rPr>
          <w:rFonts w:ascii="Arial" w:hAnsi="Arial" w:cs="Arial"/>
          <w:sz w:val="22"/>
          <w:szCs w:val="22"/>
        </w:rPr>
        <w:t>To expand our individual consciousness brings us ever closer to becoming aware of our thoughts,</w:t>
      </w:r>
      <w:r w:rsidRPr="00E20569">
        <w:rPr>
          <w:rFonts w:ascii="Arial" w:hAnsi="Arial" w:cs="Arial"/>
          <w:spacing w:val="-7"/>
          <w:sz w:val="22"/>
          <w:szCs w:val="22"/>
        </w:rPr>
        <w:t xml:space="preserve"> </w:t>
      </w:r>
      <w:r w:rsidRPr="00E20569">
        <w:rPr>
          <w:rFonts w:ascii="Arial" w:hAnsi="Arial" w:cs="Arial"/>
          <w:sz w:val="22"/>
          <w:szCs w:val="22"/>
        </w:rPr>
        <w:t>beliefs,</w:t>
      </w:r>
      <w:r w:rsidRPr="00E20569">
        <w:rPr>
          <w:rFonts w:ascii="Arial" w:hAnsi="Arial" w:cs="Arial"/>
          <w:spacing w:val="-7"/>
          <w:sz w:val="22"/>
          <w:szCs w:val="22"/>
        </w:rPr>
        <w:t xml:space="preserve"> </w:t>
      </w:r>
      <w:r w:rsidRPr="00E20569">
        <w:rPr>
          <w:rFonts w:ascii="Arial" w:hAnsi="Arial" w:cs="Arial"/>
          <w:sz w:val="22"/>
          <w:szCs w:val="22"/>
        </w:rPr>
        <w:t>emotions,</w:t>
      </w:r>
      <w:r w:rsidRPr="00E20569">
        <w:rPr>
          <w:rFonts w:ascii="Arial" w:hAnsi="Arial" w:cs="Arial"/>
          <w:spacing w:val="-7"/>
          <w:sz w:val="22"/>
          <w:szCs w:val="22"/>
        </w:rPr>
        <w:t xml:space="preserve"> </w:t>
      </w:r>
      <w:r w:rsidRPr="00E20569">
        <w:rPr>
          <w:rFonts w:ascii="Arial" w:hAnsi="Arial" w:cs="Arial"/>
          <w:sz w:val="22"/>
          <w:szCs w:val="22"/>
        </w:rPr>
        <w:t>feelings</w:t>
      </w:r>
      <w:r w:rsidRPr="00E20569">
        <w:rPr>
          <w:rFonts w:ascii="Arial" w:hAnsi="Arial" w:cs="Arial"/>
          <w:spacing w:val="-6"/>
          <w:sz w:val="22"/>
          <w:szCs w:val="22"/>
        </w:rPr>
        <w:t xml:space="preserve"> </w:t>
      </w:r>
      <w:r w:rsidRPr="00E20569">
        <w:rPr>
          <w:rFonts w:ascii="Arial" w:hAnsi="Arial" w:cs="Arial"/>
          <w:sz w:val="22"/>
          <w:szCs w:val="22"/>
        </w:rPr>
        <w:t>and</w:t>
      </w:r>
      <w:r w:rsidRPr="00E20569">
        <w:rPr>
          <w:rFonts w:ascii="Arial" w:hAnsi="Arial" w:cs="Arial"/>
          <w:spacing w:val="-7"/>
          <w:sz w:val="22"/>
          <w:szCs w:val="22"/>
        </w:rPr>
        <w:t xml:space="preserve"> </w:t>
      </w:r>
      <w:r w:rsidRPr="00E20569">
        <w:rPr>
          <w:rFonts w:ascii="Arial" w:hAnsi="Arial" w:cs="Arial"/>
          <w:sz w:val="22"/>
          <w:szCs w:val="22"/>
        </w:rPr>
        <w:t>reactions</w:t>
      </w:r>
      <w:r w:rsidRPr="00E20569">
        <w:rPr>
          <w:rFonts w:ascii="Arial" w:hAnsi="Arial" w:cs="Arial"/>
          <w:spacing w:val="-6"/>
          <w:sz w:val="22"/>
          <w:szCs w:val="22"/>
        </w:rPr>
        <w:t xml:space="preserve"> </w:t>
      </w:r>
      <w:r w:rsidRPr="00E20569">
        <w:rPr>
          <w:rFonts w:ascii="Arial" w:hAnsi="Arial" w:cs="Arial"/>
          <w:sz w:val="22"/>
          <w:szCs w:val="22"/>
        </w:rPr>
        <w:t>to</w:t>
      </w:r>
      <w:r w:rsidRPr="00E20569">
        <w:rPr>
          <w:rFonts w:ascii="Arial" w:hAnsi="Arial" w:cs="Arial"/>
          <w:spacing w:val="-6"/>
          <w:sz w:val="22"/>
          <w:szCs w:val="22"/>
        </w:rPr>
        <w:t xml:space="preserve"> </w:t>
      </w:r>
      <w:r w:rsidRPr="00E20569">
        <w:rPr>
          <w:rFonts w:ascii="Arial" w:hAnsi="Arial" w:cs="Arial"/>
          <w:sz w:val="22"/>
          <w:szCs w:val="22"/>
        </w:rPr>
        <w:t>experiences</w:t>
      </w:r>
      <w:r w:rsidR="00846744" w:rsidRPr="00E20569">
        <w:rPr>
          <w:rFonts w:ascii="Arial" w:hAnsi="Arial" w:cs="Arial"/>
          <w:sz w:val="22"/>
          <w:szCs w:val="22"/>
        </w:rPr>
        <w:t>,</w:t>
      </w:r>
      <w:r w:rsidRPr="00E20569">
        <w:rPr>
          <w:rFonts w:ascii="Arial" w:hAnsi="Arial" w:cs="Arial"/>
          <w:spacing w:val="-6"/>
          <w:sz w:val="22"/>
          <w:szCs w:val="22"/>
        </w:rPr>
        <w:t xml:space="preserve"> </w:t>
      </w:r>
      <w:r w:rsidRPr="00E20569">
        <w:rPr>
          <w:rFonts w:ascii="Arial" w:hAnsi="Arial" w:cs="Arial"/>
          <w:sz w:val="22"/>
          <w:szCs w:val="22"/>
        </w:rPr>
        <w:t>both</w:t>
      </w:r>
      <w:r w:rsidRPr="00E20569">
        <w:rPr>
          <w:rFonts w:ascii="Arial" w:hAnsi="Arial" w:cs="Arial"/>
          <w:spacing w:val="-6"/>
          <w:sz w:val="22"/>
          <w:szCs w:val="22"/>
        </w:rPr>
        <w:t xml:space="preserve"> </w:t>
      </w:r>
      <w:r w:rsidRPr="00E20569">
        <w:rPr>
          <w:rFonts w:ascii="Arial" w:hAnsi="Arial" w:cs="Arial"/>
          <w:sz w:val="22"/>
          <w:szCs w:val="22"/>
        </w:rPr>
        <w:t>as</w:t>
      </w:r>
      <w:r w:rsidRPr="00E20569">
        <w:rPr>
          <w:rFonts w:ascii="Arial" w:hAnsi="Arial" w:cs="Arial"/>
          <w:spacing w:val="-6"/>
          <w:sz w:val="22"/>
          <w:szCs w:val="22"/>
        </w:rPr>
        <w:t xml:space="preserve"> </w:t>
      </w:r>
      <w:r w:rsidRPr="00E20569">
        <w:rPr>
          <w:rFonts w:ascii="Arial" w:hAnsi="Arial" w:cs="Arial"/>
          <w:sz w:val="22"/>
          <w:szCs w:val="22"/>
        </w:rPr>
        <w:t>individuals</w:t>
      </w:r>
      <w:r w:rsidRPr="00E20569">
        <w:rPr>
          <w:rFonts w:ascii="Arial" w:hAnsi="Arial" w:cs="Arial"/>
          <w:spacing w:val="-6"/>
          <w:sz w:val="22"/>
          <w:szCs w:val="22"/>
        </w:rPr>
        <w:t xml:space="preserve"> </w:t>
      </w:r>
      <w:r w:rsidRPr="00E20569">
        <w:rPr>
          <w:rFonts w:ascii="Arial" w:hAnsi="Arial" w:cs="Arial"/>
          <w:sz w:val="22"/>
          <w:szCs w:val="22"/>
        </w:rPr>
        <w:t>and</w:t>
      </w:r>
      <w:r w:rsidRPr="00E20569">
        <w:rPr>
          <w:rFonts w:ascii="Arial" w:hAnsi="Arial" w:cs="Arial"/>
          <w:spacing w:val="-6"/>
          <w:sz w:val="22"/>
          <w:szCs w:val="22"/>
        </w:rPr>
        <w:t xml:space="preserve"> </w:t>
      </w:r>
      <w:r w:rsidRPr="00E20569">
        <w:rPr>
          <w:rFonts w:ascii="Arial" w:hAnsi="Arial" w:cs="Arial"/>
          <w:sz w:val="22"/>
          <w:szCs w:val="22"/>
        </w:rPr>
        <w:t>as</w:t>
      </w:r>
      <w:r w:rsidRPr="00E20569">
        <w:rPr>
          <w:rFonts w:ascii="Arial" w:hAnsi="Arial" w:cs="Arial"/>
          <w:spacing w:val="-6"/>
          <w:sz w:val="22"/>
          <w:szCs w:val="22"/>
        </w:rPr>
        <w:t xml:space="preserve"> </w:t>
      </w:r>
      <w:r w:rsidRPr="00E20569">
        <w:rPr>
          <w:rFonts w:ascii="Arial" w:hAnsi="Arial" w:cs="Arial"/>
          <w:sz w:val="22"/>
          <w:szCs w:val="22"/>
        </w:rPr>
        <w:t>a collective. In therapeutic settings, a higher state of awareness of emotion allows the focus</w:t>
      </w:r>
      <w:r w:rsidRPr="00E20569">
        <w:rPr>
          <w:rFonts w:ascii="Arial" w:hAnsi="Arial" w:cs="Arial"/>
          <w:spacing w:val="-13"/>
          <w:sz w:val="22"/>
          <w:szCs w:val="22"/>
        </w:rPr>
        <w:t xml:space="preserve"> </w:t>
      </w:r>
      <w:r w:rsidRPr="00E20569">
        <w:rPr>
          <w:rFonts w:ascii="Arial" w:hAnsi="Arial" w:cs="Arial"/>
          <w:sz w:val="22"/>
          <w:szCs w:val="22"/>
        </w:rPr>
        <w:t xml:space="preserve">to be directed towards sensing and learning (Greenberg 2015). A conscious approach has been argued to offer more sustainable options in business and management (Kofman 2008) </w:t>
      </w:r>
      <w:r w:rsidRPr="0002356B">
        <w:rPr>
          <w:rFonts w:ascii="Arial" w:hAnsi="Arial" w:cs="Arial"/>
          <w:sz w:val="22"/>
          <w:szCs w:val="22"/>
        </w:rPr>
        <w:t>specifically through the expression of values</w:t>
      </w:r>
      <w:r w:rsidR="002F6A8B" w:rsidRPr="0002356B">
        <w:rPr>
          <w:rFonts w:ascii="Arial" w:hAnsi="Arial" w:cs="Arial"/>
          <w:sz w:val="22"/>
          <w:szCs w:val="22"/>
        </w:rPr>
        <w:t xml:space="preserve">. </w:t>
      </w:r>
      <w:r w:rsidRPr="0002356B">
        <w:rPr>
          <w:rFonts w:ascii="Arial" w:hAnsi="Arial" w:cs="Arial"/>
          <w:sz w:val="22"/>
          <w:szCs w:val="22"/>
        </w:rPr>
        <w:t xml:space="preserve">The shift towards disrupting business norms by following conscious principles is exemplified through the practice of conscious capitalism (Mackey and Sisodia 2014).  </w:t>
      </w:r>
      <w:r w:rsidR="002F6A8B" w:rsidRPr="0002356B">
        <w:rPr>
          <w:rFonts w:ascii="Arial" w:hAnsi="Arial" w:cs="Arial"/>
          <w:sz w:val="22"/>
          <w:szCs w:val="22"/>
        </w:rPr>
        <w:t>This involves adopting</w:t>
      </w:r>
      <w:r w:rsidRPr="0002356B">
        <w:rPr>
          <w:rFonts w:ascii="Arial" w:hAnsi="Arial" w:cs="Arial"/>
          <w:sz w:val="22"/>
          <w:szCs w:val="22"/>
        </w:rPr>
        <w:t xml:space="preserve"> a ‘conscious philosophy’ </w:t>
      </w:r>
      <w:r w:rsidR="00822E60" w:rsidRPr="0002356B">
        <w:rPr>
          <w:rFonts w:ascii="Arial" w:hAnsi="Arial" w:cs="Arial"/>
          <w:sz w:val="22"/>
          <w:szCs w:val="22"/>
        </w:rPr>
        <w:t xml:space="preserve">that </w:t>
      </w:r>
      <w:r w:rsidRPr="0002356B">
        <w:rPr>
          <w:rFonts w:ascii="Arial" w:hAnsi="Arial" w:cs="Arial"/>
          <w:sz w:val="22"/>
          <w:szCs w:val="22"/>
        </w:rPr>
        <w:t xml:space="preserve">engenders a higher purpose, stakeholder synergy, and ethical leadership to </w:t>
      </w:r>
      <w:r w:rsidR="002F6A8B" w:rsidRPr="0002356B">
        <w:rPr>
          <w:rFonts w:ascii="Arial" w:hAnsi="Arial" w:cs="Arial"/>
          <w:sz w:val="22"/>
          <w:szCs w:val="22"/>
        </w:rPr>
        <w:t>develop</w:t>
      </w:r>
      <w:r w:rsidRPr="0002356B">
        <w:rPr>
          <w:rFonts w:ascii="Arial" w:hAnsi="Arial" w:cs="Arial"/>
          <w:sz w:val="22"/>
          <w:szCs w:val="22"/>
        </w:rPr>
        <w:t xml:space="preserve"> a conscious culture (Mackey and Sisodia 2014). </w:t>
      </w:r>
      <w:r w:rsidR="002F6A8B" w:rsidRPr="0002356B">
        <w:rPr>
          <w:rFonts w:ascii="Arial" w:hAnsi="Arial" w:cs="Arial"/>
          <w:sz w:val="22"/>
          <w:szCs w:val="22"/>
        </w:rPr>
        <w:t>I</w:t>
      </w:r>
      <w:r w:rsidRPr="0002356B">
        <w:rPr>
          <w:rFonts w:ascii="Arial" w:hAnsi="Arial" w:cs="Arial"/>
          <w:sz w:val="22"/>
          <w:szCs w:val="22"/>
        </w:rPr>
        <w:t xml:space="preserve">n academia, a conscious approach offers </w:t>
      </w:r>
      <w:r w:rsidR="002F6A8B" w:rsidRPr="0002356B">
        <w:rPr>
          <w:rFonts w:ascii="Arial" w:hAnsi="Arial" w:cs="Arial"/>
          <w:sz w:val="22"/>
          <w:szCs w:val="22"/>
        </w:rPr>
        <w:t xml:space="preserve">an </w:t>
      </w:r>
      <w:r w:rsidRPr="0002356B">
        <w:rPr>
          <w:rFonts w:ascii="Arial" w:hAnsi="Arial" w:cs="Arial"/>
          <w:sz w:val="22"/>
          <w:szCs w:val="22"/>
        </w:rPr>
        <w:t xml:space="preserve">opportunity </w:t>
      </w:r>
      <w:r w:rsidR="002F6A8B" w:rsidRPr="0002356B">
        <w:rPr>
          <w:rFonts w:ascii="Arial" w:hAnsi="Arial" w:cs="Arial"/>
          <w:sz w:val="22"/>
          <w:szCs w:val="22"/>
        </w:rPr>
        <w:t xml:space="preserve">to </w:t>
      </w:r>
      <w:r w:rsidRPr="0002356B">
        <w:rPr>
          <w:rFonts w:ascii="Arial" w:hAnsi="Arial" w:cs="Arial"/>
          <w:sz w:val="22"/>
          <w:szCs w:val="22"/>
        </w:rPr>
        <w:t>increas</w:t>
      </w:r>
      <w:r w:rsidR="002F6A8B" w:rsidRPr="0002356B">
        <w:rPr>
          <w:rFonts w:ascii="Arial" w:hAnsi="Arial" w:cs="Arial"/>
          <w:sz w:val="22"/>
          <w:szCs w:val="22"/>
        </w:rPr>
        <w:t>e</w:t>
      </w:r>
      <w:r w:rsidRPr="0002356B">
        <w:rPr>
          <w:rFonts w:ascii="Arial" w:hAnsi="Arial" w:cs="Arial"/>
          <w:sz w:val="22"/>
          <w:szCs w:val="22"/>
        </w:rPr>
        <w:t xml:space="preserve"> awareness and responsiveness</w:t>
      </w:r>
      <w:r w:rsidR="002F6A8B" w:rsidRPr="0002356B">
        <w:rPr>
          <w:rFonts w:ascii="Arial" w:hAnsi="Arial" w:cs="Arial"/>
          <w:sz w:val="22"/>
          <w:szCs w:val="22"/>
        </w:rPr>
        <w:t>,</w:t>
      </w:r>
      <w:r w:rsidRPr="0002356B">
        <w:rPr>
          <w:rFonts w:ascii="Arial" w:hAnsi="Arial" w:cs="Arial"/>
          <w:sz w:val="22"/>
          <w:szCs w:val="22"/>
        </w:rPr>
        <w:t xml:space="preserve"> especially when </w:t>
      </w:r>
      <w:r w:rsidR="002F6A8B" w:rsidRPr="0002356B">
        <w:rPr>
          <w:rFonts w:ascii="Arial" w:hAnsi="Arial" w:cs="Arial"/>
          <w:sz w:val="22"/>
          <w:szCs w:val="22"/>
        </w:rPr>
        <w:t>this involves</w:t>
      </w:r>
      <w:r w:rsidRPr="0002356B">
        <w:rPr>
          <w:rFonts w:ascii="Arial" w:hAnsi="Arial" w:cs="Arial"/>
          <w:sz w:val="22"/>
          <w:szCs w:val="22"/>
        </w:rPr>
        <w:t xml:space="preserve"> contest</w:t>
      </w:r>
      <w:r w:rsidR="002F6A8B" w:rsidRPr="0002356B">
        <w:rPr>
          <w:rFonts w:ascii="Arial" w:hAnsi="Arial" w:cs="Arial"/>
          <w:sz w:val="22"/>
          <w:szCs w:val="22"/>
        </w:rPr>
        <w:t>ing</w:t>
      </w:r>
      <w:r w:rsidRPr="0002356B">
        <w:rPr>
          <w:rFonts w:ascii="Arial" w:hAnsi="Arial" w:cs="Arial"/>
          <w:sz w:val="22"/>
          <w:szCs w:val="22"/>
        </w:rPr>
        <w:t xml:space="preserve"> norms, </w:t>
      </w:r>
      <w:r w:rsidRPr="0002356B">
        <w:rPr>
          <w:rFonts w:ascii="Arial" w:hAnsi="Arial" w:cs="Arial"/>
          <w:sz w:val="22"/>
          <w:szCs w:val="22"/>
        </w:rPr>
        <w:lastRenderedPageBreak/>
        <w:t>promoting compassion</w:t>
      </w:r>
      <w:r w:rsidR="002F6A8B" w:rsidRPr="0002356B">
        <w:rPr>
          <w:rFonts w:ascii="Arial" w:hAnsi="Arial" w:cs="Arial"/>
          <w:sz w:val="22"/>
          <w:szCs w:val="22"/>
        </w:rPr>
        <w:t>-</w:t>
      </w:r>
      <w:r w:rsidRPr="0002356B">
        <w:rPr>
          <w:rFonts w:ascii="Arial" w:hAnsi="Arial" w:cs="Arial"/>
          <w:sz w:val="22"/>
          <w:szCs w:val="22"/>
        </w:rPr>
        <w:t>focused practices and new perspectives in leadership and management</w:t>
      </w:r>
      <w:r w:rsidR="002F6A8B" w:rsidRPr="00E20569">
        <w:rPr>
          <w:rFonts w:ascii="Arial" w:hAnsi="Arial" w:cs="Arial"/>
          <w:sz w:val="22"/>
          <w:szCs w:val="22"/>
        </w:rPr>
        <w:t>, and aligning these</w:t>
      </w:r>
      <w:r w:rsidRPr="00E20569">
        <w:rPr>
          <w:rFonts w:ascii="Arial" w:hAnsi="Arial" w:cs="Arial"/>
          <w:sz w:val="22"/>
          <w:szCs w:val="22"/>
        </w:rPr>
        <w:t xml:space="preserve"> </w:t>
      </w:r>
      <w:r w:rsidRPr="0002356B">
        <w:rPr>
          <w:rFonts w:ascii="Arial" w:hAnsi="Arial" w:cs="Arial"/>
          <w:sz w:val="22"/>
          <w:szCs w:val="22"/>
        </w:rPr>
        <w:t xml:space="preserve">with </w:t>
      </w:r>
      <w:r w:rsidR="002F6A8B" w:rsidRPr="0002356B">
        <w:rPr>
          <w:rFonts w:ascii="Arial" w:hAnsi="Arial" w:cs="Arial"/>
          <w:sz w:val="22"/>
          <w:szCs w:val="22"/>
        </w:rPr>
        <w:t xml:space="preserve">appropriate </w:t>
      </w:r>
      <w:r w:rsidRPr="0002356B">
        <w:rPr>
          <w:rFonts w:ascii="Arial" w:hAnsi="Arial" w:cs="Arial"/>
          <w:sz w:val="22"/>
          <w:szCs w:val="22"/>
        </w:rPr>
        <w:t>values and principles to foster an eco-system of trust and collaboration</w:t>
      </w:r>
      <w:r w:rsidRPr="00E20569">
        <w:rPr>
          <w:rFonts w:ascii="Arial" w:hAnsi="Arial" w:cs="Arial"/>
          <w:sz w:val="22"/>
          <w:szCs w:val="22"/>
        </w:rPr>
        <w:t xml:space="preserve">.  </w:t>
      </w:r>
      <w:r w:rsidRPr="0002356B">
        <w:rPr>
          <w:rFonts w:ascii="Arial" w:hAnsi="Arial" w:cs="Arial"/>
          <w:sz w:val="22"/>
          <w:szCs w:val="22"/>
        </w:rPr>
        <w:t xml:space="preserve">We are therefore advocating a holistic, conscious approach in academic practice, </w:t>
      </w:r>
      <w:r w:rsidR="00822E60" w:rsidRPr="0002356B">
        <w:rPr>
          <w:rFonts w:ascii="Arial" w:hAnsi="Arial" w:cs="Arial"/>
          <w:sz w:val="22"/>
          <w:szCs w:val="22"/>
        </w:rPr>
        <w:t>that</w:t>
      </w:r>
      <w:r w:rsidRPr="0002356B">
        <w:rPr>
          <w:rFonts w:ascii="Arial" w:hAnsi="Arial" w:cs="Arial"/>
          <w:sz w:val="22"/>
          <w:szCs w:val="22"/>
        </w:rPr>
        <w:t xml:space="preserve"> acknowledges the longer history in geography of attempts to address inequalities within the academy along the axes of race, class, gender</w:t>
      </w:r>
      <w:r w:rsidR="00F837A6" w:rsidRPr="0002356B">
        <w:rPr>
          <w:rFonts w:ascii="Arial" w:hAnsi="Arial" w:cs="Arial"/>
          <w:sz w:val="22"/>
          <w:szCs w:val="22"/>
        </w:rPr>
        <w:t>,</w:t>
      </w:r>
      <w:r w:rsidRPr="0002356B">
        <w:rPr>
          <w:rFonts w:ascii="Arial" w:hAnsi="Arial" w:cs="Arial"/>
          <w:sz w:val="22"/>
          <w:szCs w:val="22"/>
        </w:rPr>
        <w:t xml:space="preserve"> and sexuality (Peake and Sheppard 2014)</w:t>
      </w:r>
      <w:r w:rsidR="00F837A6" w:rsidRPr="0002356B">
        <w:rPr>
          <w:rFonts w:ascii="Arial" w:hAnsi="Arial" w:cs="Arial"/>
          <w:sz w:val="22"/>
          <w:szCs w:val="22"/>
        </w:rPr>
        <w:t>,</w:t>
      </w:r>
      <w:r w:rsidRPr="0002356B">
        <w:rPr>
          <w:rFonts w:ascii="Arial" w:hAnsi="Arial" w:cs="Arial"/>
          <w:sz w:val="22"/>
          <w:szCs w:val="22"/>
        </w:rPr>
        <w:t xml:space="preserve"> and more</w:t>
      </w:r>
      <w:r w:rsidRPr="0002356B">
        <w:rPr>
          <w:rFonts w:ascii="Arial" w:hAnsi="Arial" w:cs="Arial"/>
          <w:spacing w:val="-8"/>
          <w:sz w:val="22"/>
          <w:szCs w:val="22"/>
        </w:rPr>
        <w:t xml:space="preserve"> </w:t>
      </w:r>
      <w:r w:rsidRPr="0002356B">
        <w:rPr>
          <w:rFonts w:ascii="Arial" w:hAnsi="Arial" w:cs="Arial"/>
          <w:sz w:val="22"/>
          <w:szCs w:val="22"/>
        </w:rPr>
        <w:t>recent</w:t>
      </w:r>
      <w:r w:rsidRPr="0002356B">
        <w:rPr>
          <w:rFonts w:ascii="Arial" w:hAnsi="Arial" w:cs="Arial"/>
          <w:spacing w:val="-7"/>
          <w:sz w:val="22"/>
          <w:szCs w:val="22"/>
        </w:rPr>
        <w:t xml:space="preserve"> </w:t>
      </w:r>
      <w:r w:rsidRPr="0002356B">
        <w:rPr>
          <w:rFonts w:ascii="Arial" w:hAnsi="Arial" w:cs="Arial"/>
          <w:sz w:val="22"/>
          <w:szCs w:val="22"/>
        </w:rPr>
        <w:t>attempts</w:t>
      </w:r>
      <w:r w:rsidRPr="0002356B">
        <w:rPr>
          <w:rFonts w:ascii="Arial" w:hAnsi="Arial" w:cs="Arial"/>
          <w:spacing w:val="-8"/>
          <w:sz w:val="22"/>
          <w:szCs w:val="22"/>
        </w:rPr>
        <w:t xml:space="preserve"> </w:t>
      </w:r>
      <w:r w:rsidRPr="0002356B">
        <w:rPr>
          <w:rFonts w:ascii="Arial" w:hAnsi="Arial" w:cs="Arial"/>
          <w:sz w:val="22"/>
          <w:szCs w:val="22"/>
        </w:rPr>
        <w:t>to</w:t>
      </w:r>
      <w:r w:rsidRPr="0002356B">
        <w:rPr>
          <w:rFonts w:ascii="Arial" w:hAnsi="Arial" w:cs="Arial"/>
          <w:spacing w:val="-7"/>
          <w:sz w:val="22"/>
          <w:szCs w:val="22"/>
        </w:rPr>
        <w:t xml:space="preserve"> </w:t>
      </w:r>
      <w:r w:rsidRPr="0002356B">
        <w:rPr>
          <w:rFonts w:ascii="Arial" w:hAnsi="Arial" w:cs="Arial"/>
          <w:sz w:val="22"/>
          <w:szCs w:val="22"/>
        </w:rPr>
        <w:t>develop</w:t>
      </w:r>
      <w:r w:rsidRPr="0002356B">
        <w:rPr>
          <w:rFonts w:ascii="Arial" w:hAnsi="Arial" w:cs="Arial"/>
          <w:spacing w:val="-8"/>
          <w:sz w:val="22"/>
          <w:szCs w:val="22"/>
        </w:rPr>
        <w:t xml:space="preserve"> </w:t>
      </w:r>
      <w:r w:rsidRPr="0002356B">
        <w:rPr>
          <w:rFonts w:ascii="Arial" w:hAnsi="Arial" w:cs="Arial"/>
          <w:sz w:val="22"/>
          <w:szCs w:val="22"/>
        </w:rPr>
        <w:t>creative</w:t>
      </w:r>
      <w:r w:rsidRPr="0002356B">
        <w:rPr>
          <w:rFonts w:ascii="Arial" w:hAnsi="Arial" w:cs="Arial"/>
          <w:spacing w:val="-7"/>
          <w:sz w:val="22"/>
          <w:szCs w:val="22"/>
        </w:rPr>
        <w:t xml:space="preserve"> </w:t>
      </w:r>
      <w:r w:rsidRPr="0002356B">
        <w:rPr>
          <w:rFonts w:ascii="Arial" w:hAnsi="Arial" w:cs="Arial"/>
          <w:sz w:val="22"/>
          <w:szCs w:val="22"/>
        </w:rPr>
        <w:t>geographical</w:t>
      </w:r>
      <w:r w:rsidRPr="0002356B">
        <w:rPr>
          <w:rFonts w:ascii="Arial" w:hAnsi="Arial" w:cs="Arial"/>
          <w:spacing w:val="-7"/>
          <w:sz w:val="22"/>
          <w:szCs w:val="22"/>
        </w:rPr>
        <w:t xml:space="preserve"> </w:t>
      </w:r>
      <w:r w:rsidRPr="0002356B">
        <w:rPr>
          <w:rFonts w:ascii="Arial" w:hAnsi="Arial" w:cs="Arial"/>
          <w:sz w:val="22"/>
          <w:szCs w:val="22"/>
        </w:rPr>
        <w:t>practices</w:t>
      </w:r>
      <w:r w:rsidRPr="0002356B">
        <w:rPr>
          <w:rFonts w:ascii="Arial" w:hAnsi="Arial" w:cs="Arial"/>
          <w:spacing w:val="-7"/>
          <w:sz w:val="22"/>
          <w:szCs w:val="22"/>
        </w:rPr>
        <w:t xml:space="preserve"> </w:t>
      </w:r>
      <w:r w:rsidR="00822E60" w:rsidRPr="0002356B">
        <w:rPr>
          <w:rFonts w:ascii="Arial" w:hAnsi="Arial" w:cs="Arial"/>
          <w:sz w:val="22"/>
          <w:szCs w:val="22"/>
        </w:rPr>
        <w:t>that</w:t>
      </w:r>
      <w:r w:rsidR="00822E60" w:rsidRPr="0002356B">
        <w:rPr>
          <w:rFonts w:ascii="Arial" w:hAnsi="Arial" w:cs="Arial"/>
          <w:spacing w:val="-7"/>
          <w:sz w:val="22"/>
          <w:szCs w:val="22"/>
        </w:rPr>
        <w:t xml:space="preserve"> </w:t>
      </w:r>
      <w:r w:rsidRPr="0002356B">
        <w:rPr>
          <w:rFonts w:ascii="Arial" w:hAnsi="Arial" w:cs="Arial"/>
          <w:sz w:val="22"/>
          <w:szCs w:val="22"/>
        </w:rPr>
        <w:t>can</w:t>
      </w:r>
      <w:r w:rsidRPr="0002356B">
        <w:rPr>
          <w:rFonts w:ascii="Arial" w:hAnsi="Arial" w:cs="Arial"/>
          <w:spacing w:val="-7"/>
          <w:sz w:val="22"/>
          <w:szCs w:val="22"/>
        </w:rPr>
        <w:t xml:space="preserve"> </w:t>
      </w:r>
      <w:r w:rsidRPr="0002356B">
        <w:rPr>
          <w:rFonts w:ascii="Arial" w:hAnsi="Arial" w:cs="Arial"/>
          <w:sz w:val="22"/>
          <w:szCs w:val="22"/>
        </w:rPr>
        <w:t>‘open</w:t>
      </w:r>
      <w:r w:rsidRPr="0002356B">
        <w:rPr>
          <w:rFonts w:ascii="Arial" w:hAnsi="Arial" w:cs="Arial"/>
          <w:spacing w:val="-6"/>
          <w:sz w:val="22"/>
          <w:szCs w:val="22"/>
        </w:rPr>
        <w:t xml:space="preserve"> </w:t>
      </w:r>
      <w:r w:rsidRPr="0002356B">
        <w:rPr>
          <w:rFonts w:ascii="Arial" w:hAnsi="Arial" w:cs="Arial"/>
          <w:sz w:val="22"/>
          <w:szCs w:val="22"/>
        </w:rPr>
        <w:t>new</w:t>
      </w:r>
      <w:r w:rsidRPr="0002356B">
        <w:rPr>
          <w:rFonts w:ascii="Arial" w:hAnsi="Arial" w:cs="Arial"/>
          <w:spacing w:val="-7"/>
          <w:sz w:val="22"/>
          <w:szCs w:val="22"/>
        </w:rPr>
        <w:t xml:space="preserve"> </w:t>
      </w:r>
      <w:r w:rsidRPr="0002356B">
        <w:rPr>
          <w:rFonts w:ascii="Arial" w:hAnsi="Arial" w:cs="Arial"/>
          <w:sz w:val="22"/>
          <w:szCs w:val="22"/>
        </w:rPr>
        <w:t>critical spaces</w:t>
      </w:r>
      <w:r w:rsidRPr="0002356B">
        <w:rPr>
          <w:rFonts w:ascii="Arial" w:hAnsi="Arial" w:cs="Arial"/>
          <w:spacing w:val="-4"/>
          <w:sz w:val="22"/>
          <w:szCs w:val="22"/>
        </w:rPr>
        <w:t xml:space="preserve"> </w:t>
      </w:r>
      <w:r w:rsidRPr="0002356B">
        <w:rPr>
          <w:rFonts w:ascii="Arial" w:hAnsi="Arial" w:cs="Arial"/>
          <w:sz w:val="22"/>
          <w:szCs w:val="22"/>
        </w:rPr>
        <w:t>and</w:t>
      </w:r>
      <w:r w:rsidRPr="0002356B">
        <w:rPr>
          <w:rFonts w:ascii="Arial" w:hAnsi="Arial" w:cs="Arial"/>
          <w:spacing w:val="-4"/>
          <w:sz w:val="22"/>
          <w:szCs w:val="22"/>
        </w:rPr>
        <w:t xml:space="preserve"> </w:t>
      </w:r>
      <w:r w:rsidRPr="0002356B">
        <w:rPr>
          <w:rFonts w:ascii="Arial" w:hAnsi="Arial" w:cs="Arial"/>
          <w:sz w:val="22"/>
          <w:szCs w:val="22"/>
        </w:rPr>
        <w:t>modes</w:t>
      </w:r>
      <w:r w:rsidRPr="0002356B">
        <w:rPr>
          <w:rFonts w:ascii="Arial" w:hAnsi="Arial" w:cs="Arial"/>
          <w:spacing w:val="-4"/>
          <w:sz w:val="22"/>
          <w:szCs w:val="22"/>
        </w:rPr>
        <w:t xml:space="preserve"> </w:t>
      </w:r>
      <w:r w:rsidRPr="0002356B">
        <w:rPr>
          <w:rFonts w:ascii="Arial" w:hAnsi="Arial" w:cs="Arial"/>
          <w:sz w:val="22"/>
          <w:szCs w:val="22"/>
        </w:rPr>
        <w:t>of</w:t>
      </w:r>
      <w:r w:rsidRPr="0002356B">
        <w:rPr>
          <w:rFonts w:ascii="Arial" w:hAnsi="Arial" w:cs="Arial"/>
          <w:spacing w:val="-4"/>
          <w:sz w:val="22"/>
          <w:szCs w:val="22"/>
        </w:rPr>
        <w:t xml:space="preserve"> </w:t>
      </w:r>
      <w:r w:rsidRPr="0002356B">
        <w:rPr>
          <w:rFonts w:ascii="Arial" w:hAnsi="Arial" w:cs="Arial"/>
          <w:sz w:val="22"/>
          <w:szCs w:val="22"/>
        </w:rPr>
        <w:t>representation</w:t>
      </w:r>
      <w:r w:rsidRPr="0002356B">
        <w:rPr>
          <w:rFonts w:ascii="Arial" w:hAnsi="Arial" w:cs="Arial"/>
          <w:spacing w:val="-4"/>
          <w:sz w:val="22"/>
          <w:szCs w:val="22"/>
        </w:rPr>
        <w:t xml:space="preserve"> </w:t>
      </w:r>
      <w:r w:rsidRPr="0002356B">
        <w:rPr>
          <w:rFonts w:ascii="Arial" w:hAnsi="Arial" w:cs="Arial"/>
          <w:sz w:val="22"/>
          <w:szCs w:val="22"/>
        </w:rPr>
        <w:t>for</w:t>
      </w:r>
      <w:r w:rsidRPr="0002356B">
        <w:rPr>
          <w:rFonts w:ascii="Arial" w:hAnsi="Arial" w:cs="Arial"/>
          <w:spacing w:val="-4"/>
          <w:sz w:val="22"/>
          <w:szCs w:val="22"/>
        </w:rPr>
        <w:t xml:space="preserve"> </w:t>
      </w:r>
      <w:r w:rsidRPr="0002356B">
        <w:rPr>
          <w:rFonts w:ascii="Arial" w:hAnsi="Arial" w:cs="Arial"/>
          <w:sz w:val="22"/>
          <w:szCs w:val="22"/>
        </w:rPr>
        <w:t>creative</w:t>
      </w:r>
      <w:r w:rsidRPr="0002356B">
        <w:rPr>
          <w:rFonts w:ascii="Arial" w:hAnsi="Arial" w:cs="Arial"/>
          <w:spacing w:val="-4"/>
          <w:sz w:val="22"/>
          <w:szCs w:val="22"/>
        </w:rPr>
        <w:t xml:space="preserve"> </w:t>
      </w:r>
      <w:r w:rsidRPr="0002356B">
        <w:rPr>
          <w:rFonts w:ascii="Arial" w:hAnsi="Arial" w:cs="Arial"/>
          <w:sz w:val="22"/>
          <w:szCs w:val="22"/>
        </w:rPr>
        <w:t>geographers’</w:t>
      </w:r>
      <w:r w:rsidRPr="0002356B">
        <w:rPr>
          <w:rFonts w:ascii="Arial" w:hAnsi="Arial" w:cs="Arial"/>
          <w:spacing w:val="-4"/>
          <w:sz w:val="22"/>
          <w:szCs w:val="22"/>
        </w:rPr>
        <w:t xml:space="preserve"> </w:t>
      </w:r>
      <w:r w:rsidRPr="0002356B">
        <w:rPr>
          <w:rFonts w:ascii="Arial" w:hAnsi="Arial" w:cs="Arial"/>
          <w:sz w:val="22"/>
          <w:szCs w:val="22"/>
        </w:rPr>
        <w:t>(de</w:t>
      </w:r>
      <w:r w:rsidRPr="0002356B">
        <w:rPr>
          <w:rFonts w:ascii="Arial" w:hAnsi="Arial" w:cs="Arial"/>
          <w:spacing w:val="-4"/>
          <w:sz w:val="22"/>
          <w:szCs w:val="22"/>
        </w:rPr>
        <w:t xml:space="preserve"> </w:t>
      </w:r>
      <w:r w:rsidRPr="0002356B">
        <w:rPr>
          <w:rFonts w:ascii="Arial" w:hAnsi="Arial" w:cs="Arial"/>
          <w:sz w:val="22"/>
          <w:szCs w:val="22"/>
        </w:rPr>
        <w:t>Leeuw</w:t>
      </w:r>
      <w:r w:rsidRPr="0002356B">
        <w:rPr>
          <w:rFonts w:ascii="Arial" w:hAnsi="Arial" w:cs="Arial"/>
          <w:spacing w:val="-4"/>
          <w:sz w:val="22"/>
          <w:szCs w:val="22"/>
        </w:rPr>
        <w:t xml:space="preserve"> </w:t>
      </w:r>
      <w:r w:rsidRPr="0002356B">
        <w:rPr>
          <w:rFonts w:ascii="Arial" w:hAnsi="Arial" w:cs="Arial"/>
          <w:sz w:val="22"/>
          <w:szCs w:val="22"/>
        </w:rPr>
        <w:t>and</w:t>
      </w:r>
      <w:r w:rsidRPr="0002356B">
        <w:rPr>
          <w:rFonts w:ascii="Arial" w:hAnsi="Arial" w:cs="Arial"/>
          <w:spacing w:val="-4"/>
          <w:sz w:val="22"/>
          <w:szCs w:val="22"/>
        </w:rPr>
        <w:t xml:space="preserve"> </w:t>
      </w:r>
      <w:r w:rsidRPr="0002356B">
        <w:rPr>
          <w:rFonts w:ascii="Arial" w:hAnsi="Arial" w:cs="Arial"/>
          <w:sz w:val="22"/>
          <w:szCs w:val="22"/>
        </w:rPr>
        <w:t>Hawkins</w:t>
      </w:r>
      <w:r w:rsidRPr="0002356B">
        <w:rPr>
          <w:rFonts w:ascii="Arial" w:hAnsi="Arial" w:cs="Arial"/>
          <w:spacing w:val="-4"/>
          <w:sz w:val="22"/>
          <w:szCs w:val="22"/>
        </w:rPr>
        <w:t xml:space="preserve"> </w:t>
      </w:r>
      <w:r w:rsidRPr="0002356B">
        <w:rPr>
          <w:rFonts w:ascii="Arial" w:hAnsi="Arial" w:cs="Arial"/>
          <w:sz w:val="22"/>
          <w:szCs w:val="22"/>
        </w:rPr>
        <w:t>2016). Further, by focusing on a conscious approach, we seek to contribute to broader calls across higher education institutions to explore principles, practices</w:t>
      </w:r>
      <w:r w:rsidR="00F837A6" w:rsidRPr="0002356B">
        <w:rPr>
          <w:rFonts w:ascii="Arial" w:hAnsi="Arial" w:cs="Arial"/>
          <w:sz w:val="22"/>
          <w:szCs w:val="22"/>
        </w:rPr>
        <w:t>,</w:t>
      </w:r>
      <w:r w:rsidRPr="0002356B">
        <w:rPr>
          <w:rFonts w:ascii="Arial" w:hAnsi="Arial" w:cs="Arial"/>
          <w:sz w:val="22"/>
          <w:szCs w:val="22"/>
        </w:rPr>
        <w:t xml:space="preserve"> and approaches that support academic wellbeing and a ‘culture of acceptance around mental health issues in academia’ (Shaw and Ward 2014).</w:t>
      </w:r>
      <w:r w:rsidRPr="00E20569">
        <w:rPr>
          <w:rFonts w:ascii="Arial" w:hAnsi="Arial" w:cs="Arial"/>
          <w:sz w:val="22"/>
          <w:szCs w:val="22"/>
        </w:rPr>
        <w:t xml:space="preserve">  </w:t>
      </w:r>
    </w:p>
    <w:p w14:paraId="7DFB16CE"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Conferencing</w:t>
      </w:r>
      <w:r w:rsidRPr="00E20569">
        <w:rPr>
          <w:rFonts w:ascii="Arial" w:hAnsi="Arial" w:cs="Arial"/>
          <w:spacing w:val="-15"/>
          <w:sz w:val="22"/>
          <w:szCs w:val="22"/>
        </w:rPr>
        <w:t xml:space="preserve"> </w:t>
      </w:r>
      <w:r w:rsidRPr="00E20569">
        <w:rPr>
          <w:rFonts w:ascii="Arial" w:hAnsi="Arial" w:cs="Arial"/>
          <w:sz w:val="22"/>
          <w:szCs w:val="22"/>
        </w:rPr>
        <w:t>is</w:t>
      </w:r>
      <w:r w:rsidRPr="00E20569">
        <w:rPr>
          <w:rFonts w:ascii="Arial" w:hAnsi="Arial" w:cs="Arial"/>
          <w:spacing w:val="-15"/>
          <w:sz w:val="22"/>
          <w:szCs w:val="22"/>
        </w:rPr>
        <w:t xml:space="preserve"> </w:t>
      </w:r>
      <w:r w:rsidRPr="00E20569">
        <w:rPr>
          <w:rFonts w:ascii="Arial" w:hAnsi="Arial" w:cs="Arial"/>
          <w:sz w:val="22"/>
          <w:szCs w:val="22"/>
        </w:rPr>
        <w:t>a</w:t>
      </w:r>
      <w:r w:rsidRPr="00E20569">
        <w:rPr>
          <w:rFonts w:ascii="Arial" w:hAnsi="Arial" w:cs="Arial"/>
          <w:spacing w:val="-14"/>
          <w:sz w:val="22"/>
          <w:szCs w:val="22"/>
        </w:rPr>
        <w:t xml:space="preserve"> </w:t>
      </w:r>
      <w:r w:rsidRPr="00E20569">
        <w:rPr>
          <w:rFonts w:ascii="Arial" w:hAnsi="Arial" w:cs="Arial"/>
          <w:sz w:val="22"/>
          <w:szCs w:val="22"/>
        </w:rPr>
        <w:t>key</w:t>
      </w:r>
      <w:r w:rsidRPr="00E20569">
        <w:rPr>
          <w:rFonts w:ascii="Arial" w:hAnsi="Arial" w:cs="Arial"/>
          <w:spacing w:val="-15"/>
          <w:sz w:val="22"/>
          <w:szCs w:val="22"/>
        </w:rPr>
        <w:t xml:space="preserve"> </w:t>
      </w:r>
      <w:r w:rsidRPr="00E20569">
        <w:rPr>
          <w:rFonts w:ascii="Arial" w:hAnsi="Arial" w:cs="Arial"/>
          <w:sz w:val="22"/>
          <w:szCs w:val="22"/>
        </w:rPr>
        <w:t>academic</w:t>
      </w:r>
      <w:r w:rsidRPr="00E20569">
        <w:rPr>
          <w:rFonts w:ascii="Arial" w:hAnsi="Arial" w:cs="Arial"/>
          <w:spacing w:val="-14"/>
          <w:sz w:val="22"/>
          <w:szCs w:val="22"/>
        </w:rPr>
        <w:t xml:space="preserve"> </w:t>
      </w:r>
      <w:r w:rsidRPr="00E20569">
        <w:rPr>
          <w:rFonts w:ascii="Arial" w:hAnsi="Arial" w:cs="Arial"/>
          <w:sz w:val="22"/>
          <w:szCs w:val="22"/>
        </w:rPr>
        <w:t>space</w:t>
      </w:r>
      <w:r w:rsidRPr="00E20569">
        <w:rPr>
          <w:rFonts w:ascii="Arial" w:hAnsi="Arial" w:cs="Arial"/>
          <w:spacing w:val="-14"/>
          <w:sz w:val="22"/>
          <w:szCs w:val="22"/>
        </w:rPr>
        <w:t xml:space="preserve"> </w:t>
      </w:r>
      <w:r w:rsidRPr="00E20569">
        <w:rPr>
          <w:rFonts w:ascii="Arial" w:hAnsi="Arial" w:cs="Arial"/>
          <w:sz w:val="22"/>
          <w:szCs w:val="22"/>
        </w:rPr>
        <w:t>linked</w:t>
      </w:r>
      <w:r w:rsidRPr="00E20569">
        <w:rPr>
          <w:rFonts w:ascii="Arial" w:hAnsi="Arial" w:cs="Arial"/>
          <w:spacing w:val="-15"/>
          <w:sz w:val="22"/>
          <w:szCs w:val="22"/>
        </w:rPr>
        <w:t xml:space="preserve"> </w:t>
      </w:r>
      <w:r w:rsidRPr="00E20569">
        <w:rPr>
          <w:rFonts w:ascii="Arial" w:hAnsi="Arial" w:cs="Arial"/>
          <w:sz w:val="22"/>
          <w:szCs w:val="22"/>
        </w:rPr>
        <w:t>to</w:t>
      </w:r>
      <w:r w:rsidRPr="00E20569">
        <w:rPr>
          <w:rFonts w:ascii="Arial" w:hAnsi="Arial" w:cs="Arial"/>
          <w:spacing w:val="-15"/>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proofErr w:type="spellStart"/>
      <w:r w:rsidRPr="00E20569">
        <w:rPr>
          <w:rFonts w:ascii="Arial" w:hAnsi="Arial" w:cs="Arial"/>
          <w:sz w:val="22"/>
          <w:szCs w:val="22"/>
        </w:rPr>
        <w:t>neoliberalisation</w:t>
      </w:r>
      <w:proofErr w:type="spellEnd"/>
      <w:r w:rsidRPr="00E20569">
        <w:rPr>
          <w:rFonts w:ascii="Arial" w:hAnsi="Arial" w:cs="Arial"/>
          <w:spacing w:val="-15"/>
          <w:sz w:val="22"/>
          <w:szCs w:val="22"/>
        </w:rPr>
        <w:t xml:space="preserve"> </w:t>
      </w:r>
      <w:r w:rsidRPr="00E20569">
        <w:rPr>
          <w:rFonts w:ascii="Arial" w:hAnsi="Arial" w:cs="Arial"/>
          <w:sz w:val="22"/>
          <w:szCs w:val="22"/>
        </w:rPr>
        <w:t>of</w:t>
      </w:r>
      <w:r w:rsidRPr="00E20569">
        <w:rPr>
          <w:rFonts w:ascii="Arial" w:hAnsi="Arial" w:cs="Arial"/>
          <w:spacing w:val="-15"/>
          <w:sz w:val="22"/>
          <w:szCs w:val="22"/>
        </w:rPr>
        <w:t xml:space="preserve"> </w:t>
      </w:r>
      <w:r w:rsidRPr="00E20569">
        <w:rPr>
          <w:rFonts w:ascii="Arial" w:hAnsi="Arial" w:cs="Arial"/>
          <w:sz w:val="22"/>
          <w:szCs w:val="22"/>
        </w:rPr>
        <w:t>academia.</w:t>
      </w:r>
      <w:r w:rsidRPr="00E20569">
        <w:rPr>
          <w:rFonts w:ascii="Arial" w:hAnsi="Arial" w:cs="Arial"/>
          <w:spacing w:val="-14"/>
          <w:sz w:val="22"/>
          <w:szCs w:val="22"/>
        </w:rPr>
        <w:t xml:space="preserve"> </w:t>
      </w:r>
      <w:r w:rsidRPr="00E20569">
        <w:rPr>
          <w:rFonts w:ascii="Arial" w:hAnsi="Arial" w:cs="Arial"/>
          <w:sz w:val="22"/>
          <w:szCs w:val="22"/>
        </w:rPr>
        <w:t xml:space="preserve">Conferences are rarely informed by a conscious approach, but instead ‘shape, regulate, </w:t>
      </w:r>
      <w:proofErr w:type="spellStart"/>
      <w:r w:rsidRPr="00E20569">
        <w:rPr>
          <w:rFonts w:ascii="Arial" w:hAnsi="Arial" w:cs="Arial"/>
          <w:sz w:val="22"/>
          <w:szCs w:val="22"/>
        </w:rPr>
        <w:t>normativize</w:t>
      </w:r>
      <w:proofErr w:type="spellEnd"/>
      <w:r w:rsidRPr="00E20569">
        <w:rPr>
          <w:rFonts w:ascii="Arial" w:hAnsi="Arial" w:cs="Arial"/>
          <w:sz w:val="22"/>
          <w:szCs w:val="22"/>
        </w:rPr>
        <w:t xml:space="preserve"> and control accepted and expected </w:t>
      </w:r>
      <w:proofErr w:type="spellStart"/>
      <w:r w:rsidRPr="00E20569">
        <w:rPr>
          <w:rFonts w:ascii="Arial" w:hAnsi="Arial" w:cs="Arial"/>
          <w:sz w:val="22"/>
          <w:szCs w:val="22"/>
        </w:rPr>
        <w:t>behaviour</w:t>
      </w:r>
      <w:proofErr w:type="spellEnd"/>
      <w:r w:rsidRPr="00E20569">
        <w:rPr>
          <w:rFonts w:ascii="Arial" w:hAnsi="Arial" w:cs="Arial"/>
          <w:sz w:val="22"/>
          <w:szCs w:val="22"/>
        </w:rPr>
        <w:t xml:space="preserve"> and identities’ (Benozzo et al. 2018: 3; Thompson et al. 2012; Bell and King 2010; Henderson 2015; Ford and Harding 2008), reinforcing hierarchies and inequalities. However, conferences can be more heterogeneous spaces than these accounts suggest, offering rewarding (even joyful (Moss et al., 2018)) emotional experiences - excitement, travel, escapism, meeting new people, confirmation from peers – and can be ‘spaces of resistance and difference’ (Henderson 2015: 917), of subversion (Ford and Harding 2008), and even ‘dangerously emancipatory’ (Thompson et al.</w:t>
      </w:r>
      <w:r w:rsidRPr="00E20569">
        <w:rPr>
          <w:rFonts w:ascii="Arial" w:hAnsi="Arial" w:cs="Arial"/>
          <w:spacing w:val="-9"/>
          <w:sz w:val="22"/>
          <w:szCs w:val="22"/>
        </w:rPr>
        <w:t xml:space="preserve"> </w:t>
      </w:r>
      <w:r w:rsidRPr="00E20569">
        <w:rPr>
          <w:rFonts w:ascii="Arial" w:hAnsi="Arial" w:cs="Arial"/>
          <w:sz w:val="22"/>
          <w:szCs w:val="22"/>
        </w:rPr>
        <w:t>2012).</w:t>
      </w:r>
    </w:p>
    <w:p w14:paraId="24A6E55B" w14:textId="37031C0D"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A conscious approach involves reflecting on this ambiguity, acknowledging the range of emotions present (and </w:t>
      </w:r>
      <w:r w:rsidR="00F837A6" w:rsidRPr="00E20569">
        <w:rPr>
          <w:rFonts w:ascii="Arial" w:hAnsi="Arial" w:cs="Arial"/>
          <w:sz w:val="22"/>
          <w:szCs w:val="22"/>
        </w:rPr>
        <w:t>absent</w:t>
      </w:r>
      <w:r w:rsidRPr="00E20569">
        <w:rPr>
          <w:rFonts w:ascii="Arial" w:hAnsi="Arial" w:cs="Arial"/>
          <w:sz w:val="22"/>
          <w:szCs w:val="22"/>
        </w:rPr>
        <w:t xml:space="preserve">) to reframe the space of the conference. A broader example is the ‘Unconference’ - ‘voluntary, informal learning experiences that reject traditional conference structures’ (Carpenter and Linton 2018), avoiding top-down organisation, using different facilitation styles, and being more participant-led. </w:t>
      </w:r>
      <w:r w:rsidR="00F837A6" w:rsidRPr="00E20569">
        <w:rPr>
          <w:rFonts w:ascii="Arial" w:hAnsi="Arial" w:cs="Arial"/>
          <w:sz w:val="22"/>
          <w:szCs w:val="22"/>
        </w:rPr>
        <w:t>P</w:t>
      </w:r>
      <w:r w:rsidRPr="00E20569">
        <w:rPr>
          <w:rFonts w:ascii="Arial" w:hAnsi="Arial" w:cs="Arial"/>
          <w:sz w:val="22"/>
          <w:szCs w:val="22"/>
        </w:rPr>
        <w:t xml:space="preserve">aying conscious attention to disrupting normal conference arrangements </w:t>
      </w:r>
      <w:r w:rsidR="00F837A6" w:rsidRPr="00E20569">
        <w:rPr>
          <w:rFonts w:ascii="Arial" w:hAnsi="Arial" w:cs="Arial"/>
          <w:sz w:val="22"/>
          <w:szCs w:val="22"/>
        </w:rPr>
        <w:t xml:space="preserve">to facilitate </w:t>
      </w:r>
      <w:r w:rsidRPr="00E20569">
        <w:rPr>
          <w:rFonts w:ascii="Arial" w:hAnsi="Arial" w:cs="Arial"/>
          <w:sz w:val="22"/>
          <w:szCs w:val="22"/>
        </w:rPr>
        <w:t>an experience that</w:t>
      </w:r>
      <w:r w:rsidRPr="00E20569">
        <w:rPr>
          <w:rFonts w:ascii="Arial" w:hAnsi="Arial" w:cs="Arial"/>
          <w:spacing w:val="16"/>
          <w:sz w:val="22"/>
          <w:szCs w:val="22"/>
        </w:rPr>
        <w:t xml:space="preserve"> </w:t>
      </w:r>
      <w:r w:rsidRPr="00E20569">
        <w:rPr>
          <w:rFonts w:ascii="Arial" w:hAnsi="Arial" w:cs="Arial"/>
          <w:sz w:val="22"/>
          <w:szCs w:val="22"/>
        </w:rPr>
        <w:t>can</w:t>
      </w:r>
      <w:r w:rsidRPr="00E20569">
        <w:rPr>
          <w:rFonts w:ascii="Arial" w:hAnsi="Arial" w:cs="Arial"/>
          <w:spacing w:val="16"/>
          <w:sz w:val="22"/>
          <w:szCs w:val="22"/>
        </w:rPr>
        <w:t xml:space="preserve"> </w:t>
      </w:r>
      <w:r w:rsidRPr="00E20569">
        <w:rPr>
          <w:rFonts w:ascii="Arial" w:hAnsi="Arial" w:cs="Arial"/>
          <w:sz w:val="22"/>
          <w:szCs w:val="22"/>
        </w:rPr>
        <w:t>be</w:t>
      </w:r>
      <w:r w:rsidRPr="00E20569">
        <w:rPr>
          <w:rFonts w:ascii="Arial" w:hAnsi="Arial" w:cs="Arial"/>
          <w:spacing w:val="17"/>
          <w:sz w:val="22"/>
          <w:szCs w:val="22"/>
        </w:rPr>
        <w:t xml:space="preserve"> </w:t>
      </w:r>
      <w:r w:rsidRPr="00E20569">
        <w:rPr>
          <w:rFonts w:ascii="Arial" w:hAnsi="Arial" w:cs="Arial"/>
          <w:sz w:val="22"/>
          <w:szCs w:val="22"/>
        </w:rPr>
        <w:t>transformative</w:t>
      </w:r>
      <w:r w:rsidRPr="00E20569">
        <w:rPr>
          <w:rFonts w:ascii="Arial" w:hAnsi="Arial" w:cs="Arial"/>
          <w:spacing w:val="17"/>
          <w:sz w:val="22"/>
          <w:szCs w:val="22"/>
        </w:rPr>
        <w:t xml:space="preserve"> </w:t>
      </w:r>
      <w:r w:rsidR="00F837A6" w:rsidRPr="00E20569">
        <w:rPr>
          <w:rFonts w:ascii="Arial" w:hAnsi="Arial" w:cs="Arial"/>
          <w:sz w:val="22"/>
          <w:szCs w:val="22"/>
        </w:rPr>
        <w:t>also has support from</w:t>
      </w:r>
      <w:r w:rsidRPr="00E20569">
        <w:rPr>
          <w:rFonts w:ascii="Arial" w:hAnsi="Arial" w:cs="Arial"/>
          <w:spacing w:val="16"/>
          <w:sz w:val="22"/>
          <w:szCs w:val="22"/>
        </w:rPr>
        <w:t xml:space="preserve"> </w:t>
      </w:r>
      <w:r w:rsidRPr="00E20569">
        <w:rPr>
          <w:rFonts w:ascii="Arial" w:hAnsi="Arial" w:cs="Arial"/>
          <w:sz w:val="22"/>
          <w:szCs w:val="22"/>
        </w:rPr>
        <w:t>Sethi’s</w:t>
      </w:r>
      <w:r w:rsidRPr="00E20569">
        <w:rPr>
          <w:rFonts w:ascii="Arial" w:hAnsi="Arial" w:cs="Arial"/>
          <w:spacing w:val="16"/>
          <w:sz w:val="22"/>
          <w:szCs w:val="22"/>
        </w:rPr>
        <w:t xml:space="preserve"> </w:t>
      </w:r>
      <w:r w:rsidRPr="00E20569">
        <w:rPr>
          <w:rFonts w:ascii="Arial" w:hAnsi="Arial" w:cs="Arial"/>
          <w:sz w:val="22"/>
          <w:szCs w:val="22"/>
        </w:rPr>
        <w:t>(2011:</w:t>
      </w:r>
      <w:r w:rsidRPr="00E20569">
        <w:rPr>
          <w:rFonts w:ascii="Arial" w:hAnsi="Arial" w:cs="Arial"/>
          <w:spacing w:val="17"/>
          <w:sz w:val="22"/>
          <w:szCs w:val="22"/>
        </w:rPr>
        <w:t xml:space="preserve"> </w:t>
      </w:r>
      <w:r w:rsidRPr="00E20569">
        <w:rPr>
          <w:rFonts w:ascii="Arial" w:hAnsi="Arial" w:cs="Arial"/>
          <w:sz w:val="22"/>
          <w:szCs w:val="22"/>
        </w:rPr>
        <w:t>359)</w:t>
      </w:r>
      <w:r w:rsidRPr="00E20569">
        <w:rPr>
          <w:rFonts w:ascii="Arial" w:hAnsi="Arial" w:cs="Arial"/>
          <w:spacing w:val="16"/>
          <w:sz w:val="22"/>
          <w:szCs w:val="22"/>
        </w:rPr>
        <w:t xml:space="preserve"> </w:t>
      </w:r>
      <w:r w:rsidRPr="00E20569">
        <w:rPr>
          <w:rFonts w:ascii="Arial" w:hAnsi="Arial" w:cs="Arial"/>
          <w:sz w:val="22"/>
          <w:szCs w:val="22"/>
        </w:rPr>
        <w:t>experience</w:t>
      </w:r>
      <w:r w:rsidRPr="00E20569">
        <w:rPr>
          <w:rFonts w:ascii="Arial" w:hAnsi="Arial" w:cs="Arial"/>
          <w:spacing w:val="17"/>
          <w:sz w:val="22"/>
          <w:szCs w:val="22"/>
        </w:rPr>
        <w:t xml:space="preserve"> </w:t>
      </w:r>
      <w:r w:rsidRPr="00E20569">
        <w:rPr>
          <w:rFonts w:ascii="Arial" w:hAnsi="Arial" w:cs="Arial"/>
          <w:sz w:val="22"/>
          <w:szCs w:val="22"/>
        </w:rPr>
        <w:t>of</w:t>
      </w:r>
      <w:r w:rsidRPr="00E20569">
        <w:rPr>
          <w:rFonts w:ascii="Arial" w:hAnsi="Arial" w:cs="Arial"/>
          <w:spacing w:val="16"/>
          <w:sz w:val="22"/>
          <w:szCs w:val="22"/>
        </w:rPr>
        <w:t xml:space="preserve"> </w:t>
      </w:r>
      <w:r w:rsidRPr="00E20569">
        <w:rPr>
          <w:rFonts w:ascii="Arial" w:hAnsi="Arial" w:cs="Arial"/>
          <w:sz w:val="22"/>
          <w:szCs w:val="22"/>
        </w:rPr>
        <w:t xml:space="preserve">an </w:t>
      </w:r>
      <w:r w:rsidR="00F837A6" w:rsidRPr="00E20569">
        <w:rPr>
          <w:rFonts w:ascii="Arial" w:hAnsi="Arial" w:cs="Arial"/>
          <w:sz w:val="22"/>
          <w:szCs w:val="22"/>
        </w:rPr>
        <w:t>U</w:t>
      </w:r>
      <w:r w:rsidRPr="00E20569">
        <w:rPr>
          <w:rFonts w:ascii="Arial" w:hAnsi="Arial" w:cs="Arial"/>
          <w:sz w:val="22"/>
          <w:szCs w:val="22"/>
        </w:rPr>
        <w:t>nconference</w:t>
      </w:r>
      <w:r w:rsidRPr="00E20569">
        <w:rPr>
          <w:rFonts w:ascii="Arial" w:hAnsi="Arial" w:cs="Arial"/>
          <w:spacing w:val="-10"/>
          <w:sz w:val="22"/>
          <w:szCs w:val="22"/>
        </w:rPr>
        <w:t xml:space="preserve"> </w:t>
      </w:r>
      <w:r w:rsidR="00822E60" w:rsidRPr="00E20569">
        <w:rPr>
          <w:rFonts w:ascii="Arial" w:hAnsi="Arial" w:cs="Arial"/>
          <w:sz w:val="22"/>
          <w:szCs w:val="22"/>
        </w:rPr>
        <w:t>that</w:t>
      </w:r>
      <w:r w:rsidR="00822E60" w:rsidRPr="00E20569">
        <w:rPr>
          <w:rFonts w:ascii="Arial" w:hAnsi="Arial" w:cs="Arial"/>
          <w:spacing w:val="-10"/>
          <w:sz w:val="22"/>
          <w:szCs w:val="22"/>
        </w:rPr>
        <w:t xml:space="preserve"> </w:t>
      </w:r>
      <w:r w:rsidRPr="00E20569">
        <w:rPr>
          <w:rFonts w:ascii="Arial" w:hAnsi="Arial" w:cs="Arial"/>
          <w:sz w:val="22"/>
          <w:szCs w:val="22"/>
        </w:rPr>
        <w:t>disrupted</w:t>
      </w:r>
      <w:r w:rsidRPr="00E20569">
        <w:rPr>
          <w:rFonts w:ascii="Arial" w:hAnsi="Arial" w:cs="Arial"/>
          <w:spacing w:val="-10"/>
          <w:sz w:val="22"/>
          <w:szCs w:val="22"/>
        </w:rPr>
        <w:t xml:space="preserve"> </w:t>
      </w:r>
      <w:r w:rsidRPr="00E20569">
        <w:rPr>
          <w:rFonts w:ascii="Arial" w:hAnsi="Arial" w:cs="Arial"/>
          <w:sz w:val="22"/>
          <w:szCs w:val="22"/>
        </w:rPr>
        <w:t>boundaries,</w:t>
      </w:r>
      <w:r w:rsidRPr="00E20569">
        <w:rPr>
          <w:rFonts w:ascii="Arial" w:hAnsi="Arial" w:cs="Arial"/>
          <w:spacing w:val="-10"/>
          <w:sz w:val="22"/>
          <w:szCs w:val="22"/>
        </w:rPr>
        <w:t xml:space="preserve"> </w:t>
      </w:r>
      <w:r w:rsidRPr="00E20569">
        <w:rPr>
          <w:rFonts w:ascii="Arial" w:hAnsi="Arial" w:cs="Arial"/>
          <w:sz w:val="22"/>
          <w:szCs w:val="22"/>
        </w:rPr>
        <w:t>blended</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personal</w:t>
      </w:r>
      <w:r w:rsidRPr="00E20569">
        <w:rPr>
          <w:rFonts w:ascii="Arial" w:hAnsi="Arial" w:cs="Arial"/>
          <w:spacing w:val="-9"/>
          <w:sz w:val="22"/>
          <w:szCs w:val="22"/>
        </w:rPr>
        <w:t xml:space="preserve"> </w:t>
      </w:r>
      <w:r w:rsidRPr="00E20569">
        <w:rPr>
          <w:rFonts w:ascii="Arial" w:hAnsi="Arial" w:cs="Arial"/>
          <w:sz w:val="22"/>
          <w:szCs w:val="22"/>
        </w:rPr>
        <w:t>and</w:t>
      </w:r>
      <w:r w:rsidRPr="00E20569">
        <w:rPr>
          <w:rFonts w:ascii="Arial" w:hAnsi="Arial" w:cs="Arial"/>
          <w:spacing w:val="-10"/>
          <w:sz w:val="22"/>
          <w:szCs w:val="22"/>
        </w:rPr>
        <w:t xml:space="preserve"> </w:t>
      </w:r>
      <w:r w:rsidRPr="00E20569">
        <w:rPr>
          <w:rFonts w:ascii="Arial" w:hAnsi="Arial" w:cs="Arial"/>
          <w:sz w:val="22"/>
          <w:szCs w:val="22"/>
        </w:rPr>
        <w:t>professional,</w:t>
      </w:r>
      <w:r w:rsidRPr="00E20569">
        <w:rPr>
          <w:rFonts w:ascii="Arial" w:hAnsi="Arial" w:cs="Arial"/>
          <w:spacing w:val="-10"/>
          <w:sz w:val="22"/>
          <w:szCs w:val="22"/>
        </w:rPr>
        <w:t xml:space="preserve"> </w:t>
      </w:r>
      <w:r w:rsidRPr="00E20569">
        <w:rPr>
          <w:rFonts w:ascii="Arial" w:hAnsi="Arial" w:cs="Arial"/>
          <w:sz w:val="22"/>
          <w:szCs w:val="22"/>
        </w:rPr>
        <w:t>integrated healing ceremonies and storytelling, and ‘created an atmosphere of comradeship [that] allowed me to breathe and relax at an academic event…I walked away with a stronger voice and conviction than I came with’ (Sethi 2011:</w:t>
      </w:r>
      <w:r w:rsidRPr="00E20569">
        <w:rPr>
          <w:rFonts w:ascii="Arial" w:hAnsi="Arial" w:cs="Arial"/>
          <w:spacing w:val="-4"/>
          <w:sz w:val="22"/>
          <w:szCs w:val="22"/>
        </w:rPr>
        <w:t xml:space="preserve"> </w:t>
      </w:r>
      <w:r w:rsidRPr="00E20569">
        <w:rPr>
          <w:rFonts w:ascii="Arial" w:hAnsi="Arial" w:cs="Arial"/>
          <w:sz w:val="22"/>
          <w:szCs w:val="22"/>
        </w:rPr>
        <w:t>359).</w:t>
      </w:r>
    </w:p>
    <w:p w14:paraId="31B9AC1A"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Therefore,</w:t>
      </w:r>
      <w:r w:rsidRPr="00E20569">
        <w:rPr>
          <w:rFonts w:ascii="Arial" w:hAnsi="Arial" w:cs="Arial"/>
          <w:spacing w:val="-3"/>
          <w:sz w:val="22"/>
          <w:szCs w:val="22"/>
        </w:rPr>
        <w:t xml:space="preserve"> </w:t>
      </w:r>
      <w:r w:rsidRPr="00E20569">
        <w:rPr>
          <w:rFonts w:ascii="Arial" w:hAnsi="Arial" w:cs="Arial"/>
          <w:sz w:val="22"/>
          <w:szCs w:val="22"/>
        </w:rPr>
        <w:t>if,</w:t>
      </w:r>
      <w:r w:rsidRPr="00E20569">
        <w:rPr>
          <w:rFonts w:ascii="Arial" w:hAnsi="Arial" w:cs="Arial"/>
          <w:spacing w:val="-4"/>
          <w:sz w:val="22"/>
          <w:szCs w:val="22"/>
        </w:rPr>
        <w:t xml:space="preserve"> </w:t>
      </w:r>
      <w:r w:rsidRPr="00E20569">
        <w:rPr>
          <w:rFonts w:ascii="Arial" w:hAnsi="Arial" w:cs="Arial"/>
          <w:sz w:val="22"/>
          <w:szCs w:val="22"/>
        </w:rPr>
        <w:t>as</w:t>
      </w:r>
      <w:r w:rsidRPr="00E20569">
        <w:rPr>
          <w:rFonts w:ascii="Arial" w:hAnsi="Arial" w:cs="Arial"/>
          <w:spacing w:val="-2"/>
          <w:sz w:val="22"/>
          <w:szCs w:val="22"/>
        </w:rPr>
        <w:t xml:space="preserve"> </w:t>
      </w:r>
      <w:r w:rsidRPr="00E20569">
        <w:rPr>
          <w:rFonts w:ascii="Arial" w:hAnsi="Arial" w:cs="Arial"/>
          <w:sz w:val="22"/>
          <w:szCs w:val="22"/>
        </w:rPr>
        <w:t>Bell</w:t>
      </w:r>
      <w:r w:rsidRPr="00E20569">
        <w:rPr>
          <w:rFonts w:ascii="Arial" w:hAnsi="Arial" w:cs="Arial"/>
          <w:spacing w:val="-3"/>
          <w:sz w:val="22"/>
          <w:szCs w:val="22"/>
        </w:rPr>
        <w:t xml:space="preserve"> </w:t>
      </w:r>
      <w:r w:rsidRPr="00E20569">
        <w:rPr>
          <w:rFonts w:ascii="Arial" w:hAnsi="Arial" w:cs="Arial"/>
          <w:sz w:val="22"/>
          <w:szCs w:val="22"/>
        </w:rPr>
        <w:t>and</w:t>
      </w:r>
      <w:r w:rsidRPr="00E20569">
        <w:rPr>
          <w:rFonts w:ascii="Arial" w:hAnsi="Arial" w:cs="Arial"/>
          <w:spacing w:val="-3"/>
          <w:sz w:val="22"/>
          <w:szCs w:val="22"/>
        </w:rPr>
        <w:t xml:space="preserve"> </w:t>
      </w:r>
      <w:r w:rsidRPr="00E20569">
        <w:rPr>
          <w:rFonts w:ascii="Arial" w:hAnsi="Arial" w:cs="Arial"/>
          <w:sz w:val="22"/>
          <w:szCs w:val="22"/>
        </w:rPr>
        <w:t>King</w:t>
      </w:r>
      <w:r w:rsidRPr="00E20569">
        <w:rPr>
          <w:rFonts w:ascii="Arial" w:hAnsi="Arial" w:cs="Arial"/>
          <w:spacing w:val="-4"/>
          <w:sz w:val="22"/>
          <w:szCs w:val="22"/>
        </w:rPr>
        <w:t xml:space="preserve"> </w:t>
      </w:r>
      <w:r w:rsidRPr="00E20569">
        <w:rPr>
          <w:rFonts w:ascii="Arial" w:hAnsi="Arial" w:cs="Arial"/>
          <w:sz w:val="22"/>
          <w:szCs w:val="22"/>
        </w:rPr>
        <w:t>(2010:</w:t>
      </w:r>
      <w:r w:rsidRPr="00E20569">
        <w:rPr>
          <w:rFonts w:ascii="Arial" w:hAnsi="Arial" w:cs="Arial"/>
          <w:spacing w:val="-2"/>
          <w:sz w:val="22"/>
          <w:szCs w:val="22"/>
        </w:rPr>
        <w:t xml:space="preserve"> </w:t>
      </w:r>
      <w:r w:rsidRPr="00E20569">
        <w:rPr>
          <w:rFonts w:ascii="Arial" w:hAnsi="Arial" w:cs="Arial"/>
          <w:sz w:val="22"/>
          <w:szCs w:val="22"/>
        </w:rPr>
        <w:t>438;</w:t>
      </w:r>
      <w:r w:rsidRPr="00E20569">
        <w:rPr>
          <w:rFonts w:ascii="Arial" w:hAnsi="Arial" w:cs="Arial"/>
          <w:spacing w:val="-4"/>
          <w:sz w:val="22"/>
          <w:szCs w:val="22"/>
        </w:rPr>
        <w:t xml:space="preserve"> </w:t>
      </w:r>
      <w:r w:rsidRPr="00E20569">
        <w:rPr>
          <w:rFonts w:ascii="Arial" w:hAnsi="Arial" w:cs="Arial"/>
          <w:sz w:val="22"/>
          <w:szCs w:val="22"/>
        </w:rPr>
        <w:t>see</w:t>
      </w:r>
      <w:r w:rsidRPr="00E20569">
        <w:rPr>
          <w:rFonts w:ascii="Arial" w:hAnsi="Arial" w:cs="Arial"/>
          <w:spacing w:val="-2"/>
          <w:sz w:val="22"/>
          <w:szCs w:val="22"/>
        </w:rPr>
        <w:t xml:space="preserve"> </w:t>
      </w:r>
      <w:r w:rsidRPr="00E20569">
        <w:rPr>
          <w:rFonts w:ascii="Arial" w:hAnsi="Arial" w:cs="Arial"/>
          <w:sz w:val="22"/>
          <w:szCs w:val="22"/>
        </w:rPr>
        <w:t>Benozzo</w:t>
      </w:r>
      <w:r w:rsidRPr="00E20569">
        <w:rPr>
          <w:rFonts w:ascii="Arial" w:hAnsi="Arial" w:cs="Arial"/>
          <w:spacing w:val="-3"/>
          <w:sz w:val="22"/>
          <w:szCs w:val="22"/>
        </w:rPr>
        <w:t xml:space="preserve"> </w:t>
      </w:r>
      <w:r w:rsidRPr="00E20569">
        <w:rPr>
          <w:rFonts w:ascii="Arial" w:hAnsi="Arial" w:cs="Arial"/>
          <w:sz w:val="22"/>
          <w:szCs w:val="22"/>
        </w:rPr>
        <w:t>et</w:t>
      </w:r>
      <w:r w:rsidRPr="00E20569">
        <w:rPr>
          <w:rFonts w:ascii="Arial" w:hAnsi="Arial" w:cs="Arial"/>
          <w:spacing w:val="-3"/>
          <w:sz w:val="22"/>
          <w:szCs w:val="22"/>
        </w:rPr>
        <w:t xml:space="preserve"> </w:t>
      </w:r>
      <w:r w:rsidRPr="00E20569">
        <w:rPr>
          <w:rFonts w:ascii="Arial" w:hAnsi="Arial" w:cs="Arial"/>
          <w:sz w:val="22"/>
          <w:szCs w:val="22"/>
        </w:rPr>
        <w:t>al.</w:t>
      </w:r>
      <w:r w:rsidRPr="00E20569">
        <w:rPr>
          <w:rFonts w:ascii="Arial" w:hAnsi="Arial" w:cs="Arial"/>
          <w:spacing w:val="-3"/>
          <w:sz w:val="22"/>
          <w:szCs w:val="22"/>
        </w:rPr>
        <w:t xml:space="preserve"> </w:t>
      </w:r>
      <w:r w:rsidRPr="00E20569">
        <w:rPr>
          <w:rFonts w:ascii="Arial" w:hAnsi="Arial" w:cs="Arial"/>
          <w:sz w:val="22"/>
          <w:szCs w:val="22"/>
        </w:rPr>
        <w:t>2018)</w:t>
      </w:r>
      <w:r w:rsidRPr="00E20569">
        <w:rPr>
          <w:rFonts w:ascii="Arial" w:hAnsi="Arial" w:cs="Arial"/>
          <w:spacing w:val="-3"/>
          <w:sz w:val="22"/>
          <w:szCs w:val="22"/>
        </w:rPr>
        <w:t xml:space="preserve"> </w:t>
      </w:r>
      <w:r w:rsidRPr="00E20569">
        <w:rPr>
          <w:rFonts w:ascii="Arial" w:hAnsi="Arial" w:cs="Arial"/>
          <w:sz w:val="22"/>
          <w:szCs w:val="22"/>
        </w:rPr>
        <w:t>argue,</w:t>
      </w:r>
      <w:r w:rsidRPr="00E20569">
        <w:rPr>
          <w:rFonts w:ascii="Arial" w:hAnsi="Arial" w:cs="Arial"/>
          <w:spacing w:val="-2"/>
          <w:sz w:val="22"/>
          <w:szCs w:val="22"/>
        </w:rPr>
        <w:t xml:space="preserve"> </w:t>
      </w:r>
      <w:r w:rsidRPr="00E20569">
        <w:rPr>
          <w:rFonts w:ascii="Arial" w:hAnsi="Arial" w:cs="Arial"/>
          <w:sz w:val="22"/>
          <w:szCs w:val="22"/>
        </w:rPr>
        <w:t>‘Conferences</w:t>
      </w:r>
      <w:r w:rsidRPr="00E20569">
        <w:rPr>
          <w:rFonts w:ascii="Arial" w:hAnsi="Arial" w:cs="Arial"/>
          <w:spacing w:val="-3"/>
          <w:sz w:val="22"/>
          <w:szCs w:val="22"/>
        </w:rPr>
        <w:t xml:space="preserve"> </w:t>
      </w:r>
      <w:r w:rsidRPr="00E20569">
        <w:rPr>
          <w:rFonts w:ascii="Arial" w:hAnsi="Arial" w:cs="Arial"/>
          <w:sz w:val="22"/>
          <w:szCs w:val="22"/>
        </w:rPr>
        <w:t>are</w:t>
      </w:r>
      <w:r w:rsidRPr="00E20569">
        <w:rPr>
          <w:rFonts w:ascii="Arial" w:hAnsi="Arial" w:cs="Arial"/>
          <w:spacing w:val="-2"/>
          <w:sz w:val="22"/>
          <w:szCs w:val="22"/>
        </w:rPr>
        <w:t xml:space="preserve"> </w:t>
      </w:r>
      <w:r w:rsidRPr="00E20569">
        <w:rPr>
          <w:rFonts w:ascii="Arial" w:hAnsi="Arial" w:cs="Arial"/>
          <w:sz w:val="22"/>
          <w:szCs w:val="22"/>
        </w:rPr>
        <w:t xml:space="preserve">an inter-corporeal space wherein academic identities are constructed through embodied experience’ then we need to ‘Rethink…conferences as a collective learning space…[by] reshaping the…environment in ways that disrupt established </w:t>
      </w:r>
      <w:proofErr w:type="gramStart"/>
      <w:r w:rsidRPr="00E20569">
        <w:rPr>
          <w:rFonts w:ascii="Arial" w:hAnsi="Arial" w:cs="Arial"/>
          <w:sz w:val="22"/>
          <w:szCs w:val="22"/>
        </w:rPr>
        <w:t>practices’</w:t>
      </w:r>
      <w:proofErr w:type="gramEnd"/>
      <w:r w:rsidRPr="00E20569">
        <w:rPr>
          <w:rFonts w:ascii="Arial" w:hAnsi="Arial" w:cs="Arial"/>
          <w:sz w:val="22"/>
          <w:szCs w:val="22"/>
        </w:rPr>
        <w:t xml:space="preserve">. This conscious </w:t>
      </w:r>
      <w:r w:rsidRPr="00E20569">
        <w:rPr>
          <w:rFonts w:ascii="Arial" w:hAnsi="Arial" w:cs="Arial"/>
          <w:sz w:val="22"/>
          <w:szCs w:val="22"/>
        </w:rPr>
        <w:lastRenderedPageBreak/>
        <w:t>reshaping requires attention to the conference ‘atmosphere’, ‘a concept and experience of the in-betweenness of subject and object in which the emotional and sensory experience are central’</w:t>
      </w:r>
      <w:r w:rsidRPr="00E20569">
        <w:rPr>
          <w:rFonts w:ascii="Arial" w:hAnsi="Arial" w:cs="Arial"/>
          <w:spacing w:val="-9"/>
          <w:sz w:val="22"/>
          <w:szCs w:val="22"/>
        </w:rPr>
        <w:t xml:space="preserve"> </w:t>
      </w:r>
      <w:r w:rsidRPr="00E20569">
        <w:rPr>
          <w:rFonts w:ascii="Arial" w:hAnsi="Arial" w:cs="Arial"/>
          <w:sz w:val="22"/>
          <w:szCs w:val="22"/>
        </w:rPr>
        <w:t>(Bille</w:t>
      </w:r>
      <w:r w:rsidRPr="00E20569">
        <w:rPr>
          <w:rFonts w:ascii="Arial" w:hAnsi="Arial" w:cs="Arial"/>
          <w:spacing w:val="-9"/>
          <w:sz w:val="22"/>
          <w:szCs w:val="22"/>
        </w:rPr>
        <w:t xml:space="preserve"> </w:t>
      </w:r>
      <w:r w:rsidRPr="00E20569">
        <w:rPr>
          <w:rFonts w:ascii="Arial" w:hAnsi="Arial" w:cs="Arial"/>
          <w:sz w:val="22"/>
          <w:szCs w:val="22"/>
        </w:rPr>
        <w:t>et</w:t>
      </w:r>
      <w:r w:rsidRPr="00E20569">
        <w:rPr>
          <w:rFonts w:ascii="Arial" w:hAnsi="Arial" w:cs="Arial"/>
          <w:spacing w:val="-8"/>
          <w:sz w:val="22"/>
          <w:szCs w:val="22"/>
        </w:rPr>
        <w:t xml:space="preserve"> </w:t>
      </w:r>
      <w:r w:rsidRPr="00E20569">
        <w:rPr>
          <w:rFonts w:ascii="Arial" w:hAnsi="Arial" w:cs="Arial"/>
          <w:sz w:val="22"/>
          <w:szCs w:val="22"/>
        </w:rPr>
        <w:t>al.</w:t>
      </w:r>
      <w:r w:rsidRPr="00E20569">
        <w:rPr>
          <w:rFonts w:ascii="Arial" w:hAnsi="Arial" w:cs="Arial"/>
          <w:spacing w:val="-9"/>
          <w:sz w:val="22"/>
          <w:szCs w:val="22"/>
        </w:rPr>
        <w:t xml:space="preserve"> </w:t>
      </w:r>
      <w:r w:rsidRPr="00E20569">
        <w:rPr>
          <w:rFonts w:ascii="Arial" w:hAnsi="Arial" w:cs="Arial"/>
          <w:sz w:val="22"/>
          <w:szCs w:val="22"/>
        </w:rPr>
        <w:t>2015:</w:t>
      </w:r>
      <w:r w:rsidRPr="00E20569">
        <w:rPr>
          <w:rFonts w:ascii="Arial" w:hAnsi="Arial" w:cs="Arial"/>
          <w:spacing w:val="-8"/>
          <w:sz w:val="22"/>
          <w:szCs w:val="22"/>
        </w:rPr>
        <w:t xml:space="preserve"> </w:t>
      </w:r>
      <w:r w:rsidRPr="00E20569">
        <w:rPr>
          <w:rFonts w:ascii="Arial" w:hAnsi="Arial" w:cs="Arial"/>
          <w:sz w:val="22"/>
          <w:szCs w:val="22"/>
        </w:rPr>
        <w:t>32).</w:t>
      </w:r>
      <w:r w:rsidRPr="00E20569">
        <w:rPr>
          <w:rFonts w:ascii="Arial" w:hAnsi="Arial" w:cs="Arial"/>
          <w:spacing w:val="-8"/>
          <w:sz w:val="22"/>
          <w:szCs w:val="22"/>
        </w:rPr>
        <w:t xml:space="preserve"> </w:t>
      </w:r>
      <w:r w:rsidRPr="00E20569">
        <w:rPr>
          <w:rFonts w:ascii="Arial" w:hAnsi="Arial" w:cs="Arial"/>
          <w:sz w:val="22"/>
          <w:szCs w:val="22"/>
        </w:rPr>
        <w:t>Atmospheres</w:t>
      </w:r>
      <w:r w:rsidRPr="00E20569">
        <w:rPr>
          <w:rFonts w:ascii="Arial" w:hAnsi="Arial" w:cs="Arial"/>
          <w:spacing w:val="-8"/>
          <w:sz w:val="22"/>
          <w:szCs w:val="22"/>
        </w:rPr>
        <w:t xml:space="preserve"> </w:t>
      </w:r>
      <w:r w:rsidRPr="00E20569">
        <w:rPr>
          <w:rFonts w:ascii="Arial" w:hAnsi="Arial" w:cs="Arial"/>
          <w:sz w:val="22"/>
          <w:szCs w:val="22"/>
        </w:rPr>
        <w:t>are</w:t>
      </w:r>
      <w:r w:rsidRPr="00E20569">
        <w:rPr>
          <w:rFonts w:ascii="Arial" w:hAnsi="Arial" w:cs="Arial"/>
          <w:spacing w:val="-8"/>
          <w:sz w:val="22"/>
          <w:szCs w:val="22"/>
        </w:rPr>
        <w:t xml:space="preserve"> </w:t>
      </w:r>
      <w:r w:rsidRPr="00E20569">
        <w:rPr>
          <w:rFonts w:ascii="Arial" w:hAnsi="Arial" w:cs="Arial"/>
          <w:sz w:val="22"/>
          <w:szCs w:val="22"/>
        </w:rPr>
        <w:t>complex</w:t>
      </w:r>
      <w:r w:rsidRPr="00E20569">
        <w:rPr>
          <w:rFonts w:ascii="Arial" w:hAnsi="Arial" w:cs="Arial"/>
          <w:spacing w:val="-8"/>
          <w:sz w:val="22"/>
          <w:szCs w:val="22"/>
        </w:rPr>
        <w:t xml:space="preserve"> </w:t>
      </w:r>
      <w:r w:rsidRPr="00E20569">
        <w:rPr>
          <w:rFonts w:ascii="Arial" w:hAnsi="Arial" w:cs="Arial"/>
          <w:sz w:val="22"/>
          <w:szCs w:val="22"/>
        </w:rPr>
        <w:t>relationships</w:t>
      </w:r>
      <w:r w:rsidRPr="00E20569">
        <w:rPr>
          <w:rFonts w:ascii="Arial" w:hAnsi="Arial" w:cs="Arial"/>
          <w:spacing w:val="-9"/>
          <w:sz w:val="22"/>
          <w:szCs w:val="22"/>
        </w:rPr>
        <w:t xml:space="preserve"> </w:t>
      </w:r>
      <w:r w:rsidRPr="00E20569">
        <w:rPr>
          <w:rFonts w:ascii="Arial" w:hAnsi="Arial" w:cs="Arial"/>
          <w:sz w:val="22"/>
          <w:szCs w:val="22"/>
        </w:rPr>
        <w:t>between</w:t>
      </w:r>
      <w:r w:rsidRPr="00E20569">
        <w:rPr>
          <w:rFonts w:ascii="Arial" w:hAnsi="Arial" w:cs="Arial"/>
          <w:spacing w:val="-8"/>
          <w:sz w:val="22"/>
          <w:szCs w:val="22"/>
        </w:rPr>
        <w:t xml:space="preserve"> </w:t>
      </w:r>
      <w:r w:rsidRPr="00E20569">
        <w:rPr>
          <w:rFonts w:ascii="Arial" w:hAnsi="Arial" w:cs="Arial"/>
          <w:sz w:val="22"/>
          <w:szCs w:val="22"/>
        </w:rPr>
        <w:t>places,</w:t>
      </w:r>
      <w:r w:rsidRPr="00E20569">
        <w:rPr>
          <w:rFonts w:ascii="Arial" w:hAnsi="Arial" w:cs="Arial"/>
          <w:spacing w:val="-9"/>
          <w:sz w:val="22"/>
          <w:szCs w:val="22"/>
        </w:rPr>
        <w:t xml:space="preserve"> </w:t>
      </w:r>
      <w:r w:rsidRPr="00E20569">
        <w:rPr>
          <w:rFonts w:ascii="Arial" w:hAnsi="Arial" w:cs="Arial"/>
          <w:sz w:val="22"/>
          <w:szCs w:val="22"/>
        </w:rPr>
        <w:t>people and</w:t>
      </w:r>
      <w:r w:rsidRPr="00E20569">
        <w:rPr>
          <w:rFonts w:ascii="Arial" w:hAnsi="Arial" w:cs="Arial"/>
          <w:spacing w:val="-9"/>
          <w:sz w:val="22"/>
          <w:szCs w:val="22"/>
        </w:rPr>
        <w:t xml:space="preserve"> </w:t>
      </w:r>
      <w:r w:rsidRPr="00E20569">
        <w:rPr>
          <w:rFonts w:ascii="Arial" w:hAnsi="Arial" w:cs="Arial"/>
          <w:sz w:val="22"/>
          <w:szCs w:val="22"/>
        </w:rPr>
        <w:t>experiences,</w:t>
      </w:r>
      <w:r w:rsidRPr="00E20569">
        <w:rPr>
          <w:rFonts w:ascii="Arial" w:hAnsi="Arial" w:cs="Arial"/>
          <w:spacing w:val="-9"/>
          <w:sz w:val="22"/>
          <w:szCs w:val="22"/>
        </w:rPr>
        <w:t xml:space="preserve"> </w:t>
      </w:r>
      <w:r w:rsidRPr="00E20569">
        <w:rPr>
          <w:rFonts w:ascii="Arial" w:hAnsi="Arial" w:cs="Arial"/>
          <w:sz w:val="22"/>
          <w:szCs w:val="22"/>
        </w:rPr>
        <w:t>combining</w:t>
      </w:r>
      <w:r w:rsidRPr="00E20569">
        <w:rPr>
          <w:rFonts w:ascii="Arial" w:hAnsi="Arial" w:cs="Arial"/>
          <w:spacing w:val="-9"/>
          <w:sz w:val="22"/>
          <w:szCs w:val="22"/>
        </w:rPr>
        <w:t xml:space="preserve"> </w:t>
      </w:r>
      <w:r w:rsidRPr="00E20569">
        <w:rPr>
          <w:rFonts w:ascii="Arial" w:hAnsi="Arial" w:cs="Arial"/>
          <w:sz w:val="22"/>
          <w:szCs w:val="22"/>
        </w:rPr>
        <w:t>the</w:t>
      </w:r>
      <w:r w:rsidRPr="00E20569">
        <w:rPr>
          <w:rFonts w:ascii="Arial" w:hAnsi="Arial" w:cs="Arial"/>
          <w:spacing w:val="-9"/>
          <w:sz w:val="22"/>
          <w:szCs w:val="22"/>
        </w:rPr>
        <w:t xml:space="preserve"> </w:t>
      </w:r>
      <w:r w:rsidRPr="00E20569">
        <w:rPr>
          <w:rFonts w:ascii="Arial" w:hAnsi="Arial" w:cs="Arial"/>
          <w:sz w:val="22"/>
          <w:szCs w:val="22"/>
        </w:rPr>
        <w:t>material</w:t>
      </w:r>
      <w:r w:rsidRPr="00E20569">
        <w:rPr>
          <w:rFonts w:ascii="Arial" w:hAnsi="Arial" w:cs="Arial"/>
          <w:spacing w:val="-9"/>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non-human,</w:t>
      </w:r>
      <w:r w:rsidRPr="00E20569">
        <w:rPr>
          <w:rFonts w:ascii="Arial" w:hAnsi="Arial" w:cs="Arial"/>
          <w:spacing w:val="-9"/>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‘are</w:t>
      </w:r>
      <w:r w:rsidRPr="00E20569">
        <w:rPr>
          <w:rFonts w:ascii="Arial" w:hAnsi="Arial" w:cs="Arial"/>
          <w:spacing w:val="-9"/>
          <w:sz w:val="22"/>
          <w:szCs w:val="22"/>
        </w:rPr>
        <w:t xml:space="preserve"> </w:t>
      </w:r>
      <w:r w:rsidRPr="00E20569">
        <w:rPr>
          <w:rFonts w:ascii="Arial" w:hAnsi="Arial" w:cs="Arial"/>
          <w:sz w:val="22"/>
          <w:szCs w:val="22"/>
        </w:rPr>
        <w:t>always</w:t>
      </w:r>
      <w:r w:rsidRPr="00E20569">
        <w:rPr>
          <w:rFonts w:ascii="Arial" w:hAnsi="Arial" w:cs="Arial"/>
          <w:spacing w:val="-9"/>
          <w:sz w:val="22"/>
          <w:szCs w:val="22"/>
        </w:rPr>
        <w:t xml:space="preserve"> </w:t>
      </w:r>
      <w:r w:rsidRPr="00E20569">
        <w:rPr>
          <w:rFonts w:ascii="Arial" w:hAnsi="Arial" w:cs="Arial"/>
          <w:sz w:val="22"/>
          <w:szCs w:val="22"/>
        </w:rPr>
        <w:t>located</w:t>
      </w:r>
      <w:r w:rsidRPr="00E20569">
        <w:rPr>
          <w:rFonts w:ascii="Arial" w:hAnsi="Arial" w:cs="Arial"/>
          <w:spacing w:val="-9"/>
          <w:sz w:val="22"/>
          <w:szCs w:val="22"/>
        </w:rPr>
        <w:t xml:space="preserve"> </w:t>
      </w:r>
      <w:r w:rsidRPr="00E20569">
        <w:rPr>
          <w:rFonts w:ascii="Arial" w:hAnsi="Arial" w:cs="Arial"/>
          <w:sz w:val="22"/>
          <w:szCs w:val="22"/>
        </w:rPr>
        <w:t>in</w:t>
      </w:r>
      <w:r w:rsidRPr="00E20569">
        <w:rPr>
          <w:rFonts w:ascii="Arial" w:hAnsi="Arial" w:cs="Arial"/>
          <w:spacing w:val="-9"/>
          <w:sz w:val="22"/>
          <w:szCs w:val="22"/>
        </w:rPr>
        <w:t xml:space="preserve"> </w:t>
      </w:r>
      <w:r w:rsidRPr="00E20569">
        <w:rPr>
          <w:rFonts w:ascii="Arial" w:hAnsi="Arial" w:cs="Arial"/>
          <w:sz w:val="22"/>
          <w:szCs w:val="22"/>
        </w:rPr>
        <w:t>between experiences and environments’ (32), not simply reducible to their human or material components. Importantly, atmospheres are ‘phenomena that create effects and have an impact</w:t>
      </w:r>
      <w:r w:rsidRPr="00E20569">
        <w:rPr>
          <w:rFonts w:ascii="Arial" w:hAnsi="Arial" w:cs="Arial"/>
          <w:spacing w:val="-8"/>
          <w:sz w:val="22"/>
          <w:szCs w:val="22"/>
        </w:rPr>
        <w:t xml:space="preserve"> </w:t>
      </w:r>
      <w:r w:rsidRPr="00E20569">
        <w:rPr>
          <w:rFonts w:ascii="Arial" w:hAnsi="Arial" w:cs="Arial"/>
          <w:sz w:val="22"/>
          <w:szCs w:val="22"/>
        </w:rPr>
        <w:t>on</w:t>
      </w:r>
      <w:r w:rsidRPr="00E20569">
        <w:rPr>
          <w:rFonts w:ascii="Arial" w:hAnsi="Arial" w:cs="Arial"/>
          <w:spacing w:val="-8"/>
          <w:sz w:val="22"/>
          <w:szCs w:val="22"/>
        </w:rPr>
        <w:t xml:space="preserve"> </w:t>
      </w:r>
      <w:r w:rsidRPr="00E20569">
        <w:rPr>
          <w:rFonts w:ascii="Arial" w:hAnsi="Arial" w:cs="Arial"/>
          <w:sz w:val="22"/>
          <w:szCs w:val="22"/>
        </w:rPr>
        <w:t>the</w:t>
      </w:r>
      <w:r w:rsidRPr="00E20569">
        <w:rPr>
          <w:rFonts w:ascii="Arial" w:hAnsi="Arial" w:cs="Arial"/>
          <w:spacing w:val="-8"/>
          <w:sz w:val="22"/>
          <w:szCs w:val="22"/>
        </w:rPr>
        <w:t xml:space="preserve"> </w:t>
      </w:r>
      <w:r w:rsidRPr="00E20569">
        <w:rPr>
          <w:rFonts w:ascii="Arial" w:hAnsi="Arial" w:cs="Arial"/>
          <w:sz w:val="22"/>
          <w:szCs w:val="22"/>
        </w:rPr>
        <w:t>people</w:t>
      </w:r>
      <w:r w:rsidRPr="00E20569">
        <w:rPr>
          <w:rFonts w:ascii="Arial" w:hAnsi="Arial" w:cs="Arial"/>
          <w:spacing w:val="-7"/>
          <w:sz w:val="22"/>
          <w:szCs w:val="22"/>
        </w:rPr>
        <w:t xml:space="preserve"> </w:t>
      </w:r>
      <w:r w:rsidRPr="00E20569">
        <w:rPr>
          <w:rFonts w:ascii="Arial" w:hAnsi="Arial" w:cs="Arial"/>
          <w:sz w:val="22"/>
          <w:szCs w:val="22"/>
        </w:rPr>
        <w:t>exposed</w:t>
      </w:r>
      <w:r w:rsidRPr="00E20569">
        <w:rPr>
          <w:rFonts w:ascii="Arial" w:hAnsi="Arial" w:cs="Arial"/>
          <w:spacing w:val="-8"/>
          <w:sz w:val="22"/>
          <w:szCs w:val="22"/>
        </w:rPr>
        <w:t xml:space="preserve"> </w:t>
      </w:r>
      <w:r w:rsidRPr="00E20569">
        <w:rPr>
          <w:rFonts w:ascii="Arial" w:hAnsi="Arial" w:cs="Arial"/>
          <w:sz w:val="22"/>
          <w:szCs w:val="22"/>
        </w:rPr>
        <w:t>to</w:t>
      </w:r>
      <w:r w:rsidRPr="00E20569">
        <w:rPr>
          <w:rFonts w:ascii="Arial" w:hAnsi="Arial" w:cs="Arial"/>
          <w:spacing w:val="-7"/>
          <w:sz w:val="22"/>
          <w:szCs w:val="22"/>
        </w:rPr>
        <w:t xml:space="preserve"> </w:t>
      </w:r>
      <w:r w:rsidRPr="00E20569">
        <w:rPr>
          <w:rFonts w:ascii="Arial" w:hAnsi="Arial" w:cs="Arial"/>
          <w:sz w:val="22"/>
          <w:szCs w:val="22"/>
        </w:rPr>
        <w:t>them</w:t>
      </w:r>
      <w:r w:rsidRPr="00E20569">
        <w:rPr>
          <w:rFonts w:ascii="Arial" w:hAnsi="Arial" w:cs="Arial"/>
          <w:spacing w:val="-8"/>
          <w:sz w:val="22"/>
          <w:szCs w:val="22"/>
        </w:rPr>
        <w:t xml:space="preserve"> </w:t>
      </w:r>
      <w:r w:rsidRPr="00E20569">
        <w:rPr>
          <w:rFonts w:ascii="Arial" w:hAnsi="Arial" w:cs="Arial"/>
          <w:sz w:val="22"/>
          <w:szCs w:val="22"/>
        </w:rPr>
        <w:t>in</w:t>
      </w:r>
      <w:r w:rsidRPr="00E20569">
        <w:rPr>
          <w:rFonts w:ascii="Arial" w:hAnsi="Arial" w:cs="Arial"/>
          <w:spacing w:val="-7"/>
          <w:sz w:val="22"/>
          <w:szCs w:val="22"/>
        </w:rPr>
        <w:t xml:space="preserve"> </w:t>
      </w:r>
      <w:r w:rsidRPr="00E20569">
        <w:rPr>
          <w:rFonts w:ascii="Arial" w:hAnsi="Arial" w:cs="Arial"/>
          <w:sz w:val="22"/>
          <w:szCs w:val="22"/>
        </w:rPr>
        <w:t>an</w:t>
      </w:r>
      <w:r w:rsidRPr="00E20569">
        <w:rPr>
          <w:rFonts w:ascii="Arial" w:hAnsi="Arial" w:cs="Arial"/>
          <w:spacing w:val="-7"/>
          <w:sz w:val="22"/>
          <w:szCs w:val="22"/>
        </w:rPr>
        <w:t xml:space="preserve"> </w:t>
      </w:r>
      <w:r w:rsidRPr="00E20569">
        <w:rPr>
          <w:rFonts w:ascii="Arial" w:hAnsi="Arial" w:cs="Arial"/>
          <w:sz w:val="22"/>
          <w:szCs w:val="22"/>
        </w:rPr>
        <w:t>open-ended</w:t>
      </w:r>
      <w:r w:rsidRPr="00E20569">
        <w:rPr>
          <w:rFonts w:ascii="Arial" w:hAnsi="Arial" w:cs="Arial"/>
          <w:spacing w:val="-8"/>
          <w:sz w:val="22"/>
          <w:szCs w:val="22"/>
        </w:rPr>
        <w:t xml:space="preserve"> </w:t>
      </w:r>
      <w:r w:rsidRPr="00E20569">
        <w:rPr>
          <w:rFonts w:ascii="Arial" w:hAnsi="Arial" w:cs="Arial"/>
          <w:sz w:val="22"/>
          <w:szCs w:val="22"/>
        </w:rPr>
        <w:t>yet</w:t>
      </w:r>
      <w:r w:rsidRPr="00E20569">
        <w:rPr>
          <w:rFonts w:ascii="Arial" w:hAnsi="Arial" w:cs="Arial"/>
          <w:spacing w:val="-8"/>
          <w:sz w:val="22"/>
          <w:szCs w:val="22"/>
        </w:rPr>
        <w:t xml:space="preserve"> </w:t>
      </w:r>
      <w:r w:rsidRPr="00E20569">
        <w:rPr>
          <w:rFonts w:ascii="Arial" w:hAnsi="Arial" w:cs="Arial"/>
          <w:sz w:val="22"/>
          <w:szCs w:val="22"/>
        </w:rPr>
        <w:t>dependent</w:t>
      </w:r>
      <w:r w:rsidRPr="00E20569">
        <w:rPr>
          <w:rFonts w:ascii="Arial" w:hAnsi="Arial" w:cs="Arial"/>
          <w:spacing w:val="-7"/>
          <w:sz w:val="22"/>
          <w:szCs w:val="22"/>
        </w:rPr>
        <w:t xml:space="preserve"> </w:t>
      </w:r>
      <w:r w:rsidRPr="00E20569">
        <w:rPr>
          <w:rFonts w:ascii="Arial" w:hAnsi="Arial" w:cs="Arial"/>
          <w:sz w:val="22"/>
          <w:szCs w:val="22"/>
        </w:rPr>
        <w:t>relationship’</w:t>
      </w:r>
      <w:r w:rsidRPr="00E20569">
        <w:rPr>
          <w:rFonts w:ascii="Arial" w:hAnsi="Arial" w:cs="Arial"/>
          <w:spacing w:val="-8"/>
          <w:sz w:val="22"/>
          <w:szCs w:val="22"/>
        </w:rPr>
        <w:t xml:space="preserve"> </w:t>
      </w:r>
      <w:r w:rsidRPr="00E20569">
        <w:rPr>
          <w:rFonts w:ascii="Arial" w:hAnsi="Arial" w:cs="Arial"/>
          <w:sz w:val="22"/>
          <w:szCs w:val="22"/>
        </w:rPr>
        <w:t>and</w:t>
      </w:r>
      <w:r w:rsidRPr="00E20569">
        <w:rPr>
          <w:rFonts w:ascii="Arial" w:hAnsi="Arial" w:cs="Arial"/>
          <w:spacing w:val="-8"/>
          <w:sz w:val="22"/>
          <w:szCs w:val="22"/>
        </w:rPr>
        <w:t xml:space="preserve"> </w:t>
      </w:r>
      <w:r w:rsidRPr="00E20569">
        <w:rPr>
          <w:rFonts w:ascii="Arial" w:hAnsi="Arial" w:cs="Arial"/>
          <w:sz w:val="22"/>
          <w:szCs w:val="22"/>
        </w:rPr>
        <w:t xml:space="preserve">can be staged to achieve </w:t>
      </w:r>
      <w:proofErr w:type="gramStart"/>
      <w:r w:rsidRPr="00E20569">
        <w:rPr>
          <w:rFonts w:ascii="Arial" w:hAnsi="Arial" w:cs="Arial"/>
          <w:sz w:val="22"/>
          <w:szCs w:val="22"/>
        </w:rPr>
        <w:t>particular goals</w:t>
      </w:r>
      <w:proofErr w:type="gramEnd"/>
      <w:r w:rsidRPr="00E20569">
        <w:rPr>
          <w:rFonts w:ascii="Arial" w:hAnsi="Arial" w:cs="Arial"/>
          <w:sz w:val="22"/>
          <w:szCs w:val="22"/>
        </w:rPr>
        <w:t xml:space="preserve"> (Bille et al. 2015:</w:t>
      </w:r>
      <w:r w:rsidRPr="00E20569">
        <w:rPr>
          <w:rFonts w:ascii="Arial" w:hAnsi="Arial" w:cs="Arial"/>
          <w:spacing w:val="-9"/>
          <w:sz w:val="22"/>
          <w:szCs w:val="22"/>
        </w:rPr>
        <w:t xml:space="preserve"> </w:t>
      </w:r>
      <w:r w:rsidRPr="00E20569">
        <w:rPr>
          <w:rFonts w:ascii="Arial" w:hAnsi="Arial" w:cs="Arial"/>
          <w:sz w:val="22"/>
          <w:szCs w:val="22"/>
        </w:rPr>
        <w:t>37).</w:t>
      </w:r>
    </w:p>
    <w:p w14:paraId="3B0C2555" w14:textId="0D57E336"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 xml:space="preserve">Thus, since conferences are spaces </w:t>
      </w:r>
      <w:r w:rsidR="00822E60" w:rsidRPr="00E20569">
        <w:rPr>
          <w:rFonts w:ascii="Arial" w:hAnsi="Arial" w:cs="Arial"/>
          <w:sz w:val="22"/>
          <w:szCs w:val="22"/>
        </w:rPr>
        <w:t xml:space="preserve">that </w:t>
      </w:r>
      <w:r w:rsidRPr="00E20569">
        <w:rPr>
          <w:rFonts w:ascii="Arial" w:hAnsi="Arial" w:cs="Arial"/>
          <w:sz w:val="22"/>
          <w:szCs w:val="22"/>
        </w:rPr>
        <w:t>can offer positive affirmations, but also reproduce hierarchies and inequalities, they are a key site of academic practice in which to experiment with introducing consciousness by critically reflecting on and changing the conference ‘atmosphere’.</w:t>
      </w:r>
    </w:p>
    <w:p w14:paraId="5C00F715" w14:textId="77777777" w:rsidR="007E4458" w:rsidRPr="00E20569" w:rsidRDefault="007E4458" w:rsidP="007E4458">
      <w:pPr>
        <w:pStyle w:val="BodyText"/>
        <w:spacing w:before="8"/>
        <w:ind w:left="0"/>
        <w:rPr>
          <w:rFonts w:ascii="Arial" w:hAnsi="Arial" w:cs="Arial"/>
          <w:sz w:val="22"/>
          <w:szCs w:val="22"/>
        </w:rPr>
      </w:pPr>
    </w:p>
    <w:p w14:paraId="2C13CC3A" w14:textId="77777777" w:rsidR="007E4458" w:rsidRPr="00E20569" w:rsidRDefault="007E4458" w:rsidP="007E4458">
      <w:pPr>
        <w:pStyle w:val="Heading1"/>
        <w:jc w:val="both"/>
        <w:rPr>
          <w:rFonts w:ascii="Arial" w:hAnsi="Arial" w:cs="Arial"/>
          <w:sz w:val="22"/>
          <w:szCs w:val="22"/>
        </w:rPr>
      </w:pPr>
      <w:r w:rsidRPr="00E20569">
        <w:rPr>
          <w:rFonts w:ascii="Arial" w:hAnsi="Arial" w:cs="Arial"/>
          <w:sz w:val="22"/>
          <w:szCs w:val="22"/>
        </w:rPr>
        <w:t>Consciousness as method: emotionally disrupting space and practice</w:t>
      </w:r>
    </w:p>
    <w:p w14:paraId="0E8EA09E" w14:textId="45D04CA0" w:rsidR="007E4458" w:rsidRPr="00E20569" w:rsidRDefault="007E4458" w:rsidP="007E4458">
      <w:pPr>
        <w:pStyle w:val="BodyText"/>
        <w:spacing w:before="146" w:line="360" w:lineRule="auto"/>
        <w:ind w:right="114"/>
        <w:jc w:val="both"/>
        <w:rPr>
          <w:rFonts w:ascii="Arial" w:hAnsi="Arial" w:cs="Arial"/>
          <w:sz w:val="22"/>
          <w:szCs w:val="22"/>
        </w:rPr>
      </w:pPr>
      <w:r w:rsidRPr="00E20569">
        <w:rPr>
          <w:rFonts w:ascii="Arial" w:hAnsi="Arial" w:cs="Arial"/>
          <w:sz w:val="22"/>
          <w:szCs w:val="22"/>
        </w:rPr>
        <w:t xml:space="preserve">To apply a conscious approach our philosophical position aligns with others emphasizing an ‘ethics of care’ (Askins and Blazek 2017; O’Dwyer et al. 2018) in which empathy and compassion are key components </w:t>
      </w:r>
      <w:r w:rsidRPr="0002356B">
        <w:rPr>
          <w:rFonts w:ascii="Arial" w:hAnsi="Arial" w:cs="Arial"/>
          <w:sz w:val="22"/>
          <w:szCs w:val="22"/>
        </w:rPr>
        <w:t>alongside value-led practices (Kofman 20</w:t>
      </w:r>
      <w:r w:rsidR="001808D0" w:rsidRPr="0002356B">
        <w:rPr>
          <w:rFonts w:ascii="Arial" w:hAnsi="Arial" w:cs="Arial"/>
          <w:sz w:val="22"/>
          <w:szCs w:val="22"/>
        </w:rPr>
        <w:t>08</w:t>
      </w:r>
      <w:r w:rsidRPr="0002356B">
        <w:rPr>
          <w:rFonts w:ascii="Arial" w:hAnsi="Arial" w:cs="Arial"/>
          <w:sz w:val="22"/>
          <w:szCs w:val="22"/>
        </w:rPr>
        <w:t>)</w:t>
      </w:r>
      <w:r w:rsidR="00C16BB1" w:rsidRPr="0002356B">
        <w:rPr>
          <w:rFonts w:ascii="Arial" w:hAnsi="Arial" w:cs="Arial"/>
          <w:sz w:val="22"/>
          <w:szCs w:val="22"/>
        </w:rPr>
        <w:t>.</w:t>
      </w:r>
      <w:r w:rsidRPr="00E20569">
        <w:rPr>
          <w:rFonts w:ascii="Arial" w:hAnsi="Arial" w:cs="Arial"/>
          <w:sz w:val="22"/>
          <w:szCs w:val="22"/>
        </w:rPr>
        <w:t xml:space="preserve"> </w:t>
      </w:r>
      <w:r w:rsidR="00C16BB1" w:rsidRPr="00E20569">
        <w:rPr>
          <w:rFonts w:ascii="Arial" w:hAnsi="Arial" w:cs="Arial"/>
          <w:sz w:val="22"/>
          <w:szCs w:val="22"/>
        </w:rPr>
        <w:t>There is a</w:t>
      </w:r>
      <w:r w:rsidRPr="00E20569">
        <w:rPr>
          <w:rFonts w:ascii="Arial" w:hAnsi="Arial" w:cs="Arial"/>
          <w:sz w:val="22"/>
          <w:szCs w:val="22"/>
        </w:rPr>
        <w:t xml:space="preserve"> longer heritage of attention to these issues in feminist and queer perspectives (Moss et al. 2002; Sharp 2005), </w:t>
      </w:r>
      <w:r w:rsidR="00C16BB1" w:rsidRPr="00E20569">
        <w:rPr>
          <w:rFonts w:ascii="Arial" w:hAnsi="Arial" w:cs="Arial"/>
          <w:sz w:val="22"/>
          <w:szCs w:val="22"/>
        </w:rPr>
        <w:t xml:space="preserve">but </w:t>
      </w:r>
      <w:r w:rsidRPr="00E20569">
        <w:rPr>
          <w:rFonts w:ascii="Arial" w:hAnsi="Arial" w:cs="Arial"/>
          <w:sz w:val="22"/>
          <w:szCs w:val="22"/>
        </w:rPr>
        <w:t>we add to this by embracing non-Western frameworks and practices covering both professional and personal praxis. Approaching method from these perspectives requires deep critical reflection specifically in the decision-making process alongside creativity and experimentation to avoid being prescriptive and re-creating hierarchies and power dynamics.</w:t>
      </w:r>
    </w:p>
    <w:p w14:paraId="4005DB0F" w14:textId="77777777" w:rsidR="00C16BB1" w:rsidRPr="00E20569" w:rsidRDefault="00C16BB1" w:rsidP="007E4458">
      <w:pPr>
        <w:pStyle w:val="BodyText"/>
        <w:spacing w:before="146" w:line="360" w:lineRule="auto"/>
        <w:ind w:right="114"/>
        <w:jc w:val="both"/>
        <w:rPr>
          <w:rFonts w:ascii="Arial" w:hAnsi="Arial" w:cs="Arial"/>
          <w:sz w:val="22"/>
          <w:szCs w:val="22"/>
        </w:rPr>
      </w:pPr>
    </w:p>
    <w:p w14:paraId="10B4952F" w14:textId="7FFCB923" w:rsidR="007E4458" w:rsidRPr="00E20569" w:rsidRDefault="00971491" w:rsidP="007E4458">
      <w:pPr>
        <w:pStyle w:val="BodyText"/>
        <w:spacing w:before="41" w:line="360" w:lineRule="auto"/>
        <w:ind w:right="113"/>
        <w:jc w:val="both"/>
        <w:rPr>
          <w:rFonts w:ascii="Arial" w:hAnsi="Arial" w:cs="Arial"/>
          <w:sz w:val="22"/>
          <w:szCs w:val="22"/>
        </w:rPr>
      </w:pPr>
      <w:r w:rsidRPr="0002356B">
        <w:rPr>
          <w:rFonts w:ascii="Arial" w:hAnsi="Arial" w:cs="Arial"/>
          <w:sz w:val="22"/>
          <w:szCs w:val="22"/>
        </w:rPr>
        <w:t>A conscious approach</w:t>
      </w:r>
      <w:r w:rsidR="007E4458" w:rsidRPr="0002356B">
        <w:rPr>
          <w:rFonts w:ascii="Arial" w:hAnsi="Arial" w:cs="Arial"/>
          <w:sz w:val="22"/>
          <w:szCs w:val="22"/>
        </w:rPr>
        <w:t xml:space="preserve"> </w:t>
      </w:r>
      <w:r w:rsidR="00A96D0D" w:rsidRPr="0002356B">
        <w:rPr>
          <w:rFonts w:ascii="Arial" w:hAnsi="Arial" w:cs="Arial"/>
          <w:sz w:val="22"/>
          <w:szCs w:val="22"/>
        </w:rPr>
        <w:t xml:space="preserve">is </w:t>
      </w:r>
      <w:r w:rsidR="00385EB3" w:rsidRPr="0002356B">
        <w:rPr>
          <w:rFonts w:ascii="Arial" w:hAnsi="Arial" w:cs="Arial"/>
          <w:sz w:val="22"/>
          <w:szCs w:val="22"/>
        </w:rPr>
        <w:t xml:space="preserve">also </w:t>
      </w:r>
      <w:r w:rsidR="00BB1025" w:rsidRPr="0002356B">
        <w:rPr>
          <w:rFonts w:ascii="Arial" w:hAnsi="Arial" w:cs="Arial"/>
          <w:sz w:val="22"/>
          <w:szCs w:val="22"/>
        </w:rPr>
        <w:t>reflected</w:t>
      </w:r>
      <w:r w:rsidR="00A96D0D" w:rsidRPr="0002356B">
        <w:rPr>
          <w:rFonts w:ascii="Arial" w:hAnsi="Arial" w:cs="Arial"/>
          <w:sz w:val="22"/>
          <w:szCs w:val="22"/>
        </w:rPr>
        <w:t xml:space="preserve"> </w:t>
      </w:r>
      <w:r w:rsidR="00385EB3" w:rsidRPr="0002356B">
        <w:rPr>
          <w:rFonts w:ascii="Arial" w:hAnsi="Arial" w:cs="Arial"/>
          <w:sz w:val="22"/>
          <w:szCs w:val="22"/>
        </w:rPr>
        <w:t>in a</w:t>
      </w:r>
      <w:r w:rsidR="0010359D" w:rsidRPr="0002356B">
        <w:rPr>
          <w:rFonts w:ascii="Arial" w:hAnsi="Arial" w:cs="Arial"/>
          <w:sz w:val="22"/>
          <w:szCs w:val="22"/>
        </w:rPr>
        <w:t xml:space="preserve"> </w:t>
      </w:r>
      <w:r w:rsidR="004436D6" w:rsidRPr="0002356B">
        <w:rPr>
          <w:rFonts w:ascii="Arial" w:hAnsi="Arial" w:cs="Arial"/>
          <w:sz w:val="22"/>
          <w:szCs w:val="22"/>
        </w:rPr>
        <w:t xml:space="preserve">post-qualitative </w:t>
      </w:r>
      <w:r w:rsidR="00A96D0D" w:rsidRPr="0002356B">
        <w:rPr>
          <w:rFonts w:ascii="Arial" w:hAnsi="Arial" w:cs="Arial"/>
          <w:sz w:val="22"/>
          <w:szCs w:val="22"/>
        </w:rPr>
        <w:t>methodo</w:t>
      </w:r>
      <w:r w:rsidR="009C6A43" w:rsidRPr="0002356B">
        <w:rPr>
          <w:rFonts w:ascii="Arial" w:hAnsi="Arial" w:cs="Arial"/>
          <w:sz w:val="22"/>
          <w:szCs w:val="22"/>
        </w:rPr>
        <w:t xml:space="preserve">logy </w:t>
      </w:r>
      <w:r w:rsidR="00822E60" w:rsidRPr="0002356B">
        <w:rPr>
          <w:rFonts w:ascii="Arial" w:hAnsi="Arial" w:cs="Arial"/>
          <w:sz w:val="22"/>
          <w:szCs w:val="22"/>
        </w:rPr>
        <w:t xml:space="preserve">that </w:t>
      </w:r>
      <w:r w:rsidR="007E4458" w:rsidRPr="0002356B">
        <w:rPr>
          <w:rFonts w:ascii="Arial" w:hAnsi="Arial" w:cs="Arial"/>
          <w:sz w:val="22"/>
          <w:szCs w:val="22"/>
        </w:rPr>
        <w:t>embodies constant reflection, heightened awareness</w:t>
      </w:r>
      <w:r w:rsidR="00385EB3" w:rsidRPr="0002356B">
        <w:rPr>
          <w:rFonts w:ascii="Arial" w:hAnsi="Arial" w:cs="Arial"/>
          <w:sz w:val="22"/>
          <w:szCs w:val="22"/>
        </w:rPr>
        <w:t>,</w:t>
      </w:r>
      <w:r w:rsidR="007E4458" w:rsidRPr="0002356B">
        <w:rPr>
          <w:rFonts w:ascii="Arial" w:hAnsi="Arial" w:cs="Arial"/>
          <w:sz w:val="22"/>
          <w:szCs w:val="22"/>
        </w:rPr>
        <w:t xml:space="preserve"> and </w:t>
      </w:r>
      <w:r w:rsidR="00385EB3" w:rsidRPr="0002356B">
        <w:rPr>
          <w:rFonts w:ascii="Arial" w:hAnsi="Arial" w:cs="Arial"/>
          <w:sz w:val="22"/>
          <w:szCs w:val="22"/>
        </w:rPr>
        <w:t xml:space="preserve">consideration of </w:t>
      </w:r>
      <w:r w:rsidR="007E4458" w:rsidRPr="0002356B">
        <w:rPr>
          <w:rFonts w:ascii="Arial" w:hAnsi="Arial" w:cs="Arial"/>
          <w:sz w:val="22"/>
          <w:szCs w:val="22"/>
        </w:rPr>
        <w:t xml:space="preserve">emotion to satisfy three criteria: implementing decisions; </w:t>
      </w:r>
      <w:proofErr w:type="spellStart"/>
      <w:r w:rsidR="007E4458" w:rsidRPr="0002356B">
        <w:rPr>
          <w:rFonts w:ascii="Arial" w:hAnsi="Arial" w:cs="Arial"/>
          <w:sz w:val="22"/>
          <w:szCs w:val="22"/>
        </w:rPr>
        <w:t>honouring</w:t>
      </w:r>
      <w:proofErr w:type="spellEnd"/>
      <w:r w:rsidR="007E4458" w:rsidRPr="0002356B">
        <w:rPr>
          <w:rFonts w:ascii="Arial" w:hAnsi="Arial" w:cs="Arial"/>
          <w:sz w:val="22"/>
          <w:szCs w:val="22"/>
        </w:rPr>
        <w:t xml:space="preserve"> values; and challenging norms.</w:t>
      </w:r>
      <w:r w:rsidR="007E4458" w:rsidRPr="00E20569">
        <w:rPr>
          <w:rFonts w:ascii="Arial" w:hAnsi="Arial" w:cs="Arial"/>
          <w:sz w:val="22"/>
          <w:szCs w:val="22"/>
        </w:rPr>
        <w:t xml:space="preserve"> </w:t>
      </w:r>
      <w:r w:rsidR="00385EB3" w:rsidRPr="0002356B">
        <w:rPr>
          <w:rFonts w:ascii="Arial" w:hAnsi="Arial" w:cs="Arial"/>
          <w:sz w:val="22"/>
          <w:szCs w:val="22"/>
        </w:rPr>
        <w:t>E</w:t>
      </w:r>
      <w:r w:rsidR="00BB1025" w:rsidRPr="0002356B">
        <w:rPr>
          <w:rFonts w:ascii="Arial" w:hAnsi="Arial" w:cs="Arial"/>
          <w:sz w:val="22"/>
          <w:szCs w:val="22"/>
        </w:rPr>
        <w:t xml:space="preserve">mbedding these principles and practices </w:t>
      </w:r>
      <w:r w:rsidR="00A134CE" w:rsidRPr="0002356B">
        <w:rPr>
          <w:rFonts w:ascii="Arial" w:hAnsi="Arial" w:cs="Arial"/>
          <w:sz w:val="22"/>
          <w:szCs w:val="22"/>
        </w:rPr>
        <w:t>allows for</w:t>
      </w:r>
      <w:r w:rsidR="00237566" w:rsidRPr="0002356B">
        <w:rPr>
          <w:rFonts w:ascii="Arial" w:hAnsi="Arial" w:cs="Arial"/>
          <w:sz w:val="22"/>
          <w:szCs w:val="22"/>
        </w:rPr>
        <w:t xml:space="preserve"> the disruption of </w:t>
      </w:r>
      <w:r w:rsidR="00A134CE" w:rsidRPr="0002356B">
        <w:rPr>
          <w:rFonts w:ascii="Arial" w:hAnsi="Arial" w:cs="Arial"/>
          <w:sz w:val="22"/>
          <w:szCs w:val="22"/>
        </w:rPr>
        <w:t>embedded approaches to</w:t>
      </w:r>
      <w:r w:rsidR="00BB1025" w:rsidRPr="0002356B">
        <w:rPr>
          <w:rFonts w:ascii="Arial" w:hAnsi="Arial" w:cs="Arial"/>
          <w:sz w:val="22"/>
          <w:szCs w:val="22"/>
        </w:rPr>
        <w:t xml:space="preserve"> practice by ‘doing things differently’.</w:t>
      </w:r>
      <w:r w:rsidR="00BB1025" w:rsidRPr="00E20569">
        <w:rPr>
          <w:rFonts w:ascii="Arial" w:hAnsi="Arial" w:cs="Arial"/>
          <w:sz w:val="22"/>
          <w:szCs w:val="22"/>
        </w:rPr>
        <w:t xml:space="preserve"> </w:t>
      </w:r>
      <w:r w:rsidR="00A134CE" w:rsidRPr="0002356B">
        <w:rPr>
          <w:rFonts w:ascii="Arial" w:hAnsi="Arial" w:cs="Arial"/>
          <w:sz w:val="22"/>
          <w:szCs w:val="22"/>
        </w:rPr>
        <w:t>This</w:t>
      </w:r>
      <w:r w:rsidR="007E4458" w:rsidRPr="0002356B">
        <w:rPr>
          <w:rFonts w:ascii="Arial" w:hAnsi="Arial" w:cs="Arial"/>
          <w:sz w:val="22"/>
          <w:szCs w:val="22"/>
        </w:rPr>
        <w:t xml:space="preserve"> required identifying and critiquing our values to ensure alignment with our </w:t>
      </w:r>
      <w:proofErr w:type="spellStart"/>
      <w:r w:rsidR="007E4458" w:rsidRPr="0002356B">
        <w:rPr>
          <w:rFonts w:ascii="Arial" w:hAnsi="Arial" w:cs="Arial"/>
          <w:sz w:val="22"/>
          <w:szCs w:val="22"/>
        </w:rPr>
        <w:t>endeavours</w:t>
      </w:r>
      <w:proofErr w:type="spellEnd"/>
      <w:r w:rsidR="007E4458" w:rsidRPr="0002356B">
        <w:rPr>
          <w:rFonts w:ascii="Arial" w:hAnsi="Arial" w:cs="Arial"/>
          <w:sz w:val="22"/>
          <w:szCs w:val="22"/>
        </w:rPr>
        <w:t xml:space="preserve"> and philosophy. </w:t>
      </w:r>
      <w:r w:rsidR="007E4458" w:rsidRPr="00E20569">
        <w:rPr>
          <w:rFonts w:ascii="Arial" w:hAnsi="Arial" w:cs="Arial"/>
          <w:sz w:val="22"/>
          <w:szCs w:val="22"/>
        </w:rPr>
        <w:t>Thus, to incorporate our values into decisions around method and analysis we used a ‘conscious mind-set’ to attempt to do things differently. However, it remains difficult to research the ‘strange, ambiguous causal powers’ of atmospheres (</w:t>
      </w:r>
      <w:r w:rsidR="00720E8B" w:rsidRPr="00E20569">
        <w:rPr>
          <w:rFonts w:ascii="Arial" w:hAnsi="Arial" w:cs="Arial"/>
          <w:sz w:val="22"/>
          <w:szCs w:val="22"/>
        </w:rPr>
        <w:t xml:space="preserve">Anderson 2009; </w:t>
      </w:r>
      <w:r w:rsidR="007E4458" w:rsidRPr="00E20569">
        <w:rPr>
          <w:rFonts w:ascii="Arial" w:hAnsi="Arial" w:cs="Arial"/>
          <w:sz w:val="22"/>
          <w:szCs w:val="22"/>
        </w:rPr>
        <w:t>Anderson and Ash 2015: 42) and render them in representational terms.</w:t>
      </w:r>
    </w:p>
    <w:p w14:paraId="7ACBDFFF" w14:textId="1AB73F52"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 xml:space="preserve">Post-qualitative methodologies invoke experimental methodologies </w:t>
      </w:r>
      <w:r w:rsidRPr="0002356B">
        <w:rPr>
          <w:rFonts w:ascii="Arial" w:hAnsi="Arial" w:cs="Arial"/>
          <w:sz w:val="22"/>
          <w:szCs w:val="22"/>
        </w:rPr>
        <w:t>and exploration</w:t>
      </w:r>
      <w:r w:rsidRPr="00E20569">
        <w:rPr>
          <w:rFonts w:ascii="Arial" w:hAnsi="Arial" w:cs="Arial"/>
          <w:sz w:val="22"/>
          <w:szCs w:val="22"/>
        </w:rPr>
        <w:t xml:space="preserve"> to research the complexities</w:t>
      </w:r>
      <w:r w:rsidRPr="00E20569">
        <w:rPr>
          <w:rFonts w:ascii="Arial" w:hAnsi="Arial" w:cs="Arial"/>
          <w:spacing w:val="-13"/>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emotions</w:t>
      </w:r>
      <w:r w:rsidRPr="00E20569">
        <w:rPr>
          <w:rFonts w:ascii="Arial" w:hAnsi="Arial" w:cs="Arial"/>
          <w:spacing w:val="-13"/>
          <w:sz w:val="22"/>
          <w:szCs w:val="22"/>
        </w:rPr>
        <w:t xml:space="preserve"> </w:t>
      </w:r>
      <w:r w:rsidRPr="00E20569">
        <w:rPr>
          <w:rFonts w:ascii="Arial" w:hAnsi="Arial" w:cs="Arial"/>
          <w:sz w:val="22"/>
          <w:szCs w:val="22"/>
        </w:rPr>
        <w:t>and</w:t>
      </w:r>
      <w:r w:rsidRPr="00E20569">
        <w:rPr>
          <w:rFonts w:ascii="Arial" w:hAnsi="Arial" w:cs="Arial"/>
          <w:spacing w:val="-12"/>
          <w:sz w:val="22"/>
          <w:szCs w:val="22"/>
        </w:rPr>
        <w:t xml:space="preserve"> </w:t>
      </w:r>
      <w:r w:rsidRPr="00E20569">
        <w:rPr>
          <w:rFonts w:ascii="Arial" w:hAnsi="Arial" w:cs="Arial"/>
          <w:sz w:val="22"/>
          <w:szCs w:val="22"/>
        </w:rPr>
        <w:t>atmosphere</w:t>
      </w:r>
      <w:r w:rsidRPr="00E20569">
        <w:rPr>
          <w:rFonts w:ascii="Arial" w:hAnsi="Arial" w:cs="Arial"/>
          <w:spacing w:val="-13"/>
          <w:sz w:val="22"/>
          <w:szCs w:val="22"/>
        </w:rPr>
        <w:t xml:space="preserve"> </w:t>
      </w:r>
      <w:r w:rsidRPr="00E20569">
        <w:rPr>
          <w:rFonts w:ascii="Arial" w:hAnsi="Arial" w:cs="Arial"/>
          <w:sz w:val="22"/>
          <w:szCs w:val="22"/>
        </w:rPr>
        <w:t>and,</w:t>
      </w:r>
      <w:r w:rsidRPr="00E20569">
        <w:rPr>
          <w:rFonts w:ascii="Arial" w:hAnsi="Arial" w:cs="Arial"/>
          <w:spacing w:val="-12"/>
          <w:sz w:val="22"/>
          <w:szCs w:val="22"/>
        </w:rPr>
        <w:t xml:space="preserve"> </w:t>
      </w:r>
      <w:r w:rsidRPr="00E20569">
        <w:rPr>
          <w:rFonts w:ascii="Arial" w:hAnsi="Arial" w:cs="Arial"/>
          <w:sz w:val="22"/>
          <w:szCs w:val="22"/>
        </w:rPr>
        <w:t>paralleling</w:t>
      </w:r>
      <w:r w:rsidRPr="00E20569">
        <w:rPr>
          <w:rFonts w:ascii="Arial" w:hAnsi="Arial" w:cs="Arial"/>
          <w:spacing w:val="-14"/>
          <w:sz w:val="22"/>
          <w:szCs w:val="22"/>
        </w:rPr>
        <w:t xml:space="preserve"> </w:t>
      </w:r>
      <w:r w:rsidRPr="00E20569">
        <w:rPr>
          <w:rFonts w:ascii="Arial" w:hAnsi="Arial" w:cs="Arial"/>
          <w:sz w:val="22"/>
          <w:szCs w:val="22"/>
        </w:rPr>
        <w:t>the</w:t>
      </w:r>
      <w:r w:rsidRPr="00E20569">
        <w:rPr>
          <w:rFonts w:ascii="Arial" w:hAnsi="Arial" w:cs="Arial"/>
          <w:spacing w:val="-12"/>
          <w:sz w:val="22"/>
          <w:szCs w:val="22"/>
        </w:rPr>
        <w:t xml:space="preserve"> </w:t>
      </w:r>
      <w:r w:rsidRPr="00E20569">
        <w:rPr>
          <w:rFonts w:ascii="Arial" w:hAnsi="Arial" w:cs="Arial"/>
          <w:sz w:val="22"/>
          <w:szCs w:val="22"/>
        </w:rPr>
        <w:t>conscious</w:t>
      </w:r>
      <w:r w:rsidRPr="00E20569">
        <w:rPr>
          <w:rFonts w:ascii="Arial" w:hAnsi="Arial" w:cs="Arial"/>
          <w:spacing w:val="-13"/>
          <w:sz w:val="22"/>
          <w:szCs w:val="22"/>
        </w:rPr>
        <w:t xml:space="preserve"> </w:t>
      </w:r>
      <w:r w:rsidRPr="00E20569">
        <w:rPr>
          <w:rFonts w:ascii="Arial" w:hAnsi="Arial" w:cs="Arial"/>
          <w:sz w:val="22"/>
          <w:szCs w:val="22"/>
        </w:rPr>
        <w:lastRenderedPageBreak/>
        <w:t>approach,</w:t>
      </w:r>
      <w:r w:rsidRPr="00E20569">
        <w:rPr>
          <w:rFonts w:ascii="Arial" w:hAnsi="Arial" w:cs="Arial"/>
          <w:spacing w:val="-12"/>
          <w:sz w:val="22"/>
          <w:szCs w:val="22"/>
        </w:rPr>
        <w:t xml:space="preserve"> </w:t>
      </w:r>
      <w:r w:rsidRPr="00E20569">
        <w:rPr>
          <w:rFonts w:ascii="Arial" w:hAnsi="Arial" w:cs="Arial"/>
          <w:sz w:val="22"/>
          <w:szCs w:val="22"/>
        </w:rPr>
        <w:t>Lather</w:t>
      </w:r>
      <w:r w:rsidRPr="00E20569">
        <w:rPr>
          <w:rFonts w:ascii="Arial" w:hAnsi="Arial" w:cs="Arial"/>
          <w:spacing w:val="-14"/>
          <w:sz w:val="22"/>
          <w:szCs w:val="22"/>
        </w:rPr>
        <w:t xml:space="preserve"> </w:t>
      </w:r>
      <w:r w:rsidRPr="00E20569">
        <w:rPr>
          <w:rFonts w:ascii="Arial" w:hAnsi="Arial" w:cs="Arial"/>
          <w:sz w:val="22"/>
          <w:szCs w:val="22"/>
        </w:rPr>
        <w:t xml:space="preserve">and St. Pierre (2013: 631) argue that ‘The ethical charge of our work as inquirers is surely to question our attachments that keep us from thinking and living differently.’ Exploring our commitment to ‘doing something different’ acknowledges both authors’ openness, </w:t>
      </w:r>
      <w:r w:rsidRPr="0002356B">
        <w:rPr>
          <w:rFonts w:ascii="Arial" w:hAnsi="Arial" w:cs="Arial"/>
          <w:sz w:val="22"/>
          <w:szCs w:val="22"/>
        </w:rPr>
        <w:t>reflexivity</w:t>
      </w:r>
      <w:r w:rsidR="00A134CE" w:rsidRPr="00E20569">
        <w:rPr>
          <w:rFonts w:ascii="Arial" w:hAnsi="Arial" w:cs="Arial"/>
          <w:sz w:val="22"/>
          <w:szCs w:val="22"/>
        </w:rPr>
        <w:t>,</w:t>
      </w:r>
      <w:r w:rsidRPr="00E20569">
        <w:rPr>
          <w:rFonts w:ascii="Arial" w:hAnsi="Arial" w:cs="Arial"/>
          <w:sz w:val="22"/>
          <w:szCs w:val="22"/>
        </w:rPr>
        <w:t xml:space="preserve"> and positionality, enabling us to reflect deeply on our sense of purpose, place</w:t>
      </w:r>
      <w:r w:rsidR="00A134CE" w:rsidRPr="00E20569">
        <w:rPr>
          <w:rFonts w:ascii="Arial" w:hAnsi="Arial" w:cs="Arial"/>
          <w:sz w:val="22"/>
          <w:szCs w:val="22"/>
        </w:rPr>
        <w:t>,</w:t>
      </w:r>
      <w:r w:rsidRPr="00E20569">
        <w:rPr>
          <w:rFonts w:ascii="Arial" w:hAnsi="Arial" w:cs="Arial"/>
          <w:sz w:val="22"/>
          <w:szCs w:val="22"/>
        </w:rPr>
        <w:t xml:space="preserve"> and involvement both as researchers and participants to explore complex emotional and affectual</w:t>
      </w:r>
      <w:r w:rsidRPr="00E20569">
        <w:rPr>
          <w:rFonts w:ascii="Arial" w:hAnsi="Arial" w:cs="Arial"/>
          <w:spacing w:val="-23"/>
          <w:sz w:val="22"/>
          <w:szCs w:val="22"/>
        </w:rPr>
        <w:t xml:space="preserve"> </w:t>
      </w:r>
      <w:r w:rsidRPr="00E20569">
        <w:rPr>
          <w:rFonts w:ascii="Arial" w:hAnsi="Arial" w:cs="Arial"/>
          <w:sz w:val="22"/>
          <w:szCs w:val="22"/>
        </w:rPr>
        <w:t>processes.</w:t>
      </w:r>
    </w:p>
    <w:p w14:paraId="7A5D351E" w14:textId="2FF07453"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Previous research on conferences has engaged with reflexive auto-ethnographic insider analyses</w:t>
      </w:r>
      <w:r w:rsidRPr="00E20569">
        <w:rPr>
          <w:rFonts w:ascii="Arial" w:hAnsi="Arial" w:cs="Arial"/>
          <w:spacing w:val="-11"/>
          <w:sz w:val="22"/>
          <w:szCs w:val="22"/>
        </w:rPr>
        <w:t xml:space="preserve"> </w:t>
      </w:r>
      <w:r w:rsidRPr="00E20569">
        <w:rPr>
          <w:rFonts w:ascii="Arial" w:hAnsi="Arial" w:cs="Arial"/>
          <w:sz w:val="22"/>
          <w:szCs w:val="22"/>
        </w:rPr>
        <w:t>(Bell</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11"/>
          <w:sz w:val="22"/>
          <w:szCs w:val="22"/>
        </w:rPr>
        <w:t xml:space="preserve"> </w:t>
      </w:r>
      <w:r w:rsidRPr="00E20569">
        <w:rPr>
          <w:rFonts w:ascii="Arial" w:hAnsi="Arial" w:cs="Arial"/>
          <w:sz w:val="22"/>
          <w:szCs w:val="22"/>
        </w:rPr>
        <w:t>King</w:t>
      </w:r>
      <w:r w:rsidRPr="00E20569">
        <w:rPr>
          <w:rFonts w:ascii="Arial" w:hAnsi="Arial" w:cs="Arial"/>
          <w:spacing w:val="-10"/>
          <w:sz w:val="22"/>
          <w:szCs w:val="22"/>
        </w:rPr>
        <w:t xml:space="preserve"> </w:t>
      </w:r>
      <w:r w:rsidRPr="00E20569">
        <w:rPr>
          <w:rFonts w:ascii="Arial" w:hAnsi="Arial" w:cs="Arial"/>
          <w:sz w:val="22"/>
          <w:szCs w:val="22"/>
        </w:rPr>
        <w:t>2010;</w:t>
      </w:r>
      <w:r w:rsidRPr="00E20569">
        <w:rPr>
          <w:rFonts w:ascii="Arial" w:hAnsi="Arial" w:cs="Arial"/>
          <w:spacing w:val="-10"/>
          <w:sz w:val="22"/>
          <w:szCs w:val="22"/>
        </w:rPr>
        <w:t xml:space="preserve"> </w:t>
      </w:r>
      <w:r w:rsidRPr="00E20569">
        <w:rPr>
          <w:rFonts w:ascii="Arial" w:hAnsi="Arial" w:cs="Arial"/>
          <w:sz w:val="22"/>
          <w:szCs w:val="22"/>
        </w:rPr>
        <w:t>Ford</w:t>
      </w:r>
      <w:r w:rsidRPr="00E20569">
        <w:rPr>
          <w:rFonts w:ascii="Arial" w:hAnsi="Arial" w:cs="Arial"/>
          <w:spacing w:val="-11"/>
          <w:sz w:val="22"/>
          <w:szCs w:val="22"/>
        </w:rPr>
        <w:t xml:space="preserve"> </w:t>
      </w:r>
      <w:r w:rsidRPr="00E20569">
        <w:rPr>
          <w:rFonts w:ascii="Arial" w:hAnsi="Arial" w:cs="Arial"/>
          <w:sz w:val="22"/>
          <w:szCs w:val="22"/>
        </w:rPr>
        <w:t>and</w:t>
      </w:r>
      <w:r w:rsidRPr="00E20569">
        <w:rPr>
          <w:rFonts w:ascii="Arial" w:hAnsi="Arial" w:cs="Arial"/>
          <w:spacing w:val="-10"/>
          <w:sz w:val="22"/>
          <w:szCs w:val="22"/>
        </w:rPr>
        <w:t xml:space="preserve"> </w:t>
      </w:r>
      <w:r w:rsidRPr="00E20569">
        <w:rPr>
          <w:rFonts w:ascii="Arial" w:hAnsi="Arial" w:cs="Arial"/>
          <w:sz w:val="22"/>
          <w:szCs w:val="22"/>
        </w:rPr>
        <w:t>Harding</w:t>
      </w:r>
      <w:r w:rsidRPr="00E20569">
        <w:rPr>
          <w:rFonts w:ascii="Arial" w:hAnsi="Arial" w:cs="Arial"/>
          <w:spacing w:val="-10"/>
          <w:sz w:val="22"/>
          <w:szCs w:val="22"/>
        </w:rPr>
        <w:t xml:space="preserve"> </w:t>
      </w:r>
      <w:r w:rsidRPr="00E20569">
        <w:rPr>
          <w:rFonts w:ascii="Arial" w:hAnsi="Arial" w:cs="Arial"/>
          <w:sz w:val="22"/>
          <w:szCs w:val="22"/>
        </w:rPr>
        <w:t>2008;</w:t>
      </w:r>
      <w:r w:rsidRPr="00E20569">
        <w:rPr>
          <w:rFonts w:ascii="Arial" w:hAnsi="Arial" w:cs="Arial"/>
          <w:spacing w:val="-11"/>
          <w:sz w:val="22"/>
          <w:szCs w:val="22"/>
        </w:rPr>
        <w:t xml:space="preserve"> </w:t>
      </w:r>
      <w:r w:rsidRPr="00E20569">
        <w:rPr>
          <w:rFonts w:ascii="Arial" w:hAnsi="Arial" w:cs="Arial"/>
          <w:sz w:val="22"/>
          <w:szCs w:val="22"/>
        </w:rPr>
        <w:t>Sethi</w:t>
      </w:r>
      <w:r w:rsidRPr="00E20569">
        <w:rPr>
          <w:rFonts w:ascii="Arial" w:hAnsi="Arial" w:cs="Arial"/>
          <w:spacing w:val="-10"/>
          <w:sz w:val="22"/>
          <w:szCs w:val="22"/>
        </w:rPr>
        <w:t xml:space="preserve"> </w:t>
      </w:r>
      <w:r w:rsidRPr="00E20569">
        <w:rPr>
          <w:rFonts w:ascii="Arial" w:hAnsi="Arial" w:cs="Arial"/>
          <w:sz w:val="22"/>
          <w:szCs w:val="22"/>
        </w:rPr>
        <w:t>2001;</w:t>
      </w:r>
      <w:r w:rsidRPr="00E20569">
        <w:rPr>
          <w:rFonts w:ascii="Arial" w:hAnsi="Arial" w:cs="Arial"/>
          <w:spacing w:val="-11"/>
          <w:sz w:val="22"/>
          <w:szCs w:val="22"/>
        </w:rPr>
        <w:t xml:space="preserve"> </w:t>
      </w:r>
      <w:r w:rsidRPr="00E20569">
        <w:rPr>
          <w:rFonts w:ascii="Arial" w:hAnsi="Arial" w:cs="Arial"/>
          <w:sz w:val="22"/>
          <w:szCs w:val="22"/>
        </w:rPr>
        <w:t>Benozzo</w:t>
      </w:r>
      <w:r w:rsidRPr="00E20569">
        <w:rPr>
          <w:rFonts w:ascii="Arial" w:hAnsi="Arial" w:cs="Arial"/>
          <w:spacing w:val="-10"/>
          <w:sz w:val="22"/>
          <w:szCs w:val="22"/>
        </w:rPr>
        <w:t xml:space="preserve"> </w:t>
      </w:r>
      <w:r w:rsidRPr="00E20569">
        <w:rPr>
          <w:rFonts w:ascii="Arial" w:hAnsi="Arial" w:cs="Arial"/>
          <w:sz w:val="22"/>
          <w:szCs w:val="22"/>
        </w:rPr>
        <w:t>et</w:t>
      </w:r>
      <w:r w:rsidRPr="00E20569">
        <w:rPr>
          <w:rFonts w:ascii="Arial" w:hAnsi="Arial" w:cs="Arial"/>
          <w:spacing w:val="-10"/>
          <w:sz w:val="22"/>
          <w:szCs w:val="22"/>
        </w:rPr>
        <w:t xml:space="preserve"> </w:t>
      </w:r>
      <w:r w:rsidRPr="00E20569">
        <w:rPr>
          <w:rFonts w:ascii="Arial" w:hAnsi="Arial" w:cs="Arial"/>
          <w:sz w:val="22"/>
          <w:szCs w:val="22"/>
        </w:rPr>
        <w:t>al.</w:t>
      </w:r>
      <w:r w:rsidRPr="00E20569">
        <w:rPr>
          <w:rFonts w:ascii="Arial" w:hAnsi="Arial" w:cs="Arial"/>
          <w:spacing w:val="-11"/>
          <w:sz w:val="22"/>
          <w:szCs w:val="22"/>
        </w:rPr>
        <w:t xml:space="preserve"> </w:t>
      </w:r>
      <w:r w:rsidRPr="00E20569">
        <w:rPr>
          <w:rFonts w:ascii="Arial" w:hAnsi="Arial" w:cs="Arial"/>
          <w:sz w:val="22"/>
          <w:szCs w:val="22"/>
        </w:rPr>
        <w:t>2018)</w:t>
      </w:r>
      <w:r w:rsidRPr="00E20569">
        <w:rPr>
          <w:rFonts w:ascii="Arial" w:hAnsi="Arial" w:cs="Arial"/>
          <w:spacing w:val="-10"/>
          <w:sz w:val="22"/>
          <w:szCs w:val="22"/>
        </w:rPr>
        <w:t xml:space="preserve"> </w:t>
      </w:r>
      <w:r w:rsidRPr="00E20569">
        <w:rPr>
          <w:rFonts w:ascii="Arial" w:hAnsi="Arial" w:cs="Arial"/>
          <w:sz w:val="22"/>
          <w:szCs w:val="22"/>
        </w:rPr>
        <w:t>in</w:t>
      </w:r>
      <w:r w:rsidRPr="00E20569">
        <w:rPr>
          <w:rFonts w:ascii="Arial" w:hAnsi="Arial" w:cs="Arial"/>
          <w:spacing w:val="-10"/>
          <w:sz w:val="22"/>
          <w:szCs w:val="22"/>
        </w:rPr>
        <w:t xml:space="preserve"> </w:t>
      </w:r>
      <w:r w:rsidRPr="00E20569">
        <w:rPr>
          <w:rFonts w:ascii="Arial" w:hAnsi="Arial" w:cs="Arial"/>
          <w:sz w:val="22"/>
          <w:szCs w:val="22"/>
        </w:rPr>
        <w:t>which the emphasis on critical self-reflection and participation requires that ‘researchers become part</w:t>
      </w:r>
      <w:r w:rsidRPr="00E20569">
        <w:rPr>
          <w:rFonts w:ascii="Arial" w:hAnsi="Arial" w:cs="Arial"/>
          <w:spacing w:val="-13"/>
          <w:sz w:val="22"/>
          <w:szCs w:val="22"/>
        </w:rPr>
        <w:t xml:space="preserve"> </w:t>
      </w:r>
      <w:r w:rsidRPr="00E20569">
        <w:rPr>
          <w:rFonts w:ascii="Arial" w:hAnsi="Arial" w:cs="Arial"/>
          <w:sz w:val="22"/>
          <w:szCs w:val="22"/>
        </w:rPr>
        <w:t>of</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3"/>
          <w:sz w:val="22"/>
          <w:szCs w:val="22"/>
        </w:rPr>
        <w:t xml:space="preserve"> </w:t>
      </w:r>
      <w:r w:rsidRPr="00E20569">
        <w:rPr>
          <w:rFonts w:ascii="Arial" w:hAnsi="Arial" w:cs="Arial"/>
          <w:sz w:val="22"/>
          <w:szCs w:val="22"/>
        </w:rPr>
        <w:t>inquiry</w:t>
      </w:r>
      <w:r w:rsidRPr="00E20569">
        <w:rPr>
          <w:rFonts w:ascii="Arial" w:hAnsi="Arial" w:cs="Arial"/>
          <w:spacing w:val="-12"/>
          <w:sz w:val="22"/>
          <w:szCs w:val="22"/>
        </w:rPr>
        <w:t xml:space="preserve"> </w:t>
      </w:r>
      <w:r w:rsidRPr="00E20569">
        <w:rPr>
          <w:rFonts w:ascii="Arial" w:hAnsi="Arial" w:cs="Arial"/>
          <w:sz w:val="22"/>
          <w:szCs w:val="22"/>
        </w:rPr>
        <w:t>and</w:t>
      </w:r>
      <w:r w:rsidRPr="00E20569">
        <w:rPr>
          <w:rFonts w:ascii="Arial" w:hAnsi="Arial" w:cs="Arial"/>
          <w:spacing w:val="-13"/>
          <w:sz w:val="22"/>
          <w:szCs w:val="22"/>
        </w:rPr>
        <w:t xml:space="preserve"> </w:t>
      </w:r>
      <w:r w:rsidRPr="00E20569">
        <w:rPr>
          <w:rFonts w:ascii="Arial" w:hAnsi="Arial" w:cs="Arial"/>
          <w:sz w:val="22"/>
          <w:szCs w:val="22"/>
        </w:rPr>
        <w:t>use</w:t>
      </w:r>
      <w:r w:rsidRPr="00E20569">
        <w:rPr>
          <w:rFonts w:ascii="Arial" w:hAnsi="Arial" w:cs="Arial"/>
          <w:spacing w:val="-13"/>
          <w:sz w:val="22"/>
          <w:szCs w:val="22"/>
        </w:rPr>
        <w:t xml:space="preserve"> </w:t>
      </w:r>
      <w:r w:rsidRPr="00E20569">
        <w:rPr>
          <w:rFonts w:ascii="Arial" w:hAnsi="Arial" w:cs="Arial"/>
          <w:sz w:val="22"/>
          <w:szCs w:val="22"/>
        </w:rPr>
        <w:t>their</w:t>
      </w:r>
      <w:r w:rsidRPr="00E20569">
        <w:rPr>
          <w:rFonts w:ascii="Arial" w:hAnsi="Arial" w:cs="Arial"/>
          <w:spacing w:val="-13"/>
          <w:sz w:val="22"/>
          <w:szCs w:val="22"/>
        </w:rPr>
        <w:t xml:space="preserve"> </w:t>
      </w:r>
      <w:r w:rsidRPr="00E20569">
        <w:rPr>
          <w:rFonts w:ascii="Arial" w:hAnsi="Arial" w:cs="Arial"/>
          <w:sz w:val="22"/>
          <w:szCs w:val="22"/>
        </w:rPr>
        <w:t>own</w:t>
      </w:r>
      <w:r w:rsidRPr="00E20569">
        <w:rPr>
          <w:rFonts w:ascii="Arial" w:hAnsi="Arial" w:cs="Arial"/>
          <w:spacing w:val="-12"/>
          <w:sz w:val="22"/>
          <w:szCs w:val="22"/>
        </w:rPr>
        <w:t xml:space="preserve"> </w:t>
      </w:r>
      <w:r w:rsidRPr="00E20569">
        <w:rPr>
          <w:rFonts w:ascii="Arial" w:hAnsi="Arial" w:cs="Arial"/>
          <w:sz w:val="22"/>
          <w:szCs w:val="22"/>
        </w:rPr>
        <w:t>experiences</w:t>
      </w:r>
      <w:r w:rsidRPr="00E20569">
        <w:rPr>
          <w:rFonts w:ascii="Arial" w:hAnsi="Arial" w:cs="Arial"/>
          <w:spacing w:val="-13"/>
          <w:sz w:val="22"/>
          <w:szCs w:val="22"/>
        </w:rPr>
        <w:t xml:space="preserve"> </w:t>
      </w:r>
      <w:r w:rsidRPr="00E20569">
        <w:rPr>
          <w:rFonts w:ascii="Arial" w:hAnsi="Arial" w:cs="Arial"/>
          <w:sz w:val="22"/>
          <w:szCs w:val="22"/>
        </w:rPr>
        <w:t>to</w:t>
      </w:r>
      <w:r w:rsidRPr="00E20569">
        <w:rPr>
          <w:rFonts w:ascii="Arial" w:hAnsi="Arial" w:cs="Arial"/>
          <w:spacing w:val="-13"/>
          <w:sz w:val="22"/>
          <w:szCs w:val="22"/>
        </w:rPr>
        <w:t xml:space="preserve"> </w:t>
      </w:r>
      <w:r w:rsidRPr="00E20569">
        <w:rPr>
          <w:rFonts w:ascii="Arial" w:hAnsi="Arial" w:cs="Arial"/>
          <w:sz w:val="22"/>
          <w:szCs w:val="22"/>
        </w:rPr>
        <w:t>inform</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2"/>
          <w:sz w:val="22"/>
          <w:szCs w:val="22"/>
        </w:rPr>
        <w:t xml:space="preserve"> </w:t>
      </w:r>
      <w:r w:rsidRPr="00E20569">
        <w:rPr>
          <w:rFonts w:ascii="Arial" w:hAnsi="Arial" w:cs="Arial"/>
          <w:sz w:val="22"/>
          <w:szCs w:val="22"/>
        </w:rPr>
        <w:t>study’</w:t>
      </w:r>
      <w:r w:rsidRPr="00E20569">
        <w:rPr>
          <w:rFonts w:ascii="Arial" w:hAnsi="Arial" w:cs="Arial"/>
          <w:spacing w:val="-13"/>
          <w:sz w:val="22"/>
          <w:szCs w:val="22"/>
        </w:rPr>
        <w:t xml:space="preserve"> </w:t>
      </w:r>
      <w:r w:rsidRPr="00E20569">
        <w:rPr>
          <w:rFonts w:ascii="Arial" w:hAnsi="Arial" w:cs="Arial"/>
          <w:sz w:val="22"/>
          <w:szCs w:val="22"/>
        </w:rPr>
        <w:t>(Ford</w:t>
      </w:r>
      <w:r w:rsidRPr="00E20569">
        <w:rPr>
          <w:rFonts w:ascii="Arial" w:hAnsi="Arial" w:cs="Arial"/>
          <w:spacing w:val="-13"/>
          <w:sz w:val="22"/>
          <w:szCs w:val="22"/>
        </w:rPr>
        <w:t xml:space="preserve"> </w:t>
      </w:r>
      <w:r w:rsidRPr="00E20569">
        <w:rPr>
          <w:rFonts w:ascii="Arial" w:hAnsi="Arial" w:cs="Arial"/>
          <w:sz w:val="22"/>
          <w:szCs w:val="22"/>
        </w:rPr>
        <w:t>and</w:t>
      </w:r>
      <w:r w:rsidRPr="00E20569">
        <w:rPr>
          <w:rFonts w:ascii="Arial" w:hAnsi="Arial" w:cs="Arial"/>
          <w:spacing w:val="-13"/>
          <w:sz w:val="22"/>
          <w:szCs w:val="22"/>
        </w:rPr>
        <w:t xml:space="preserve"> </w:t>
      </w:r>
      <w:r w:rsidRPr="00E20569">
        <w:rPr>
          <w:rFonts w:ascii="Arial" w:hAnsi="Arial" w:cs="Arial"/>
          <w:sz w:val="22"/>
          <w:szCs w:val="22"/>
        </w:rPr>
        <w:t>Harding</w:t>
      </w:r>
      <w:r w:rsidRPr="00E20569">
        <w:rPr>
          <w:rFonts w:ascii="Arial" w:hAnsi="Arial" w:cs="Arial"/>
          <w:spacing w:val="-12"/>
          <w:sz w:val="22"/>
          <w:szCs w:val="22"/>
        </w:rPr>
        <w:t xml:space="preserve"> </w:t>
      </w:r>
      <w:r w:rsidRPr="00E20569">
        <w:rPr>
          <w:rFonts w:ascii="Arial" w:hAnsi="Arial" w:cs="Arial"/>
          <w:sz w:val="22"/>
          <w:szCs w:val="22"/>
        </w:rPr>
        <w:t xml:space="preserve">2008: 235). Following this framework, we reflected on how our emotions and experiences </w:t>
      </w:r>
      <w:r w:rsidR="00A134CE" w:rsidRPr="00E20569">
        <w:rPr>
          <w:rFonts w:ascii="Arial" w:hAnsi="Arial" w:cs="Arial"/>
          <w:sz w:val="22"/>
          <w:szCs w:val="22"/>
        </w:rPr>
        <w:t>(</w:t>
      </w:r>
      <w:r w:rsidRPr="00E20569">
        <w:rPr>
          <w:rFonts w:ascii="Arial" w:hAnsi="Arial" w:cs="Arial"/>
          <w:sz w:val="22"/>
          <w:szCs w:val="22"/>
        </w:rPr>
        <w:t>both professional and personal</w:t>
      </w:r>
      <w:r w:rsidR="00A134CE" w:rsidRPr="00E20569">
        <w:rPr>
          <w:rFonts w:ascii="Arial" w:hAnsi="Arial" w:cs="Arial"/>
          <w:sz w:val="22"/>
          <w:szCs w:val="22"/>
        </w:rPr>
        <w:t>)</w:t>
      </w:r>
      <w:r w:rsidRPr="00E20569">
        <w:rPr>
          <w:rFonts w:ascii="Arial" w:hAnsi="Arial" w:cs="Arial"/>
          <w:sz w:val="22"/>
          <w:szCs w:val="22"/>
        </w:rPr>
        <w:t xml:space="preserve"> framed </w:t>
      </w:r>
      <w:r w:rsidR="00A134CE" w:rsidRPr="00E20569">
        <w:rPr>
          <w:rFonts w:ascii="Arial" w:hAnsi="Arial" w:cs="Arial"/>
          <w:sz w:val="22"/>
          <w:szCs w:val="22"/>
        </w:rPr>
        <w:t>our</w:t>
      </w:r>
      <w:r w:rsidRPr="00E20569">
        <w:rPr>
          <w:rFonts w:ascii="Arial" w:hAnsi="Arial" w:cs="Arial"/>
          <w:sz w:val="22"/>
          <w:szCs w:val="22"/>
        </w:rPr>
        <w:t xml:space="preserve"> conception, design, </w:t>
      </w:r>
      <w:r w:rsidR="00A134CE" w:rsidRPr="00E20569">
        <w:rPr>
          <w:rFonts w:ascii="Arial" w:hAnsi="Arial" w:cs="Arial"/>
          <w:sz w:val="22"/>
          <w:szCs w:val="22"/>
        </w:rPr>
        <w:t xml:space="preserve">and </w:t>
      </w:r>
      <w:r w:rsidRPr="00E20569">
        <w:rPr>
          <w:rFonts w:ascii="Arial" w:hAnsi="Arial" w:cs="Arial"/>
          <w:sz w:val="22"/>
          <w:szCs w:val="22"/>
        </w:rPr>
        <w:t>running of the event</w:t>
      </w:r>
      <w:r w:rsidR="00A134CE" w:rsidRPr="00E20569">
        <w:rPr>
          <w:rFonts w:ascii="Arial" w:hAnsi="Arial" w:cs="Arial"/>
          <w:sz w:val="22"/>
          <w:szCs w:val="22"/>
        </w:rPr>
        <w:t>, whilst also developing an awareness of how it</w:t>
      </w:r>
      <w:r w:rsidRPr="00E20569">
        <w:rPr>
          <w:rFonts w:ascii="Arial" w:hAnsi="Arial" w:cs="Arial"/>
          <w:sz w:val="22"/>
          <w:szCs w:val="22"/>
        </w:rPr>
        <w:t xml:space="preserve"> </w:t>
      </w:r>
      <w:r w:rsidRPr="0002356B">
        <w:rPr>
          <w:rFonts w:ascii="Arial" w:hAnsi="Arial" w:cs="Arial"/>
          <w:sz w:val="22"/>
          <w:szCs w:val="22"/>
        </w:rPr>
        <w:t>impact</w:t>
      </w:r>
      <w:r w:rsidR="00A134CE" w:rsidRPr="0002356B">
        <w:rPr>
          <w:rFonts w:ascii="Arial" w:hAnsi="Arial" w:cs="Arial"/>
          <w:sz w:val="22"/>
          <w:szCs w:val="22"/>
        </w:rPr>
        <w:t>ed</w:t>
      </w:r>
      <w:r w:rsidRPr="0002356B">
        <w:rPr>
          <w:rFonts w:ascii="Arial" w:hAnsi="Arial" w:cs="Arial"/>
          <w:sz w:val="22"/>
          <w:szCs w:val="22"/>
        </w:rPr>
        <w:t xml:space="preserve"> on </w:t>
      </w:r>
      <w:r w:rsidR="00A134CE" w:rsidRPr="0002356B">
        <w:rPr>
          <w:rFonts w:ascii="Arial" w:hAnsi="Arial" w:cs="Arial"/>
          <w:sz w:val="22"/>
          <w:szCs w:val="22"/>
        </w:rPr>
        <w:t xml:space="preserve">both </w:t>
      </w:r>
      <w:r w:rsidRPr="0002356B">
        <w:rPr>
          <w:rFonts w:ascii="Arial" w:hAnsi="Arial" w:cs="Arial"/>
          <w:sz w:val="22"/>
          <w:szCs w:val="22"/>
        </w:rPr>
        <w:t xml:space="preserve">self and others during the </w:t>
      </w:r>
      <w:r w:rsidR="00A134CE" w:rsidRPr="0002356B">
        <w:rPr>
          <w:rFonts w:ascii="Arial" w:hAnsi="Arial" w:cs="Arial"/>
          <w:sz w:val="22"/>
          <w:szCs w:val="22"/>
        </w:rPr>
        <w:t xml:space="preserve">whole </w:t>
      </w:r>
      <w:r w:rsidRPr="0002356B">
        <w:rPr>
          <w:rFonts w:ascii="Arial" w:hAnsi="Arial" w:cs="Arial"/>
          <w:sz w:val="22"/>
          <w:szCs w:val="22"/>
        </w:rPr>
        <w:t>process.</w:t>
      </w:r>
      <w:r w:rsidRPr="00E20569">
        <w:rPr>
          <w:rFonts w:ascii="Arial" w:hAnsi="Arial" w:cs="Arial"/>
          <w:sz w:val="22"/>
          <w:szCs w:val="22"/>
        </w:rPr>
        <w:t xml:space="preserve"> </w:t>
      </w:r>
    </w:p>
    <w:p w14:paraId="64CBA6EC" w14:textId="77777777"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 xml:space="preserve">Designing the event became indistinguishable from method, as the process of attempting to ‘stage’ a different atmosphere was both an act of co-creation and generated data. We designed the event itself, </w:t>
      </w:r>
      <w:proofErr w:type="spellStart"/>
      <w:r w:rsidRPr="00E20569">
        <w:rPr>
          <w:rFonts w:ascii="Arial" w:hAnsi="Arial" w:cs="Arial"/>
          <w:sz w:val="22"/>
          <w:szCs w:val="22"/>
        </w:rPr>
        <w:t>organised</w:t>
      </w:r>
      <w:proofErr w:type="spellEnd"/>
      <w:r w:rsidRPr="00E20569">
        <w:rPr>
          <w:rFonts w:ascii="Arial" w:hAnsi="Arial" w:cs="Arial"/>
          <w:sz w:val="22"/>
          <w:szCs w:val="22"/>
        </w:rPr>
        <w:t xml:space="preserve"> it (with others) and ran it, and participated. We made observations during the preparations for the event and on the day itself, followed by a long- term reflection on the process. This was </w:t>
      </w:r>
      <w:proofErr w:type="gramStart"/>
      <w:r w:rsidRPr="00E20569">
        <w:rPr>
          <w:rFonts w:ascii="Arial" w:hAnsi="Arial" w:cs="Arial"/>
          <w:sz w:val="22"/>
          <w:szCs w:val="22"/>
        </w:rPr>
        <w:t>similar to</w:t>
      </w:r>
      <w:proofErr w:type="gramEnd"/>
      <w:r w:rsidRPr="00E20569">
        <w:rPr>
          <w:rFonts w:ascii="Arial" w:hAnsi="Arial" w:cs="Arial"/>
          <w:sz w:val="22"/>
          <w:szCs w:val="22"/>
        </w:rPr>
        <w:t xml:space="preserve"> an auto-</w:t>
      </w:r>
      <w:proofErr w:type="gramStart"/>
      <w:r w:rsidRPr="00E20569">
        <w:rPr>
          <w:rFonts w:ascii="Arial" w:hAnsi="Arial" w:cs="Arial"/>
          <w:sz w:val="22"/>
          <w:szCs w:val="22"/>
        </w:rPr>
        <w:t>ethnography - ‘</w:t>
      </w:r>
      <w:proofErr w:type="gramEnd"/>
      <w:r w:rsidRPr="00E20569">
        <w:rPr>
          <w:rFonts w:ascii="Arial" w:hAnsi="Arial" w:cs="Arial"/>
          <w:sz w:val="22"/>
          <w:szCs w:val="22"/>
        </w:rPr>
        <w:t xml:space="preserve">a study and a text in which the researcher-author describes a social setting to which s/he has a ‘natural access’, is an active participant, </w:t>
      </w:r>
      <w:proofErr w:type="gramStart"/>
      <w:r w:rsidRPr="00E20569">
        <w:rPr>
          <w:rFonts w:ascii="Arial" w:hAnsi="Arial" w:cs="Arial"/>
          <w:sz w:val="22"/>
          <w:szCs w:val="22"/>
        </w:rPr>
        <w:t>more or less on</w:t>
      </w:r>
      <w:proofErr w:type="gramEnd"/>
      <w:r w:rsidRPr="00E20569">
        <w:rPr>
          <w:rFonts w:ascii="Arial" w:hAnsi="Arial" w:cs="Arial"/>
          <w:sz w:val="22"/>
          <w:szCs w:val="22"/>
        </w:rPr>
        <w:t xml:space="preserve"> equal terms with other participants’ (Alvesson, 2003:</w:t>
      </w:r>
    </w:p>
    <w:p w14:paraId="73CFA2A5" w14:textId="36AB5378" w:rsidR="007E4458" w:rsidRPr="00E20569" w:rsidRDefault="007E4458" w:rsidP="007E4458">
      <w:pPr>
        <w:pStyle w:val="BodyText"/>
        <w:spacing w:before="0" w:line="360" w:lineRule="auto"/>
        <w:ind w:right="113"/>
        <w:jc w:val="both"/>
        <w:rPr>
          <w:rFonts w:ascii="Arial" w:hAnsi="Arial" w:cs="Arial"/>
          <w:sz w:val="22"/>
          <w:szCs w:val="22"/>
        </w:rPr>
      </w:pPr>
      <w:r w:rsidRPr="00E20569">
        <w:rPr>
          <w:rFonts w:ascii="Arial" w:hAnsi="Arial" w:cs="Arial"/>
          <w:sz w:val="22"/>
          <w:szCs w:val="22"/>
        </w:rPr>
        <w:t xml:space="preserve">174) – but one </w:t>
      </w:r>
      <w:r w:rsidR="00822E60" w:rsidRPr="00E20569">
        <w:rPr>
          <w:rFonts w:ascii="Arial" w:hAnsi="Arial" w:cs="Arial"/>
          <w:sz w:val="22"/>
          <w:szCs w:val="22"/>
        </w:rPr>
        <w:t xml:space="preserve">that </w:t>
      </w:r>
      <w:r w:rsidRPr="00E20569">
        <w:rPr>
          <w:rFonts w:ascii="Arial" w:hAnsi="Arial" w:cs="Arial"/>
          <w:sz w:val="22"/>
          <w:szCs w:val="22"/>
        </w:rPr>
        <w:t>was carried out jointly, involving jointly discussing and co-writing about the</w:t>
      </w:r>
      <w:r w:rsidRPr="00E20569">
        <w:rPr>
          <w:rFonts w:ascii="Arial" w:hAnsi="Arial" w:cs="Arial"/>
          <w:spacing w:val="-10"/>
          <w:sz w:val="22"/>
          <w:szCs w:val="22"/>
        </w:rPr>
        <w:t xml:space="preserve"> </w:t>
      </w:r>
      <w:r w:rsidRPr="00E20569">
        <w:rPr>
          <w:rFonts w:ascii="Arial" w:hAnsi="Arial" w:cs="Arial"/>
          <w:sz w:val="22"/>
          <w:szCs w:val="22"/>
        </w:rPr>
        <w:t>experience</w:t>
      </w:r>
      <w:r w:rsidRPr="00E20569">
        <w:rPr>
          <w:rFonts w:ascii="Arial" w:hAnsi="Arial" w:cs="Arial"/>
          <w:spacing w:val="-9"/>
          <w:sz w:val="22"/>
          <w:szCs w:val="22"/>
        </w:rPr>
        <w:t xml:space="preserve"> </w:t>
      </w:r>
      <w:r w:rsidRPr="00E20569">
        <w:rPr>
          <w:rFonts w:ascii="Arial" w:hAnsi="Arial" w:cs="Arial"/>
          <w:sz w:val="22"/>
          <w:szCs w:val="22"/>
        </w:rPr>
        <w:t>(Ellis</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Bochner</w:t>
      </w:r>
      <w:r w:rsidRPr="00E20569">
        <w:rPr>
          <w:rFonts w:ascii="Arial" w:hAnsi="Arial" w:cs="Arial"/>
          <w:spacing w:val="-10"/>
          <w:sz w:val="22"/>
          <w:szCs w:val="22"/>
        </w:rPr>
        <w:t xml:space="preserve"> </w:t>
      </w:r>
      <w:r w:rsidRPr="00E20569">
        <w:rPr>
          <w:rFonts w:ascii="Arial" w:hAnsi="Arial" w:cs="Arial"/>
          <w:sz w:val="22"/>
          <w:szCs w:val="22"/>
        </w:rPr>
        <w:t>2000;</w:t>
      </w:r>
      <w:r w:rsidRPr="00E20569">
        <w:rPr>
          <w:rFonts w:ascii="Arial" w:hAnsi="Arial" w:cs="Arial"/>
          <w:spacing w:val="-9"/>
          <w:sz w:val="22"/>
          <w:szCs w:val="22"/>
        </w:rPr>
        <w:t xml:space="preserve"> </w:t>
      </w:r>
      <w:r w:rsidRPr="00E20569">
        <w:rPr>
          <w:rFonts w:ascii="Arial" w:hAnsi="Arial" w:cs="Arial"/>
          <w:sz w:val="22"/>
          <w:szCs w:val="22"/>
        </w:rPr>
        <w:t>Humphreys</w:t>
      </w:r>
      <w:r w:rsidRPr="00E20569">
        <w:rPr>
          <w:rFonts w:ascii="Arial" w:hAnsi="Arial" w:cs="Arial"/>
          <w:spacing w:val="-10"/>
          <w:sz w:val="22"/>
          <w:szCs w:val="22"/>
        </w:rPr>
        <w:t xml:space="preserve"> </w:t>
      </w:r>
      <w:r w:rsidRPr="00E20569">
        <w:rPr>
          <w:rFonts w:ascii="Arial" w:hAnsi="Arial" w:cs="Arial"/>
          <w:sz w:val="22"/>
          <w:szCs w:val="22"/>
        </w:rPr>
        <w:t>2005).</w:t>
      </w:r>
      <w:r w:rsidRPr="00E20569">
        <w:rPr>
          <w:rFonts w:ascii="Arial" w:hAnsi="Arial" w:cs="Arial"/>
          <w:spacing w:val="-9"/>
          <w:sz w:val="22"/>
          <w:szCs w:val="22"/>
        </w:rPr>
        <w:t xml:space="preserve"> </w:t>
      </w:r>
      <w:r w:rsidRPr="00E20569">
        <w:rPr>
          <w:rFonts w:ascii="Arial" w:hAnsi="Arial" w:cs="Arial"/>
          <w:sz w:val="22"/>
          <w:szCs w:val="22"/>
        </w:rPr>
        <w:t>This</w:t>
      </w:r>
      <w:r w:rsidRPr="00E20569">
        <w:rPr>
          <w:rFonts w:ascii="Arial" w:hAnsi="Arial" w:cs="Arial"/>
          <w:spacing w:val="-10"/>
          <w:sz w:val="22"/>
          <w:szCs w:val="22"/>
        </w:rPr>
        <w:t xml:space="preserve"> </w:t>
      </w:r>
      <w:r w:rsidRPr="00E20569">
        <w:rPr>
          <w:rFonts w:ascii="Arial" w:hAnsi="Arial" w:cs="Arial"/>
          <w:sz w:val="22"/>
          <w:szCs w:val="22"/>
        </w:rPr>
        <w:t>process</w:t>
      </w:r>
      <w:r w:rsidRPr="00E20569">
        <w:rPr>
          <w:rFonts w:ascii="Arial" w:hAnsi="Arial" w:cs="Arial"/>
          <w:spacing w:val="-9"/>
          <w:sz w:val="22"/>
          <w:szCs w:val="22"/>
        </w:rPr>
        <w:t xml:space="preserve"> </w:t>
      </w:r>
      <w:r w:rsidRPr="00E20569">
        <w:rPr>
          <w:rFonts w:ascii="Arial" w:hAnsi="Arial" w:cs="Arial"/>
          <w:sz w:val="22"/>
          <w:szCs w:val="22"/>
        </w:rPr>
        <w:t>of</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9"/>
          <w:sz w:val="22"/>
          <w:szCs w:val="22"/>
        </w:rPr>
        <w:t xml:space="preserve"> </w:t>
      </w:r>
      <w:r w:rsidRPr="00E20569">
        <w:rPr>
          <w:rFonts w:ascii="Arial" w:hAnsi="Arial" w:cs="Arial"/>
          <w:sz w:val="22"/>
          <w:szCs w:val="22"/>
        </w:rPr>
        <w:t>two</w:t>
      </w:r>
      <w:r w:rsidRPr="00E20569">
        <w:rPr>
          <w:rFonts w:ascii="Arial" w:hAnsi="Arial" w:cs="Arial"/>
          <w:spacing w:val="-9"/>
          <w:sz w:val="22"/>
          <w:szCs w:val="22"/>
        </w:rPr>
        <w:t xml:space="preserve"> </w:t>
      </w:r>
      <w:r w:rsidRPr="00E20569">
        <w:rPr>
          <w:rFonts w:ascii="Arial" w:hAnsi="Arial" w:cs="Arial"/>
          <w:sz w:val="22"/>
          <w:szCs w:val="22"/>
        </w:rPr>
        <w:t xml:space="preserve">conference </w:t>
      </w:r>
      <w:proofErr w:type="spellStart"/>
      <w:r w:rsidRPr="00E20569">
        <w:rPr>
          <w:rFonts w:ascii="Arial" w:hAnsi="Arial" w:cs="Arial"/>
          <w:sz w:val="22"/>
          <w:szCs w:val="22"/>
        </w:rPr>
        <w:t>organisers</w:t>
      </w:r>
      <w:proofErr w:type="spellEnd"/>
      <w:r w:rsidRPr="00E20569">
        <w:rPr>
          <w:rFonts w:ascii="Arial" w:hAnsi="Arial" w:cs="Arial"/>
          <w:sz w:val="22"/>
          <w:szCs w:val="22"/>
        </w:rPr>
        <w:t xml:space="preserve">/authors </w:t>
      </w:r>
      <w:r w:rsidRPr="00E20569">
        <w:rPr>
          <w:rFonts w:ascii="Arial" w:hAnsi="Arial" w:cs="Arial"/>
          <w:spacing w:val="8"/>
          <w:sz w:val="22"/>
          <w:szCs w:val="22"/>
        </w:rPr>
        <w:t>discussing</w:t>
      </w:r>
      <w:r w:rsidRPr="00E20569">
        <w:rPr>
          <w:rFonts w:ascii="Arial" w:hAnsi="Arial" w:cs="Arial"/>
          <w:sz w:val="22"/>
          <w:szCs w:val="22"/>
        </w:rPr>
        <w:t xml:space="preserve">, </w:t>
      </w:r>
      <w:proofErr w:type="gramStart"/>
      <w:r w:rsidRPr="00E20569">
        <w:rPr>
          <w:rFonts w:ascii="Arial" w:hAnsi="Arial" w:cs="Arial"/>
          <w:sz w:val="22"/>
          <w:szCs w:val="22"/>
        </w:rPr>
        <w:t xml:space="preserve">writing, </w:t>
      </w:r>
      <w:r w:rsidRPr="00E20569">
        <w:rPr>
          <w:rFonts w:ascii="Arial" w:hAnsi="Arial" w:cs="Arial"/>
          <w:spacing w:val="8"/>
          <w:sz w:val="22"/>
          <w:szCs w:val="22"/>
        </w:rPr>
        <w:t xml:space="preserve"> </w:t>
      </w:r>
      <w:r w:rsidRPr="00E20569">
        <w:rPr>
          <w:rFonts w:ascii="Arial" w:hAnsi="Arial" w:cs="Arial"/>
          <w:sz w:val="22"/>
          <w:szCs w:val="22"/>
        </w:rPr>
        <w:t>and</w:t>
      </w:r>
      <w:proofErr w:type="gramEnd"/>
      <w:r w:rsidRPr="00E20569">
        <w:rPr>
          <w:rFonts w:ascii="Arial" w:hAnsi="Arial" w:cs="Arial"/>
          <w:sz w:val="22"/>
          <w:szCs w:val="22"/>
        </w:rPr>
        <w:t xml:space="preserve"> </w:t>
      </w:r>
      <w:r w:rsidRPr="00E20569">
        <w:rPr>
          <w:rFonts w:ascii="Arial" w:hAnsi="Arial" w:cs="Arial"/>
          <w:spacing w:val="8"/>
          <w:sz w:val="22"/>
          <w:szCs w:val="22"/>
        </w:rPr>
        <w:t xml:space="preserve"> </w:t>
      </w:r>
      <w:proofErr w:type="gramStart"/>
      <w:r w:rsidRPr="00E20569">
        <w:rPr>
          <w:rFonts w:ascii="Arial" w:hAnsi="Arial" w:cs="Arial"/>
          <w:sz w:val="22"/>
          <w:szCs w:val="22"/>
        </w:rPr>
        <w:t xml:space="preserve">reflecting </w:t>
      </w:r>
      <w:r w:rsidRPr="00E20569">
        <w:rPr>
          <w:rFonts w:ascii="Arial" w:hAnsi="Arial" w:cs="Arial"/>
          <w:spacing w:val="8"/>
          <w:sz w:val="22"/>
          <w:szCs w:val="22"/>
        </w:rPr>
        <w:t xml:space="preserve"> </w:t>
      </w:r>
      <w:r w:rsidRPr="00E20569">
        <w:rPr>
          <w:rFonts w:ascii="Arial" w:hAnsi="Arial" w:cs="Arial"/>
          <w:sz w:val="22"/>
          <w:szCs w:val="22"/>
        </w:rPr>
        <w:t>was</w:t>
      </w:r>
      <w:proofErr w:type="gramEnd"/>
      <w:r w:rsidRPr="00E20569">
        <w:rPr>
          <w:rFonts w:ascii="Arial" w:hAnsi="Arial" w:cs="Arial"/>
          <w:sz w:val="22"/>
          <w:szCs w:val="22"/>
        </w:rPr>
        <w:t xml:space="preserve"> </w:t>
      </w:r>
      <w:r w:rsidRPr="00E20569">
        <w:rPr>
          <w:rFonts w:ascii="Arial" w:hAnsi="Arial" w:cs="Arial"/>
          <w:spacing w:val="8"/>
          <w:sz w:val="22"/>
          <w:szCs w:val="22"/>
        </w:rPr>
        <w:t xml:space="preserve"> </w:t>
      </w:r>
      <w:proofErr w:type="gramStart"/>
      <w:r w:rsidRPr="00E20569">
        <w:rPr>
          <w:rFonts w:ascii="Arial" w:hAnsi="Arial" w:cs="Arial"/>
          <w:sz w:val="22"/>
          <w:szCs w:val="22"/>
        </w:rPr>
        <w:t xml:space="preserve">repeated </w:t>
      </w:r>
      <w:r w:rsidRPr="00E20569">
        <w:rPr>
          <w:rFonts w:ascii="Arial" w:hAnsi="Arial" w:cs="Arial"/>
          <w:spacing w:val="8"/>
          <w:sz w:val="22"/>
          <w:szCs w:val="22"/>
        </w:rPr>
        <w:t xml:space="preserve"> </w:t>
      </w:r>
      <w:r w:rsidRPr="00E20569">
        <w:rPr>
          <w:rFonts w:ascii="Arial" w:hAnsi="Arial" w:cs="Arial"/>
          <w:sz w:val="22"/>
          <w:szCs w:val="22"/>
        </w:rPr>
        <w:t>over</w:t>
      </w:r>
      <w:proofErr w:type="gramEnd"/>
      <w:r w:rsidRPr="00E20569">
        <w:rPr>
          <w:rFonts w:ascii="Arial" w:hAnsi="Arial" w:cs="Arial"/>
          <w:sz w:val="22"/>
          <w:szCs w:val="22"/>
        </w:rPr>
        <w:t xml:space="preserve"> </w:t>
      </w:r>
      <w:r w:rsidRPr="00E20569">
        <w:rPr>
          <w:rFonts w:ascii="Arial" w:hAnsi="Arial" w:cs="Arial"/>
          <w:spacing w:val="7"/>
          <w:sz w:val="22"/>
          <w:szCs w:val="22"/>
        </w:rPr>
        <w:t xml:space="preserve"> </w:t>
      </w:r>
      <w:proofErr w:type="gramStart"/>
      <w:r w:rsidRPr="00E20569">
        <w:rPr>
          <w:rFonts w:ascii="Arial" w:hAnsi="Arial" w:cs="Arial"/>
          <w:sz w:val="22"/>
          <w:szCs w:val="22"/>
        </w:rPr>
        <w:t xml:space="preserve">time </w:t>
      </w:r>
      <w:r w:rsidRPr="00E20569">
        <w:rPr>
          <w:rFonts w:ascii="Arial" w:hAnsi="Arial" w:cs="Arial"/>
          <w:spacing w:val="8"/>
          <w:sz w:val="22"/>
          <w:szCs w:val="22"/>
        </w:rPr>
        <w:t xml:space="preserve"> </w:t>
      </w:r>
      <w:r w:rsidRPr="00E20569">
        <w:rPr>
          <w:rFonts w:ascii="Arial" w:hAnsi="Arial" w:cs="Arial"/>
          <w:sz w:val="22"/>
          <w:szCs w:val="22"/>
        </w:rPr>
        <w:t>following</w:t>
      </w:r>
      <w:proofErr w:type="gramEnd"/>
      <w:r w:rsidRPr="00E20569">
        <w:rPr>
          <w:rFonts w:ascii="Arial" w:hAnsi="Arial" w:cs="Arial"/>
          <w:sz w:val="22"/>
          <w:szCs w:val="22"/>
        </w:rPr>
        <w:t xml:space="preserve"> Benozzo</w:t>
      </w:r>
      <w:r w:rsidRPr="00E20569">
        <w:rPr>
          <w:rFonts w:ascii="Arial" w:hAnsi="Arial" w:cs="Arial"/>
          <w:spacing w:val="-11"/>
          <w:sz w:val="22"/>
          <w:szCs w:val="22"/>
        </w:rPr>
        <w:t xml:space="preserve"> </w:t>
      </w:r>
      <w:r w:rsidRPr="00E20569">
        <w:rPr>
          <w:rFonts w:ascii="Arial" w:hAnsi="Arial" w:cs="Arial"/>
          <w:sz w:val="22"/>
          <w:szCs w:val="22"/>
        </w:rPr>
        <w:t>et</w:t>
      </w:r>
      <w:r w:rsidRPr="00E20569">
        <w:rPr>
          <w:rFonts w:ascii="Arial" w:hAnsi="Arial" w:cs="Arial"/>
          <w:spacing w:val="-10"/>
          <w:sz w:val="22"/>
          <w:szCs w:val="22"/>
        </w:rPr>
        <w:t xml:space="preserve"> </w:t>
      </w:r>
      <w:proofErr w:type="spellStart"/>
      <w:r w:rsidRPr="00E20569">
        <w:rPr>
          <w:rFonts w:ascii="Arial" w:hAnsi="Arial" w:cs="Arial"/>
          <w:sz w:val="22"/>
          <w:szCs w:val="22"/>
        </w:rPr>
        <w:t>al’s</w:t>
      </w:r>
      <w:proofErr w:type="spellEnd"/>
      <w:r w:rsidRPr="00E20569">
        <w:rPr>
          <w:rFonts w:ascii="Arial" w:hAnsi="Arial" w:cs="Arial"/>
          <w:sz w:val="22"/>
          <w:szCs w:val="22"/>
        </w:rPr>
        <w:t>.</w:t>
      </w:r>
      <w:r w:rsidRPr="00E20569">
        <w:rPr>
          <w:rFonts w:ascii="Arial" w:hAnsi="Arial" w:cs="Arial"/>
          <w:spacing w:val="-11"/>
          <w:sz w:val="22"/>
          <w:szCs w:val="22"/>
        </w:rPr>
        <w:t xml:space="preserve"> </w:t>
      </w:r>
      <w:r w:rsidRPr="00E20569">
        <w:rPr>
          <w:rFonts w:ascii="Arial" w:hAnsi="Arial" w:cs="Arial"/>
          <w:sz w:val="22"/>
          <w:szCs w:val="22"/>
        </w:rPr>
        <w:t>(2018:</w:t>
      </w:r>
      <w:r w:rsidRPr="00E20569">
        <w:rPr>
          <w:rFonts w:ascii="Arial" w:hAnsi="Arial" w:cs="Arial"/>
          <w:spacing w:val="-11"/>
          <w:sz w:val="22"/>
          <w:szCs w:val="22"/>
        </w:rPr>
        <w:t xml:space="preserve"> </w:t>
      </w:r>
      <w:r w:rsidRPr="00E20569">
        <w:rPr>
          <w:rFonts w:ascii="Arial" w:hAnsi="Arial" w:cs="Arial"/>
          <w:sz w:val="22"/>
          <w:szCs w:val="22"/>
        </w:rPr>
        <w:t>16)</w:t>
      </w:r>
      <w:r w:rsidRPr="00E20569">
        <w:rPr>
          <w:rFonts w:ascii="Arial" w:hAnsi="Arial" w:cs="Arial"/>
          <w:spacing w:val="-10"/>
          <w:sz w:val="22"/>
          <w:szCs w:val="22"/>
        </w:rPr>
        <w:t xml:space="preserve"> </w:t>
      </w:r>
      <w:r w:rsidRPr="00E20569">
        <w:rPr>
          <w:rFonts w:ascii="Arial" w:hAnsi="Arial" w:cs="Arial"/>
          <w:sz w:val="22"/>
          <w:szCs w:val="22"/>
        </w:rPr>
        <w:t>call</w:t>
      </w:r>
      <w:r w:rsidRPr="00E20569">
        <w:rPr>
          <w:rFonts w:ascii="Arial" w:hAnsi="Arial" w:cs="Arial"/>
          <w:spacing w:val="-11"/>
          <w:sz w:val="22"/>
          <w:szCs w:val="22"/>
        </w:rPr>
        <w:t xml:space="preserve"> </w:t>
      </w:r>
      <w:r w:rsidRPr="00E20569">
        <w:rPr>
          <w:rFonts w:ascii="Arial" w:hAnsi="Arial" w:cs="Arial"/>
          <w:sz w:val="22"/>
          <w:szCs w:val="22"/>
        </w:rPr>
        <w:t>to</w:t>
      </w:r>
      <w:r w:rsidRPr="00E20569">
        <w:rPr>
          <w:rFonts w:ascii="Arial" w:hAnsi="Arial" w:cs="Arial"/>
          <w:spacing w:val="-10"/>
          <w:sz w:val="22"/>
          <w:szCs w:val="22"/>
        </w:rPr>
        <w:t xml:space="preserve"> </w:t>
      </w:r>
      <w:r w:rsidRPr="00E20569">
        <w:rPr>
          <w:rFonts w:ascii="Arial" w:hAnsi="Arial" w:cs="Arial"/>
          <w:sz w:val="22"/>
          <w:szCs w:val="22"/>
        </w:rPr>
        <w:t>deploy</w:t>
      </w:r>
      <w:r w:rsidRPr="00E20569">
        <w:rPr>
          <w:rFonts w:ascii="Arial" w:hAnsi="Arial" w:cs="Arial"/>
          <w:spacing w:val="-11"/>
          <w:sz w:val="22"/>
          <w:szCs w:val="22"/>
        </w:rPr>
        <w:t xml:space="preserve"> </w:t>
      </w:r>
      <w:r w:rsidRPr="00E20569">
        <w:rPr>
          <w:rFonts w:ascii="Arial" w:hAnsi="Arial" w:cs="Arial"/>
          <w:sz w:val="22"/>
          <w:szCs w:val="22"/>
        </w:rPr>
        <w:t>post-qualitative</w:t>
      </w:r>
      <w:r w:rsidRPr="00E20569">
        <w:rPr>
          <w:rFonts w:ascii="Arial" w:hAnsi="Arial" w:cs="Arial"/>
          <w:spacing w:val="-11"/>
          <w:sz w:val="22"/>
          <w:szCs w:val="22"/>
        </w:rPr>
        <w:t xml:space="preserve"> </w:t>
      </w:r>
      <w:r w:rsidRPr="00E20569">
        <w:rPr>
          <w:rFonts w:ascii="Arial" w:hAnsi="Arial" w:cs="Arial"/>
          <w:sz w:val="22"/>
          <w:szCs w:val="22"/>
        </w:rPr>
        <w:t>writing</w:t>
      </w:r>
      <w:r w:rsidRPr="00E20569">
        <w:rPr>
          <w:rFonts w:ascii="Arial" w:hAnsi="Arial" w:cs="Arial"/>
          <w:spacing w:val="-10"/>
          <w:sz w:val="22"/>
          <w:szCs w:val="22"/>
        </w:rPr>
        <w:t xml:space="preserve"> </w:t>
      </w:r>
      <w:r w:rsidRPr="00E20569">
        <w:rPr>
          <w:rFonts w:ascii="Arial" w:hAnsi="Arial" w:cs="Arial"/>
          <w:sz w:val="22"/>
          <w:szCs w:val="22"/>
        </w:rPr>
        <w:t>modes</w:t>
      </w:r>
      <w:r w:rsidRPr="00E20569">
        <w:rPr>
          <w:rFonts w:ascii="Arial" w:hAnsi="Arial" w:cs="Arial"/>
          <w:spacing w:val="-11"/>
          <w:sz w:val="22"/>
          <w:szCs w:val="22"/>
        </w:rPr>
        <w:t xml:space="preserve"> </w:t>
      </w:r>
      <w:r w:rsidRPr="00E20569">
        <w:rPr>
          <w:rFonts w:ascii="Arial" w:hAnsi="Arial" w:cs="Arial"/>
          <w:sz w:val="22"/>
          <w:szCs w:val="22"/>
        </w:rPr>
        <w:t>‘to</w:t>
      </w:r>
      <w:r w:rsidRPr="00E20569">
        <w:rPr>
          <w:rFonts w:ascii="Arial" w:hAnsi="Arial" w:cs="Arial"/>
          <w:spacing w:val="-10"/>
          <w:sz w:val="22"/>
          <w:szCs w:val="22"/>
        </w:rPr>
        <w:t xml:space="preserve"> </w:t>
      </w:r>
      <w:r w:rsidRPr="00E20569">
        <w:rPr>
          <w:rFonts w:ascii="Arial" w:hAnsi="Arial" w:cs="Arial"/>
          <w:sz w:val="22"/>
          <w:szCs w:val="22"/>
        </w:rPr>
        <w:t>disturb</w:t>
      </w:r>
      <w:r w:rsidRPr="00E20569">
        <w:rPr>
          <w:rFonts w:ascii="Arial" w:hAnsi="Arial" w:cs="Arial"/>
          <w:spacing w:val="-10"/>
          <w:sz w:val="22"/>
          <w:szCs w:val="22"/>
        </w:rPr>
        <w:t xml:space="preserve"> </w:t>
      </w:r>
      <w:r w:rsidRPr="00E20569">
        <w:rPr>
          <w:rFonts w:ascii="Arial" w:hAnsi="Arial" w:cs="Arial"/>
          <w:sz w:val="22"/>
          <w:szCs w:val="22"/>
        </w:rPr>
        <w:t>normalized academic research and writing practices in which research is ‘done’, ‘data’ are ‘obtained’ and then ‘reported’, and written</w:t>
      </w:r>
      <w:r w:rsidRPr="00E20569">
        <w:rPr>
          <w:rFonts w:ascii="Arial" w:hAnsi="Arial" w:cs="Arial"/>
          <w:spacing w:val="-2"/>
          <w:sz w:val="22"/>
          <w:szCs w:val="22"/>
        </w:rPr>
        <w:t xml:space="preserve"> </w:t>
      </w:r>
      <w:r w:rsidRPr="00E20569">
        <w:rPr>
          <w:rFonts w:ascii="Arial" w:hAnsi="Arial" w:cs="Arial"/>
          <w:sz w:val="22"/>
          <w:szCs w:val="22"/>
        </w:rPr>
        <w:t xml:space="preserve">‘up’’, thus disrupting academic conventions of method and analyses. </w:t>
      </w:r>
    </w:p>
    <w:p w14:paraId="7F9F77E4" w14:textId="3D796F84"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Following Bell and King’s (2010) methodology we collected a variety of ‘data’ in the form of other textual sources generated before, during, and after the event, to distribute responsibility and decision-making between participants as an explicit co-creation of knowledge. These included emails and face</w:t>
      </w:r>
      <w:r w:rsidR="00700835" w:rsidRPr="00E20569">
        <w:rPr>
          <w:rFonts w:ascii="Arial" w:hAnsi="Arial" w:cs="Arial"/>
          <w:sz w:val="22"/>
          <w:szCs w:val="22"/>
        </w:rPr>
        <w:t>-</w:t>
      </w:r>
      <w:r w:rsidRPr="00E20569">
        <w:rPr>
          <w:rFonts w:ascii="Arial" w:hAnsi="Arial" w:cs="Arial"/>
          <w:sz w:val="22"/>
          <w:szCs w:val="22"/>
        </w:rPr>
        <w:t>to</w:t>
      </w:r>
      <w:r w:rsidR="00700835" w:rsidRPr="00E20569">
        <w:rPr>
          <w:rFonts w:ascii="Arial" w:hAnsi="Arial" w:cs="Arial"/>
          <w:sz w:val="22"/>
          <w:szCs w:val="22"/>
        </w:rPr>
        <w:t>-</w:t>
      </w:r>
      <w:r w:rsidRPr="00E20569">
        <w:rPr>
          <w:rFonts w:ascii="Arial" w:hAnsi="Arial" w:cs="Arial"/>
          <w:sz w:val="22"/>
          <w:szCs w:val="22"/>
        </w:rPr>
        <w:t xml:space="preserve">face discussions between </w:t>
      </w:r>
      <w:proofErr w:type="gramStart"/>
      <w:r w:rsidRPr="00E20569">
        <w:rPr>
          <w:rFonts w:ascii="Arial" w:hAnsi="Arial" w:cs="Arial"/>
          <w:sz w:val="22"/>
          <w:szCs w:val="22"/>
        </w:rPr>
        <w:t>ourselves</w:t>
      </w:r>
      <w:proofErr w:type="gramEnd"/>
      <w:r w:rsidRPr="00E20569">
        <w:rPr>
          <w:rFonts w:ascii="Arial" w:hAnsi="Arial" w:cs="Arial"/>
          <w:sz w:val="22"/>
          <w:szCs w:val="22"/>
        </w:rPr>
        <w:t xml:space="preserve">, both as researchers and participants, together with communication with other participants </w:t>
      </w:r>
      <w:r w:rsidRPr="0002356B">
        <w:rPr>
          <w:rFonts w:ascii="Arial" w:hAnsi="Arial" w:cs="Arial"/>
          <w:sz w:val="22"/>
          <w:szCs w:val="22"/>
        </w:rPr>
        <w:t>and contributors who provided suggestions and feedback during the process.</w:t>
      </w:r>
      <w:r w:rsidRPr="00E20569">
        <w:rPr>
          <w:rFonts w:ascii="Arial" w:hAnsi="Arial" w:cs="Arial"/>
          <w:sz w:val="22"/>
          <w:szCs w:val="22"/>
        </w:rPr>
        <w:t xml:space="preserve"> </w:t>
      </w:r>
    </w:p>
    <w:p w14:paraId="23C77205" w14:textId="13BA0057"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lastRenderedPageBreak/>
        <w:t>Participants</w:t>
      </w:r>
      <w:r w:rsidRPr="00E20569">
        <w:rPr>
          <w:rFonts w:ascii="Arial" w:hAnsi="Arial" w:cs="Arial"/>
          <w:spacing w:val="-4"/>
          <w:sz w:val="22"/>
          <w:szCs w:val="22"/>
        </w:rPr>
        <w:t xml:space="preserve"> </w:t>
      </w:r>
      <w:r w:rsidRPr="00E20569">
        <w:rPr>
          <w:rFonts w:ascii="Arial" w:hAnsi="Arial" w:cs="Arial"/>
          <w:sz w:val="22"/>
          <w:szCs w:val="22"/>
        </w:rPr>
        <w:t>were</w:t>
      </w:r>
      <w:r w:rsidRPr="00E20569">
        <w:rPr>
          <w:rFonts w:ascii="Arial" w:hAnsi="Arial" w:cs="Arial"/>
          <w:spacing w:val="-3"/>
          <w:sz w:val="22"/>
          <w:szCs w:val="22"/>
        </w:rPr>
        <w:t xml:space="preserve"> </w:t>
      </w:r>
      <w:r w:rsidRPr="00E20569">
        <w:rPr>
          <w:rFonts w:ascii="Arial" w:hAnsi="Arial" w:cs="Arial"/>
          <w:sz w:val="22"/>
          <w:szCs w:val="22"/>
        </w:rPr>
        <w:t>invited</w:t>
      </w:r>
      <w:r w:rsidRPr="00E20569">
        <w:rPr>
          <w:rFonts w:ascii="Arial" w:hAnsi="Arial" w:cs="Arial"/>
          <w:spacing w:val="-3"/>
          <w:sz w:val="22"/>
          <w:szCs w:val="22"/>
        </w:rPr>
        <w:t xml:space="preserve"> </w:t>
      </w:r>
      <w:r w:rsidRPr="00E20569">
        <w:rPr>
          <w:rFonts w:ascii="Arial" w:hAnsi="Arial" w:cs="Arial"/>
          <w:sz w:val="22"/>
          <w:szCs w:val="22"/>
        </w:rPr>
        <w:t>to</w:t>
      </w:r>
      <w:r w:rsidRPr="00E20569">
        <w:rPr>
          <w:rFonts w:ascii="Arial" w:hAnsi="Arial" w:cs="Arial"/>
          <w:spacing w:val="-3"/>
          <w:sz w:val="22"/>
          <w:szCs w:val="22"/>
        </w:rPr>
        <w:t xml:space="preserve"> </w:t>
      </w:r>
      <w:r w:rsidRPr="00E20569">
        <w:rPr>
          <w:rFonts w:ascii="Arial" w:hAnsi="Arial" w:cs="Arial"/>
          <w:sz w:val="22"/>
          <w:szCs w:val="22"/>
        </w:rPr>
        <w:t>participate</w:t>
      </w:r>
      <w:r w:rsidRPr="00E20569">
        <w:rPr>
          <w:rFonts w:ascii="Arial" w:hAnsi="Arial" w:cs="Arial"/>
          <w:spacing w:val="-3"/>
          <w:sz w:val="22"/>
          <w:szCs w:val="22"/>
        </w:rPr>
        <w:t xml:space="preserve"> </w:t>
      </w:r>
      <w:r w:rsidRPr="00E20569">
        <w:rPr>
          <w:rFonts w:ascii="Arial" w:hAnsi="Arial" w:cs="Arial"/>
          <w:sz w:val="22"/>
          <w:szCs w:val="22"/>
        </w:rPr>
        <w:t>in</w:t>
      </w:r>
      <w:r w:rsidRPr="00E20569">
        <w:rPr>
          <w:rFonts w:ascii="Arial" w:hAnsi="Arial" w:cs="Arial"/>
          <w:spacing w:val="-4"/>
          <w:sz w:val="22"/>
          <w:szCs w:val="22"/>
        </w:rPr>
        <w:t xml:space="preserve"> </w:t>
      </w:r>
      <w:r w:rsidRPr="00E20569">
        <w:rPr>
          <w:rFonts w:ascii="Arial" w:hAnsi="Arial" w:cs="Arial"/>
          <w:sz w:val="22"/>
          <w:szCs w:val="22"/>
        </w:rPr>
        <w:t>feedback</w:t>
      </w:r>
      <w:r w:rsidRPr="00E20569">
        <w:rPr>
          <w:rFonts w:ascii="Arial" w:hAnsi="Arial" w:cs="Arial"/>
          <w:spacing w:val="-2"/>
          <w:sz w:val="22"/>
          <w:szCs w:val="22"/>
        </w:rPr>
        <w:t xml:space="preserve"> </w:t>
      </w:r>
      <w:r w:rsidRPr="00E20569">
        <w:rPr>
          <w:rFonts w:ascii="Arial" w:hAnsi="Arial" w:cs="Arial"/>
          <w:sz w:val="22"/>
          <w:szCs w:val="22"/>
        </w:rPr>
        <w:t>(or</w:t>
      </w:r>
      <w:r w:rsidRPr="00E20569">
        <w:rPr>
          <w:rFonts w:ascii="Arial" w:hAnsi="Arial" w:cs="Arial"/>
          <w:spacing w:val="-4"/>
          <w:sz w:val="22"/>
          <w:szCs w:val="22"/>
        </w:rPr>
        <w:t xml:space="preserve"> </w:t>
      </w:r>
      <w:r w:rsidRPr="00E20569">
        <w:rPr>
          <w:rFonts w:ascii="Arial" w:hAnsi="Arial" w:cs="Arial"/>
          <w:sz w:val="22"/>
          <w:szCs w:val="22"/>
        </w:rPr>
        <w:t>not)</w:t>
      </w:r>
      <w:r w:rsidRPr="00E20569">
        <w:rPr>
          <w:rFonts w:ascii="Arial" w:hAnsi="Arial" w:cs="Arial"/>
          <w:spacing w:val="-3"/>
          <w:sz w:val="22"/>
          <w:szCs w:val="22"/>
        </w:rPr>
        <w:t xml:space="preserve"> </w:t>
      </w:r>
      <w:r w:rsidRPr="00E20569">
        <w:rPr>
          <w:rFonts w:ascii="Arial" w:hAnsi="Arial" w:cs="Arial"/>
          <w:sz w:val="22"/>
          <w:szCs w:val="22"/>
        </w:rPr>
        <w:t>via</w:t>
      </w:r>
      <w:r w:rsidRPr="00E20569">
        <w:rPr>
          <w:rFonts w:ascii="Arial" w:hAnsi="Arial" w:cs="Arial"/>
          <w:spacing w:val="-4"/>
          <w:sz w:val="22"/>
          <w:szCs w:val="22"/>
        </w:rPr>
        <w:t xml:space="preserve"> </w:t>
      </w:r>
      <w:r w:rsidRPr="00E20569">
        <w:rPr>
          <w:rFonts w:ascii="Arial" w:hAnsi="Arial" w:cs="Arial"/>
          <w:sz w:val="22"/>
          <w:szCs w:val="22"/>
        </w:rPr>
        <w:t>a</w:t>
      </w:r>
      <w:r w:rsidRPr="00E20569">
        <w:rPr>
          <w:rFonts w:ascii="Arial" w:hAnsi="Arial" w:cs="Arial"/>
          <w:spacing w:val="-3"/>
          <w:sz w:val="22"/>
          <w:szCs w:val="22"/>
        </w:rPr>
        <w:t xml:space="preserve"> </w:t>
      </w:r>
      <w:r w:rsidRPr="00E20569">
        <w:rPr>
          <w:rFonts w:ascii="Arial" w:hAnsi="Arial" w:cs="Arial"/>
          <w:sz w:val="22"/>
          <w:szCs w:val="22"/>
        </w:rPr>
        <w:t>method</w:t>
      </w:r>
      <w:r w:rsidRPr="00E20569">
        <w:rPr>
          <w:rFonts w:ascii="Arial" w:hAnsi="Arial" w:cs="Arial"/>
          <w:spacing w:val="-3"/>
          <w:sz w:val="22"/>
          <w:szCs w:val="22"/>
        </w:rPr>
        <w:t xml:space="preserve"> </w:t>
      </w:r>
      <w:r w:rsidRPr="00E20569">
        <w:rPr>
          <w:rFonts w:ascii="Arial" w:hAnsi="Arial" w:cs="Arial"/>
          <w:sz w:val="22"/>
          <w:szCs w:val="22"/>
        </w:rPr>
        <w:t>of</w:t>
      </w:r>
      <w:r w:rsidRPr="00E20569">
        <w:rPr>
          <w:rFonts w:ascii="Arial" w:hAnsi="Arial" w:cs="Arial"/>
          <w:spacing w:val="-4"/>
          <w:sz w:val="22"/>
          <w:szCs w:val="22"/>
        </w:rPr>
        <w:t xml:space="preserve"> </w:t>
      </w:r>
      <w:r w:rsidRPr="00E20569">
        <w:rPr>
          <w:rFonts w:ascii="Arial" w:hAnsi="Arial" w:cs="Arial"/>
          <w:sz w:val="22"/>
          <w:szCs w:val="22"/>
        </w:rPr>
        <w:t>their</w:t>
      </w:r>
      <w:r w:rsidRPr="00E20569">
        <w:rPr>
          <w:rFonts w:ascii="Arial" w:hAnsi="Arial" w:cs="Arial"/>
          <w:spacing w:val="-3"/>
          <w:sz w:val="22"/>
          <w:szCs w:val="22"/>
        </w:rPr>
        <w:t xml:space="preserve"> </w:t>
      </w:r>
      <w:r w:rsidRPr="00E20569">
        <w:rPr>
          <w:rFonts w:ascii="Arial" w:hAnsi="Arial" w:cs="Arial"/>
          <w:sz w:val="22"/>
          <w:szCs w:val="22"/>
        </w:rPr>
        <w:t>choice</w:t>
      </w:r>
      <w:r w:rsidRPr="00E20569">
        <w:rPr>
          <w:rFonts w:ascii="Arial" w:hAnsi="Arial" w:cs="Arial"/>
          <w:spacing w:val="-4"/>
          <w:sz w:val="22"/>
          <w:szCs w:val="22"/>
        </w:rPr>
        <w:t xml:space="preserve"> </w:t>
      </w:r>
      <w:r w:rsidRPr="00E20569">
        <w:rPr>
          <w:rFonts w:ascii="Arial" w:hAnsi="Arial" w:cs="Arial"/>
          <w:sz w:val="22"/>
          <w:szCs w:val="22"/>
        </w:rPr>
        <w:t>(as</w:t>
      </w:r>
      <w:r w:rsidRPr="00E20569">
        <w:rPr>
          <w:rFonts w:ascii="Arial" w:hAnsi="Arial" w:cs="Arial"/>
          <w:spacing w:val="-3"/>
          <w:sz w:val="22"/>
          <w:szCs w:val="22"/>
        </w:rPr>
        <w:t xml:space="preserve"> </w:t>
      </w:r>
      <w:r w:rsidRPr="00E20569">
        <w:rPr>
          <w:rFonts w:ascii="Arial" w:hAnsi="Arial" w:cs="Arial"/>
          <w:sz w:val="22"/>
          <w:szCs w:val="22"/>
        </w:rPr>
        <w:t xml:space="preserve">it was inappropriate to impose formal evaluation techniques), including verbal </w:t>
      </w:r>
      <w:r w:rsidR="00FF0561" w:rsidRPr="00E20569">
        <w:rPr>
          <w:rFonts w:ascii="Arial" w:hAnsi="Arial" w:cs="Arial"/>
          <w:sz w:val="22"/>
          <w:szCs w:val="22"/>
        </w:rPr>
        <w:t>feedback, and</w:t>
      </w:r>
      <w:r w:rsidR="00772BDF" w:rsidRPr="00E20569">
        <w:rPr>
          <w:rFonts w:ascii="Arial" w:hAnsi="Arial" w:cs="Arial"/>
          <w:sz w:val="22"/>
          <w:szCs w:val="22"/>
        </w:rPr>
        <w:t xml:space="preserve"> through creativity (doodles, drawing, sketches)</w:t>
      </w:r>
      <w:r w:rsidRPr="00E20569">
        <w:rPr>
          <w:rFonts w:ascii="Arial" w:hAnsi="Arial" w:cs="Arial"/>
          <w:sz w:val="22"/>
          <w:szCs w:val="22"/>
        </w:rPr>
        <w:t xml:space="preserve"> and discussion, ‘recorded’ through participant observatio</w:t>
      </w:r>
      <w:r w:rsidR="00F0770E" w:rsidRPr="00E20569">
        <w:rPr>
          <w:rFonts w:ascii="Arial" w:hAnsi="Arial" w:cs="Arial"/>
          <w:sz w:val="22"/>
          <w:szCs w:val="22"/>
        </w:rPr>
        <w:t>n</w:t>
      </w:r>
      <w:r w:rsidRPr="00E20569">
        <w:rPr>
          <w:rFonts w:ascii="Arial" w:hAnsi="Arial" w:cs="Arial"/>
          <w:sz w:val="22"/>
          <w:szCs w:val="22"/>
        </w:rPr>
        <w:t xml:space="preserve">. </w:t>
      </w:r>
      <w:r w:rsidR="00FB245F" w:rsidRPr="0002356B">
        <w:rPr>
          <w:rFonts w:ascii="Arial" w:hAnsi="Arial" w:cs="Arial"/>
          <w:sz w:val="22"/>
          <w:szCs w:val="22"/>
        </w:rPr>
        <w:t xml:space="preserve">Post-qualitative </w:t>
      </w:r>
      <w:r w:rsidR="00694268" w:rsidRPr="0002356B">
        <w:rPr>
          <w:rFonts w:ascii="Arial" w:hAnsi="Arial" w:cs="Arial"/>
          <w:sz w:val="22"/>
          <w:szCs w:val="22"/>
        </w:rPr>
        <w:t xml:space="preserve">perspectives </w:t>
      </w:r>
      <w:r w:rsidR="00666A5F" w:rsidRPr="0002356B">
        <w:rPr>
          <w:rFonts w:ascii="Arial" w:hAnsi="Arial" w:cs="Arial"/>
          <w:sz w:val="22"/>
          <w:szCs w:val="22"/>
        </w:rPr>
        <w:t>acknowledge method as</w:t>
      </w:r>
      <w:r w:rsidR="00631EBC" w:rsidRPr="0002356B">
        <w:rPr>
          <w:rFonts w:ascii="Arial" w:hAnsi="Arial" w:cs="Arial"/>
          <w:sz w:val="22"/>
          <w:szCs w:val="22"/>
        </w:rPr>
        <w:t xml:space="preserve"> </w:t>
      </w:r>
      <w:r w:rsidR="00CC15E1" w:rsidRPr="0002356B">
        <w:rPr>
          <w:rFonts w:ascii="Arial" w:hAnsi="Arial" w:cs="Arial"/>
          <w:sz w:val="22"/>
          <w:szCs w:val="22"/>
        </w:rPr>
        <w:t xml:space="preserve">a form of </w:t>
      </w:r>
      <w:r w:rsidR="00631EBC" w:rsidRPr="0002356B">
        <w:rPr>
          <w:rFonts w:ascii="Arial" w:hAnsi="Arial" w:cs="Arial"/>
          <w:sz w:val="22"/>
          <w:szCs w:val="22"/>
        </w:rPr>
        <w:t>‘performativity’</w:t>
      </w:r>
      <w:r w:rsidR="002D3764" w:rsidRPr="0002356B">
        <w:rPr>
          <w:rFonts w:ascii="Arial" w:hAnsi="Arial" w:cs="Arial"/>
          <w:sz w:val="22"/>
          <w:szCs w:val="22"/>
        </w:rPr>
        <w:t xml:space="preserve"> </w:t>
      </w:r>
      <w:r w:rsidR="00D37E61" w:rsidRPr="0002356B">
        <w:rPr>
          <w:rFonts w:ascii="Arial" w:hAnsi="Arial" w:cs="Arial"/>
          <w:sz w:val="22"/>
          <w:szCs w:val="22"/>
        </w:rPr>
        <w:t xml:space="preserve">(Le Grange </w:t>
      </w:r>
      <w:r w:rsidR="00BC071D" w:rsidRPr="0002356B">
        <w:rPr>
          <w:rFonts w:ascii="Arial" w:hAnsi="Arial" w:cs="Arial"/>
          <w:sz w:val="22"/>
          <w:szCs w:val="22"/>
        </w:rPr>
        <w:t>2018)</w:t>
      </w:r>
      <w:r w:rsidR="00CC15E1" w:rsidRPr="0002356B">
        <w:rPr>
          <w:rFonts w:ascii="Arial" w:hAnsi="Arial" w:cs="Arial"/>
          <w:sz w:val="22"/>
          <w:szCs w:val="22"/>
        </w:rPr>
        <w:t>, and this</w:t>
      </w:r>
      <w:r w:rsidR="00BC071D" w:rsidRPr="0002356B">
        <w:rPr>
          <w:rFonts w:ascii="Arial" w:hAnsi="Arial" w:cs="Arial"/>
          <w:sz w:val="22"/>
          <w:szCs w:val="22"/>
        </w:rPr>
        <w:t xml:space="preserve"> </w:t>
      </w:r>
      <w:r w:rsidR="008A2258" w:rsidRPr="0002356B">
        <w:rPr>
          <w:rFonts w:ascii="Arial" w:hAnsi="Arial" w:cs="Arial"/>
          <w:sz w:val="22"/>
          <w:szCs w:val="22"/>
        </w:rPr>
        <w:t xml:space="preserve">allowed us to offer a range of </w:t>
      </w:r>
      <w:r w:rsidR="00CC15E1" w:rsidRPr="0002356B">
        <w:rPr>
          <w:rFonts w:ascii="Arial" w:hAnsi="Arial" w:cs="Arial"/>
          <w:sz w:val="22"/>
          <w:szCs w:val="22"/>
        </w:rPr>
        <w:t xml:space="preserve">forms of </w:t>
      </w:r>
      <w:r w:rsidR="008A2258" w:rsidRPr="0002356B">
        <w:rPr>
          <w:rFonts w:ascii="Arial" w:hAnsi="Arial" w:cs="Arial"/>
          <w:sz w:val="22"/>
          <w:szCs w:val="22"/>
        </w:rPr>
        <w:t xml:space="preserve">feedback </w:t>
      </w:r>
      <w:r w:rsidR="00CC15E1" w:rsidRPr="0002356B">
        <w:rPr>
          <w:rFonts w:ascii="Arial" w:hAnsi="Arial" w:cs="Arial"/>
          <w:sz w:val="22"/>
          <w:szCs w:val="22"/>
        </w:rPr>
        <w:t xml:space="preserve">including letting </w:t>
      </w:r>
      <w:proofErr w:type="gramStart"/>
      <w:r w:rsidR="008A2258" w:rsidRPr="0002356B">
        <w:rPr>
          <w:rFonts w:ascii="Arial" w:hAnsi="Arial" w:cs="Arial"/>
          <w:sz w:val="22"/>
          <w:szCs w:val="22"/>
        </w:rPr>
        <w:t>participants’</w:t>
      </w:r>
      <w:proofErr w:type="gramEnd"/>
      <w:r w:rsidR="008A2258" w:rsidRPr="0002356B">
        <w:rPr>
          <w:rFonts w:ascii="Arial" w:hAnsi="Arial" w:cs="Arial"/>
          <w:sz w:val="22"/>
          <w:szCs w:val="22"/>
        </w:rPr>
        <w:t xml:space="preserve"> </w:t>
      </w:r>
      <w:r w:rsidR="00CC15E1" w:rsidRPr="0002356B">
        <w:rPr>
          <w:rFonts w:ascii="Arial" w:hAnsi="Arial" w:cs="Arial"/>
          <w:sz w:val="22"/>
          <w:szCs w:val="22"/>
        </w:rPr>
        <w:t>provide this feedback as they saw fit</w:t>
      </w:r>
      <w:r w:rsidR="00CC15E1" w:rsidRPr="00E20569">
        <w:rPr>
          <w:rFonts w:ascii="Arial" w:hAnsi="Arial" w:cs="Arial"/>
          <w:sz w:val="22"/>
          <w:szCs w:val="22"/>
        </w:rPr>
        <w:t xml:space="preserve">. Since </w:t>
      </w:r>
      <w:r w:rsidRPr="00E20569">
        <w:rPr>
          <w:rFonts w:ascii="Arial" w:hAnsi="Arial" w:cs="Arial"/>
          <w:sz w:val="22"/>
          <w:szCs w:val="22"/>
        </w:rPr>
        <w:t xml:space="preserve">the aim was to create an informal, supportive space </w:t>
      </w:r>
      <w:r w:rsidR="00CC15E1" w:rsidRPr="00E20569">
        <w:rPr>
          <w:rFonts w:ascii="Arial" w:hAnsi="Arial" w:cs="Arial"/>
          <w:sz w:val="22"/>
          <w:szCs w:val="22"/>
        </w:rPr>
        <w:t>in which</w:t>
      </w:r>
      <w:r w:rsidRPr="00E20569">
        <w:rPr>
          <w:rFonts w:ascii="Arial" w:hAnsi="Arial" w:cs="Arial"/>
          <w:sz w:val="22"/>
          <w:szCs w:val="22"/>
        </w:rPr>
        <w:t xml:space="preserve"> participants </w:t>
      </w:r>
      <w:r w:rsidR="00CC15E1" w:rsidRPr="00E20569">
        <w:rPr>
          <w:rFonts w:ascii="Arial" w:hAnsi="Arial" w:cs="Arial"/>
          <w:sz w:val="22"/>
          <w:szCs w:val="22"/>
        </w:rPr>
        <w:t xml:space="preserve">could </w:t>
      </w:r>
      <w:r w:rsidRPr="00E20569">
        <w:rPr>
          <w:rFonts w:ascii="Arial" w:hAnsi="Arial" w:cs="Arial"/>
          <w:sz w:val="22"/>
          <w:szCs w:val="22"/>
        </w:rPr>
        <w:t xml:space="preserve">discuss emotional issues </w:t>
      </w:r>
      <w:r w:rsidR="00CC15E1" w:rsidRPr="00E20569">
        <w:rPr>
          <w:rFonts w:ascii="Arial" w:hAnsi="Arial" w:cs="Arial"/>
          <w:sz w:val="22"/>
          <w:szCs w:val="22"/>
        </w:rPr>
        <w:t xml:space="preserve">it was felt that </w:t>
      </w:r>
      <w:r w:rsidRPr="00E20569">
        <w:rPr>
          <w:rFonts w:ascii="Arial" w:hAnsi="Arial" w:cs="Arial"/>
          <w:sz w:val="22"/>
          <w:szCs w:val="22"/>
        </w:rPr>
        <w:t xml:space="preserve">recording the event was inappropriate. Instead, participants were invited to write, draw, or engage in other creative practices on ‘feedback bunting’ (Figure 1) </w:t>
      </w:r>
      <w:r w:rsidR="00822E60" w:rsidRPr="00E20569">
        <w:rPr>
          <w:rFonts w:ascii="Arial" w:hAnsi="Arial" w:cs="Arial"/>
          <w:sz w:val="22"/>
          <w:szCs w:val="22"/>
        </w:rPr>
        <w:t xml:space="preserve">that </w:t>
      </w:r>
      <w:r w:rsidRPr="00E20569">
        <w:rPr>
          <w:rFonts w:ascii="Arial" w:hAnsi="Arial" w:cs="Arial"/>
          <w:sz w:val="22"/>
          <w:szCs w:val="22"/>
        </w:rPr>
        <w:t xml:space="preserve">was displayed in the room to promote discussion and a sense of community, and </w:t>
      </w:r>
      <w:r w:rsidR="00811DB7" w:rsidRPr="00E20569">
        <w:rPr>
          <w:rFonts w:ascii="Arial" w:hAnsi="Arial" w:cs="Arial"/>
          <w:sz w:val="22"/>
          <w:szCs w:val="22"/>
        </w:rPr>
        <w:t xml:space="preserve">that </w:t>
      </w:r>
      <w:r w:rsidRPr="00E20569">
        <w:rPr>
          <w:rFonts w:ascii="Arial" w:hAnsi="Arial" w:cs="Arial"/>
          <w:sz w:val="22"/>
          <w:szCs w:val="22"/>
        </w:rPr>
        <w:t xml:space="preserve">also generated data. Further, we observed and noted conversations and </w:t>
      </w:r>
      <w:proofErr w:type="spellStart"/>
      <w:r w:rsidRPr="00E20569">
        <w:rPr>
          <w:rFonts w:ascii="Arial" w:hAnsi="Arial" w:cs="Arial"/>
          <w:sz w:val="22"/>
          <w:szCs w:val="22"/>
        </w:rPr>
        <w:t>behaviours</w:t>
      </w:r>
      <w:proofErr w:type="spellEnd"/>
      <w:r w:rsidRPr="00E20569">
        <w:rPr>
          <w:rFonts w:ascii="Arial" w:hAnsi="Arial" w:cs="Arial"/>
          <w:sz w:val="22"/>
          <w:szCs w:val="22"/>
        </w:rPr>
        <w:t xml:space="preserve"> from participants before, during</w:t>
      </w:r>
      <w:r w:rsidR="00CC15E1" w:rsidRPr="00E20569">
        <w:rPr>
          <w:rFonts w:ascii="Arial" w:hAnsi="Arial" w:cs="Arial"/>
          <w:sz w:val="22"/>
          <w:szCs w:val="22"/>
        </w:rPr>
        <w:t>,</w:t>
      </w:r>
      <w:r w:rsidRPr="00E20569">
        <w:rPr>
          <w:rFonts w:ascii="Arial" w:hAnsi="Arial" w:cs="Arial"/>
          <w:sz w:val="22"/>
          <w:szCs w:val="22"/>
        </w:rPr>
        <w:t xml:space="preserve"> and after the </w:t>
      </w:r>
      <w:r w:rsidRPr="0002356B">
        <w:rPr>
          <w:rFonts w:ascii="Arial" w:hAnsi="Arial" w:cs="Arial"/>
          <w:sz w:val="22"/>
          <w:szCs w:val="22"/>
        </w:rPr>
        <w:t xml:space="preserve">event </w:t>
      </w:r>
      <w:r w:rsidR="00811DB7" w:rsidRPr="0002356B">
        <w:rPr>
          <w:rFonts w:ascii="Arial" w:hAnsi="Arial" w:cs="Arial"/>
          <w:sz w:val="22"/>
          <w:szCs w:val="22"/>
        </w:rPr>
        <w:t>that</w:t>
      </w:r>
      <w:r w:rsidR="00CC15E1" w:rsidRPr="0002356B">
        <w:rPr>
          <w:rFonts w:ascii="Arial" w:hAnsi="Arial" w:cs="Arial"/>
          <w:sz w:val="22"/>
          <w:szCs w:val="22"/>
        </w:rPr>
        <w:t xml:space="preserve"> also formed </w:t>
      </w:r>
      <w:r w:rsidRPr="0002356B">
        <w:rPr>
          <w:rFonts w:ascii="Arial" w:hAnsi="Arial" w:cs="Arial"/>
          <w:sz w:val="22"/>
          <w:szCs w:val="22"/>
        </w:rPr>
        <w:t>data</w:t>
      </w:r>
      <w:r w:rsidR="002C1B24" w:rsidRPr="0002356B">
        <w:rPr>
          <w:rFonts w:ascii="Arial" w:hAnsi="Arial" w:cs="Arial"/>
          <w:sz w:val="22"/>
          <w:szCs w:val="22"/>
        </w:rPr>
        <w:t xml:space="preserve"> </w:t>
      </w:r>
      <w:r w:rsidR="009D319A" w:rsidRPr="0002356B">
        <w:rPr>
          <w:rFonts w:ascii="Arial" w:hAnsi="Arial" w:cs="Arial"/>
          <w:sz w:val="22"/>
          <w:szCs w:val="22"/>
        </w:rPr>
        <w:t>relating to the diversity of</w:t>
      </w:r>
      <w:r w:rsidR="002C1B24" w:rsidRPr="0002356B">
        <w:rPr>
          <w:rFonts w:ascii="Arial" w:hAnsi="Arial" w:cs="Arial"/>
          <w:sz w:val="22"/>
          <w:szCs w:val="22"/>
        </w:rPr>
        <w:t xml:space="preserve"> </w:t>
      </w:r>
      <w:r w:rsidR="004B4765" w:rsidRPr="0002356B">
        <w:rPr>
          <w:rFonts w:ascii="Arial" w:hAnsi="Arial" w:cs="Arial"/>
          <w:sz w:val="22"/>
          <w:szCs w:val="22"/>
        </w:rPr>
        <w:t>experiences</w:t>
      </w:r>
      <w:r w:rsidR="0039692C" w:rsidRPr="0002356B">
        <w:rPr>
          <w:rFonts w:ascii="Arial" w:hAnsi="Arial" w:cs="Arial"/>
          <w:sz w:val="22"/>
          <w:szCs w:val="22"/>
        </w:rPr>
        <w:t xml:space="preserve"> and </w:t>
      </w:r>
      <w:r w:rsidR="009D319A" w:rsidRPr="0002356B">
        <w:rPr>
          <w:rFonts w:ascii="Arial" w:hAnsi="Arial" w:cs="Arial"/>
          <w:sz w:val="22"/>
          <w:szCs w:val="22"/>
        </w:rPr>
        <w:t xml:space="preserve">participants’ </w:t>
      </w:r>
      <w:r w:rsidR="0039692C" w:rsidRPr="0002356B">
        <w:rPr>
          <w:rFonts w:ascii="Arial" w:hAnsi="Arial" w:cs="Arial"/>
          <w:sz w:val="22"/>
          <w:szCs w:val="22"/>
        </w:rPr>
        <w:t>performances.</w:t>
      </w:r>
      <w:r w:rsidR="0039692C" w:rsidRPr="00E20569">
        <w:rPr>
          <w:rFonts w:ascii="Arial" w:hAnsi="Arial" w:cs="Arial"/>
          <w:sz w:val="22"/>
          <w:szCs w:val="22"/>
        </w:rPr>
        <w:t xml:space="preserve"> </w:t>
      </w:r>
      <w:r w:rsidR="008754DA" w:rsidRPr="00E20569">
        <w:rPr>
          <w:rFonts w:ascii="Arial" w:hAnsi="Arial" w:cs="Arial"/>
          <w:sz w:val="22"/>
          <w:szCs w:val="22"/>
        </w:rPr>
        <w:t xml:space="preserve"> </w:t>
      </w:r>
      <w:r w:rsidRPr="00E20569">
        <w:rPr>
          <w:rFonts w:ascii="Arial" w:hAnsi="Arial" w:cs="Arial"/>
          <w:sz w:val="22"/>
          <w:szCs w:val="22"/>
        </w:rPr>
        <w:t xml:space="preserve">This approach to data collection is shaped by a </w:t>
      </w:r>
      <w:proofErr w:type="spellStart"/>
      <w:r w:rsidRPr="00E20569">
        <w:rPr>
          <w:rFonts w:ascii="Arial" w:hAnsi="Arial" w:cs="Arial"/>
          <w:sz w:val="22"/>
          <w:szCs w:val="22"/>
        </w:rPr>
        <w:t>conceptualisation</w:t>
      </w:r>
      <w:proofErr w:type="spellEnd"/>
      <w:r w:rsidRPr="00E20569">
        <w:rPr>
          <w:rFonts w:ascii="Arial" w:hAnsi="Arial" w:cs="Arial"/>
          <w:sz w:val="22"/>
          <w:szCs w:val="22"/>
        </w:rPr>
        <w:t xml:space="preserve"> of atmospheres as revealed in bodily </w:t>
      </w:r>
      <w:r w:rsidR="00F0770E" w:rsidRPr="00E20569">
        <w:rPr>
          <w:rFonts w:ascii="Arial" w:hAnsi="Arial" w:cs="Arial"/>
          <w:sz w:val="22"/>
          <w:szCs w:val="22"/>
        </w:rPr>
        <w:t>feelings, and</w:t>
      </w:r>
      <w:r w:rsidRPr="00E20569">
        <w:rPr>
          <w:rFonts w:ascii="Arial" w:hAnsi="Arial" w:cs="Arial"/>
          <w:sz w:val="22"/>
          <w:szCs w:val="22"/>
        </w:rPr>
        <w:t xml:space="preserve"> qualified in emotions and other actions (Anderson and Ash</w:t>
      </w:r>
      <w:r w:rsidRPr="00E20569">
        <w:rPr>
          <w:rFonts w:ascii="Arial" w:hAnsi="Arial" w:cs="Arial"/>
          <w:spacing w:val="-4"/>
          <w:sz w:val="22"/>
          <w:szCs w:val="22"/>
        </w:rPr>
        <w:t xml:space="preserve"> </w:t>
      </w:r>
      <w:r w:rsidRPr="00E20569">
        <w:rPr>
          <w:rFonts w:ascii="Arial" w:hAnsi="Arial" w:cs="Arial"/>
          <w:sz w:val="22"/>
          <w:szCs w:val="22"/>
        </w:rPr>
        <w:t>2015)</w:t>
      </w:r>
      <w:r w:rsidR="002C1B24" w:rsidRPr="00E20569">
        <w:rPr>
          <w:rFonts w:ascii="Arial" w:hAnsi="Arial" w:cs="Arial"/>
          <w:sz w:val="22"/>
          <w:szCs w:val="22"/>
        </w:rPr>
        <w:t xml:space="preserve">. </w:t>
      </w:r>
    </w:p>
    <w:p w14:paraId="356DFDF6" w14:textId="77777777" w:rsidR="007E4458" w:rsidRPr="00E20569" w:rsidRDefault="007E4458" w:rsidP="007E4458">
      <w:pPr>
        <w:pStyle w:val="BodyText"/>
        <w:spacing w:before="8"/>
        <w:ind w:left="0"/>
        <w:rPr>
          <w:rFonts w:ascii="Arial" w:hAnsi="Arial" w:cs="Arial"/>
          <w:sz w:val="22"/>
          <w:szCs w:val="22"/>
        </w:rPr>
      </w:pPr>
    </w:p>
    <w:p w14:paraId="57B49F88" w14:textId="77777777" w:rsidR="007E4458" w:rsidRPr="00E20569" w:rsidRDefault="007E4458" w:rsidP="007E4458">
      <w:pPr>
        <w:pStyle w:val="Heading1"/>
        <w:jc w:val="both"/>
        <w:rPr>
          <w:rFonts w:ascii="Arial" w:hAnsi="Arial" w:cs="Arial"/>
          <w:sz w:val="22"/>
          <w:szCs w:val="22"/>
        </w:rPr>
      </w:pPr>
      <w:r w:rsidRPr="00E20569">
        <w:rPr>
          <w:rFonts w:ascii="Arial" w:hAnsi="Arial" w:cs="Arial"/>
          <w:sz w:val="22"/>
          <w:szCs w:val="22"/>
        </w:rPr>
        <w:t>Consciousness as analysis, consciousness as practice</w:t>
      </w:r>
    </w:p>
    <w:p w14:paraId="47590417" w14:textId="672B8DCA" w:rsidR="007E4458" w:rsidRPr="00E20569" w:rsidRDefault="007E4458" w:rsidP="007E4458">
      <w:pPr>
        <w:pStyle w:val="BodyText"/>
        <w:spacing w:before="146" w:line="360" w:lineRule="auto"/>
        <w:ind w:right="115"/>
        <w:jc w:val="both"/>
        <w:rPr>
          <w:rFonts w:ascii="Arial" w:hAnsi="Arial" w:cs="Arial"/>
          <w:sz w:val="22"/>
          <w:szCs w:val="22"/>
        </w:rPr>
      </w:pPr>
      <w:r w:rsidRPr="00E20569">
        <w:rPr>
          <w:rFonts w:ascii="Arial" w:hAnsi="Arial" w:cs="Arial"/>
          <w:sz w:val="22"/>
          <w:szCs w:val="22"/>
        </w:rPr>
        <w:t xml:space="preserve">A conscious approach encompasses </w:t>
      </w:r>
      <w:r w:rsidR="003D74B2" w:rsidRPr="00E20569">
        <w:rPr>
          <w:rFonts w:ascii="Arial" w:hAnsi="Arial" w:cs="Arial"/>
          <w:sz w:val="22"/>
          <w:szCs w:val="22"/>
        </w:rPr>
        <w:t xml:space="preserve">reflection on </w:t>
      </w:r>
      <w:r w:rsidRPr="00E20569">
        <w:rPr>
          <w:rFonts w:ascii="Arial" w:hAnsi="Arial" w:cs="Arial"/>
          <w:sz w:val="22"/>
          <w:szCs w:val="22"/>
        </w:rPr>
        <w:t>practice, method</w:t>
      </w:r>
      <w:r w:rsidR="003D74B2" w:rsidRPr="00E20569">
        <w:rPr>
          <w:rFonts w:ascii="Arial" w:hAnsi="Arial" w:cs="Arial"/>
          <w:sz w:val="22"/>
          <w:szCs w:val="22"/>
        </w:rPr>
        <w:t>,</w:t>
      </w:r>
      <w:r w:rsidRPr="00E20569">
        <w:rPr>
          <w:rFonts w:ascii="Arial" w:hAnsi="Arial" w:cs="Arial"/>
          <w:sz w:val="22"/>
          <w:szCs w:val="22"/>
        </w:rPr>
        <w:t xml:space="preserve"> and analysis, </w:t>
      </w:r>
      <w:r w:rsidR="003D74B2" w:rsidRPr="00E20569">
        <w:rPr>
          <w:rFonts w:ascii="Arial" w:hAnsi="Arial" w:cs="Arial"/>
          <w:sz w:val="22"/>
          <w:szCs w:val="22"/>
        </w:rPr>
        <w:t>including</w:t>
      </w:r>
      <w:r w:rsidRPr="00E20569">
        <w:rPr>
          <w:rFonts w:ascii="Arial" w:hAnsi="Arial" w:cs="Arial"/>
          <w:sz w:val="22"/>
          <w:szCs w:val="22"/>
        </w:rPr>
        <w:t xml:space="preserve"> how to write </w:t>
      </w:r>
      <w:r w:rsidR="003D74B2" w:rsidRPr="00E20569">
        <w:rPr>
          <w:rFonts w:ascii="Arial" w:hAnsi="Arial" w:cs="Arial"/>
          <w:sz w:val="22"/>
          <w:szCs w:val="22"/>
        </w:rPr>
        <w:t>in ways beyond</w:t>
      </w:r>
      <w:r w:rsidRPr="00E20569">
        <w:rPr>
          <w:rFonts w:ascii="Arial" w:hAnsi="Arial" w:cs="Arial"/>
          <w:sz w:val="22"/>
          <w:szCs w:val="22"/>
        </w:rPr>
        <w:t xml:space="preserve"> the conventional format of journal papers. Here we outline</w:t>
      </w:r>
      <w:r w:rsidRPr="00E20569">
        <w:rPr>
          <w:rFonts w:ascii="Arial" w:hAnsi="Arial" w:cs="Arial"/>
          <w:spacing w:val="-4"/>
          <w:sz w:val="22"/>
          <w:szCs w:val="22"/>
        </w:rPr>
        <w:t xml:space="preserve"> </w:t>
      </w:r>
      <w:r w:rsidRPr="00E20569">
        <w:rPr>
          <w:rFonts w:ascii="Arial" w:hAnsi="Arial" w:cs="Arial"/>
          <w:sz w:val="22"/>
          <w:szCs w:val="22"/>
        </w:rPr>
        <w:t>what</w:t>
      </w:r>
      <w:r w:rsidRPr="00E20569">
        <w:rPr>
          <w:rFonts w:ascii="Arial" w:hAnsi="Arial" w:cs="Arial"/>
          <w:spacing w:val="-4"/>
          <w:sz w:val="22"/>
          <w:szCs w:val="22"/>
        </w:rPr>
        <w:t xml:space="preserve"> </w:t>
      </w:r>
      <w:r w:rsidRPr="00E20569">
        <w:rPr>
          <w:rFonts w:ascii="Arial" w:hAnsi="Arial" w:cs="Arial"/>
          <w:sz w:val="22"/>
          <w:szCs w:val="22"/>
        </w:rPr>
        <w:t>a</w:t>
      </w:r>
      <w:r w:rsidRPr="00E20569">
        <w:rPr>
          <w:rFonts w:ascii="Arial" w:hAnsi="Arial" w:cs="Arial"/>
          <w:spacing w:val="-3"/>
          <w:sz w:val="22"/>
          <w:szCs w:val="22"/>
        </w:rPr>
        <w:t xml:space="preserve"> </w:t>
      </w:r>
      <w:r w:rsidRPr="00E20569">
        <w:rPr>
          <w:rFonts w:ascii="Arial" w:hAnsi="Arial" w:cs="Arial"/>
          <w:sz w:val="22"/>
          <w:szCs w:val="22"/>
        </w:rPr>
        <w:t>‘conscious</w:t>
      </w:r>
      <w:r w:rsidRPr="00E20569">
        <w:rPr>
          <w:rFonts w:ascii="Arial" w:hAnsi="Arial" w:cs="Arial"/>
          <w:spacing w:val="-4"/>
          <w:sz w:val="22"/>
          <w:szCs w:val="22"/>
        </w:rPr>
        <w:t xml:space="preserve"> </w:t>
      </w:r>
      <w:r w:rsidRPr="00E20569">
        <w:rPr>
          <w:rFonts w:ascii="Arial" w:hAnsi="Arial" w:cs="Arial"/>
          <w:sz w:val="22"/>
          <w:szCs w:val="22"/>
        </w:rPr>
        <w:t>conferencing’</w:t>
      </w:r>
      <w:r w:rsidRPr="00E20569">
        <w:rPr>
          <w:rFonts w:ascii="Arial" w:hAnsi="Arial" w:cs="Arial"/>
          <w:spacing w:val="-3"/>
          <w:sz w:val="22"/>
          <w:szCs w:val="22"/>
        </w:rPr>
        <w:t xml:space="preserve"> </w:t>
      </w:r>
      <w:r w:rsidRPr="00E20569">
        <w:rPr>
          <w:rFonts w:ascii="Arial" w:hAnsi="Arial" w:cs="Arial"/>
          <w:sz w:val="22"/>
          <w:szCs w:val="22"/>
        </w:rPr>
        <w:t>approach</w:t>
      </w:r>
      <w:r w:rsidRPr="00E20569">
        <w:rPr>
          <w:rFonts w:ascii="Arial" w:hAnsi="Arial" w:cs="Arial"/>
          <w:spacing w:val="-4"/>
          <w:sz w:val="22"/>
          <w:szCs w:val="22"/>
        </w:rPr>
        <w:t xml:space="preserve"> </w:t>
      </w:r>
      <w:proofErr w:type="gramStart"/>
      <w:r w:rsidRPr="00E20569">
        <w:rPr>
          <w:rFonts w:ascii="Arial" w:hAnsi="Arial" w:cs="Arial"/>
          <w:sz w:val="22"/>
          <w:szCs w:val="22"/>
        </w:rPr>
        <w:t>involved</w:t>
      </w:r>
      <w:proofErr w:type="gramEnd"/>
      <w:r w:rsidRPr="00E20569">
        <w:rPr>
          <w:rFonts w:ascii="Arial" w:hAnsi="Arial" w:cs="Arial"/>
          <w:spacing w:val="-3"/>
          <w:sz w:val="22"/>
          <w:szCs w:val="22"/>
        </w:rPr>
        <w:t xml:space="preserve"> </w:t>
      </w:r>
      <w:r w:rsidRPr="00E20569">
        <w:rPr>
          <w:rFonts w:ascii="Arial" w:hAnsi="Arial" w:cs="Arial"/>
          <w:sz w:val="22"/>
          <w:szCs w:val="22"/>
        </w:rPr>
        <w:t>in</w:t>
      </w:r>
      <w:r w:rsidRPr="00E20569">
        <w:rPr>
          <w:rFonts w:ascii="Arial" w:hAnsi="Arial" w:cs="Arial"/>
          <w:spacing w:val="-4"/>
          <w:sz w:val="22"/>
          <w:szCs w:val="22"/>
        </w:rPr>
        <w:t xml:space="preserve"> </w:t>
      </w:r>
      <w:r w:rsidRPr="00E20569">
        <w:rPr>
          <w:rFonts w:ascii="Arial" w:hAnsi="Arial" w:cs="Arial"/>
          <w:sz w:val="22"/>
          <w:szCs w:val="22"/>
        </w:rPr>
        <w:t>practice</w:t>
      </w:r>
      <w:r w:rsidRPr="00E20569">
        <w:rPr>
          <w:rFonts w:ascii="Arial" w:hAnsi="Arial" w:cs="Arial"/>
          <w:spacing w:val="-3"/>
          <w:sz w:val="22"/>
          <w:szCs w:val="22"/>
        </w:rPr>
        <w:t xml:space="preserve"> </w:t>
      </w:r>
      <w:r w:rsidRPr="00E20569">
        <w:rPr>
          <w:rFonts w:ascii="Arial" w:hAnsi="Arial" w:cs="Arial"/>
          <w:sz w:val="22"/>
          <w:szCs w:val="22"/>
        </w:rPr>
        <w:t>and</w:t>
      </w:r>
      <w:r w:rsidRPr="00E20569">
        <w:rPr>
          <w:rFonts w:ascii="Arial" w:hAnsi="Arial" w:cs="Arial"/>
          <w:spacing w:val="-4"/>
          <w:sz w:val="22"/>
          <w:szCs w:val="22"/>
        </w:rPr>
        <w:t xml:space="preserve"> </w:t>
      </w:r>
      <w:r w:rsidRPr="00E20569">
        <w:rPr>
          <w:rFonts w:ascii="Arial" w:hAnsi="Arial" w:cs="Arial"/>
          <w:sz w:val="22"/>
          <w:szCs w:val="22"/>
        </w:rPr>
        <w:t>merge</w:t>
      </w:r>
      <w:r w:rsidRPr="00E20569">
        <w:rPr>
          <w:rFonts w:ascii="Arial" w:hAnsi="Arial" w:cs="Arial"/>
          <w:spacing w:val="-3"/>
          <w:sz w:val="22"/>
          <w:szCs w:val="22"/>
        </w:rPr>
        <w:t xml:space="preserve"> </w:t>
      </w:r>
      <w:r w:rsidRPr="00E20569">
        <w:rPr>
          <w:rFonts w:ascii="Arial" w:hAnsi="Arial" w:cs="Arial"/>
          <w:sz w:val="22"/>
          <w:szCs w:val="22"/>
        </w:rPr>
        <w:t>this</w:t>
      </w:r>
      <w:r w:rsidRPr="00E20569">
        <w:rPr>
          <w:rFonts w:ascii="Arial" w:hAnsi="Arial" w:cs="Arial"/>
          <w:spacing w:val="-4"/>
          <w:sz w:val="22"/>
          <w:szCs w:val="22"/>
        </w:rPr>
        <w:t xml:space="preserve"> </w:t>
      </w:r>
      <w:r w:rsidRPr="00E20569">
        <w:rPr>
          <w:rFonts w:ascii="Arial" w:hAnsi="Arial" w:cs="Arial"/>
          <w:sz w:val="22"/>
          <w:szCs w:val="22"/>
        </w:rPr>
        <w:t>with</w:t>
      </w:r>
      <w:r w:rsidRPr="00E20569">
        <w:rPr>
          <w:rFonts w:ascii="Arial" w:hAnsi="Arial" w:cs="Arial"/>
          <w:spacing w:val="-3"/>
          <w:sz w:val="22"/>
          <w:szCs w:val="22"/>
        </w:rPr>
        <w:t xml:space="preserve"> </w:t>
      </w:r>
      <w:r w:rsidRPr="00E20569">
        <w:rPr>
          <w:rFonts w:ascii="Arial" w:hAnsi="Arial" w:cs="Arial"/>
          <w:sz w:val="22"/>
          <w:szCs w:val="22"/>
        </w:rPr>
        <w:t>an ‘analysis’ of our experiences. Through continuously reflecting on how to provide an appropriate atmosphere for people to talk about the emotional aspects of their work we developed a set of ‘gentle disrupters’, aligning with what Benozzo et al. (2018) term ‘minor gestures’ as part of a ‘strategy of disruption’. We coined this term to illustrate the dynamic and changing nature of disrupting the norm, adapting the concept of ‘disrupter’ from the innovation literature (Bower and Christensen 1995) combined with the word ‘gentle’,</w:t>
      </w:r>
      <w:r w:rsidRPr="00E20569">
        <w:rPr>
          <w:rFonts w:ascii="Arial" w:hAnsi="Arial" w:cs="Arial"/>
          <w:spacing w:val="25"/>
          <w:sz w:val="22"/>
          <w:szCs w:val="22"/>
        </w:rPr>
        <w:t xml:space="preserve"> </w:t>
      </w:r>
      <w:r w:rsidRPr="00E20569">
        <w:rPr>
          <w:rFonts w:ascii="Arial" w:hAnsi="Arial" w:cs="Arial"/>
          <w:sz w:val="22"/>
          <w:szCs w:val="22"/>
        </w:rPr>
        <w:t xml:space="preserve">to develop a compassion-based approach. These ‘gentle disrupters’ – </w:t>
      </w:r>
      <w:r w:rsidR="00822E60" w:rsidRPr="00E20569">
        <w:rPr>
          <w:rFonts w:ascii="Arial" w:hAnsi="Arial" w:cs="Arial"/>
          <w:sz w:val="22"/>
          <w:szCs w:val="22"/>
        </w:rPr>
        <w:t xml:space="preserve">that </w:t>
      </w:r>
      <w:r w:rsidRPr="00E20569">
        <w:rPr>
          <w:rFonts w:ascii="Arial" w:hAnsi="Arial" w:cs="Arial"/>
          <w:sz w:val="22"/>
          <w:szCs w:val="22"/>
        </w:rPr>
        <w:t xml:space="preserve">involved thinking </w:t>
      </w:r>
      <w:r w:rsidR="00B25FD8" w:rsidRPr="00E20569">
        <w:rPr>
          <w:rFonts w:ascii="Arial" w:hAnsi="Arial" w:cs="Arial"/>
          <w:sz w:val="22"/>
          <w:szCs w:val="22"/>
        </w:rPr>
        <w:t>a</w:t>
      </w:r>
      <w:r w:rsidRPr="00E20569">
        <w:rPr>
          <w:rFonts w:ascii="Arial" w:hAnsi="Arial" w:cs="Arial"/>
          <w:sz w:val="22"/>
          <w:szCs w:val="22"/>
        </w:rPr>
        <w:t>new about addressing multi-sensory space, communication and language, and embedding wellbeing - were intended to challenge the normative assumptions and practices underpinning the experience of academic conferences in three main ways.</w:t>
      </w:r>
    </w:p>
    <w:p w14:paraId="3CFEBE79" w14:textId="44BB12E6" w:rsidR="007E4458" w:rsidRPr="00E20569" w:rsidRDefault="007E4458" w:rsidP="007E4458">
      <w:pPr>
        <w:pStyle w:val="BodyText"/>
        <w:spacing w:line="360" w:lineRule="auto"/>
        <w:ind w:right="113"/>
        <w:jc w:val="both"/>
        <w:rPr>
          <w:rFonts w:ascii="Arial" w:hAnsi="Arial" w:cs="Arial"/>
          <w:sz w:val="22"/>
          <w:szCs w:val="22"/>
        </w:rPr>
      </w:pPr>
      <w:r w:rsidRPr="00E20569">
        <w:rPr>
          <w:rFonts w:ascii="Arial" w:hAnsi="Arial" w:cs="Arial"/>
          <w:sz w:val="22"/>
          <w:szCs w:val="22"/>
        </w:rPr>
        <w:t>In</w:t>
      </w:r>
      <w:r w:rsidRPr="00E20569">
        <w:rPr>
          <w:rFonts w:ascii="Arial" w:hAnsi="Arial" w:cs="Arial"/>
          <w:spacing w:val="-16"/>
          <w:sz w:val="22"/>
          <w:szCs w:val="22"/>
        </w:rPr>
        <w:t xml:space="preserve"> </w:t>
      </w:r>
      <w:r w:rsidRPr="00E20569">
        <w:rPr>
          <w:rFonts w:ascii="Arial" w:hAnsi="Arial" w:cs="Arial"/>
          <w:sz w:val="22"/>
          <w:szCs w:val="22"/>
        </w:rPr>
        <w:t>this</w:t>
      </w:r>
      <w:r w:rsidRPr="00E20569">
        <w:rPr>
          <w:rFonts w:ascii="Arial" w:hAnsi="Arial" w:cs="Arial"/>
          <w:spacing w:val="-16"/>
          <w:sz w:val="22"/>
          <w:szCs w:val="22"/>
        </w:rPr>
        <w:t xml:space="preserve"> </w:t>
      </w:r>
      <w:r w:rsidRPr="00E20569">
        <w:rPr>
          <w:rFonts w:ascii="Arial" w:hAnsi="Arial" w:cs="Arial"/>
          <w:sz w:val="22"/>
          <w:szCs w:val="22"/>
        </w:rPr>
        <w:t>section</w:t>
      </w:r>
      <w:r w:rsidRPr="00E20569">
        <w:rPr>
          <w:rFonts w:ascii="Arial" w:hAnsi="Arial" w:cs="Arial"/>
          <w:spacing w:val="-15"/>
          <w:sz w:val="22"/>
          <w:szCs w:val="22"/>
        </w:rPr>
        <w:t xml:space="preserve"> </w:t>
      </w:r>
      <w:r w:rsidRPr="00E20569">
        <w:rPr>
          <w:rFonts w:ascii="Arial" w:hAnsi="Arial" w:cs="Arial"/>
          <w:sz w:val="22"/>
          <w:szCs w:val="22"/>
        </w:rPr>
        <w:t>we</w:t>
      </w:r>
      <w:r w:rsidRPr="00E20569">
        <w:rPr>
          <w:rFonts w:ascii="Arial" w:hAnsi="Arial" w:cs="Arial"/>
          <w:spacing w:val="-15"/>
          <w:sz w:val="22"/>
          <w:szCs w:val="22"/>
        </w:rPr>
        <w:t xml:space="preserve"> </w:t>
      </w:r>
      <w:r w:rsidRPr="00E20569">
        <w:rPr>
          <w:rFonts w:ascii="Arial" w:hAnsi="Arial" w:cs="Arial"/>
          <w:sz w:val="22"/>
          <w:szCs w:val="22"/>
        </w:rPr>
        <w:t>continue</w:t>
      </w:r>
      <w:r w:rsidRPr="00E20569">
        <w:rPr>
          <w:rFonts w:ascii="Arial" w:hAnsi="Arial" w:cs="Arial"/>
          <w:spacing w:val="-15"/>
          <w:sz w:val="22"/>
          <w:szCs w:val="22"/>
        </w:rPr>
        <w:t xml:space="preserve"> </w:t>
      </w:r>
      <w:r w:rsidRPr="00E20569">
        <w:rPr>
          <w:rFonts w:ascii="Arial" w:hAnsi="Arial" w:cs="Arial"/>
          <w:sz w:val="22"/>
          <w:szCs w:val="22"/>
        </w:rPr>
        <w:t>our</w:t>
      </w:r>
      <w:r w:rsidRPr="00E20569">
        <w:rPr>
          <w:rFonts w:ascii="Arial" w:hAnsi="Arial" w:cs="Arial"/>
          <w:spacing w:val="-15"/>
          <w:sz w:val="22"/>
          <w:szCs w:val="22"/>
        </w:rPr>
        <w:t xml:space="preserve"> </w:t>
      </w:r>
      <w:r w:rsidRPr="00E20569">
        <w:rPr>
          <w:rFonts w:ascii="Arial" w:hAnsi="Arial" w:cs="Arial"/>
          <w:sz w:val="22"/>
          <w:szCs w:val="22"/>
        </w:rPr>
        <w:t>conscious</w:t>
      </w:r>
      <w:r w:rsidRPr="00E20569">
        <w:rPr>
          <w:rFonts w:ascii="Arial" w:hAnsi="Arial" w:cs="Arial"/>
          <w:spacing w:val="-15"/>
          <w:sz w:val="22"/>
          <w:szCs w:val="22"/>
        </w:rPr>
        <w:t xml:space="preserve"> </w:t>
      </w:r>
      <w:r w:rsidRPr="00E20569">
        <w:rPr>
          <w:rFonts w:ascii="Arial" w:hAnsi="Arial" w:cs="Arial"/>
          <w:sz w:val="22"/>
          <w:szCs w:val="22"/>
        </w:rPr>
        <w:t>approach</w:t>
      </w:r>
      <w:r w:rsidRPr="00E20569">
        <w:rPr>
          <w:rFonts w:ascii="Arial" w:hAnsi="Arial" w:cs="Arial"/>
          <w:spacing w:val="-15"/>
          <w:sz w:val="22"/>
          <w:szCs w:val="22"/>
        </w:rPr>
        <w:t xml:space="preserve"> </w:t>
      </w:r>
      <w:r w:rsidRPr="00E20569">
        <w:rPr>
          <w:rFonts w:ascii="Arial" w:hAnsi="Arial" w:cs="Arial"/>
          <w:sz w:val="22"/>
          <w:szCs w:val="22"/>
        </w:rPr>
        <w:t>by</w:t>
      </w:r>
      <w:r w:rsidRPr="00E20569">
        <w:rPr>
          <w:rFonts w:ascii="Arial" w:hAnsi="Arial" w:cs="Arial"/>
          <w:spacing w:val="-16"/>
          <w:sz w:val="22"/>
          <w:szCs w:val="22"/>
        </w:rPr>
        <w:t xml:space="preserve"> </w:t>
      </w:r>
      <w:r w:rsidRPr="00E20569">
        <w:rPr>
          <w:rFonts w:ascii="Arial" w:hAnsi="Arial" w:cs="Arial"/>
          <w:sz w:val="22"/>
          <w:szCs w:val="22"/>
        </w:rPr>
        <w:t>presenting</w:t>
      </w:r>
      <w:r w:rsidRPr="00E20569">
        <w:rPr>
          <w:rFonts w:ascii="Arial" w:hAnsi="Arial" w:cs="Arial"/>
          <w:spacing w:val="-15"/>
          <w:sz w:val="22"/>
          <w:szCs w:val="22"/>
        </w:rPr>
        <w:t xml:space="preserve"> </w:t>
      </w:r>
      <w:r w:rsidRPr="00E20569">
        <w:rPr>
          <w:rFonts w:ascii="Arial" w:hAnsi="Arial" w:cs="Arial"/>
          <w:sz w:val="22"/>
          <w:szCs w:val="22"/>
        </w:rPr>
        <w:t>the</w:t>
      </w:r>
      <w:r w:rsidRPr="00E20569">
        <w:rPr>
          <w:rFonts w:ascii="Arial" w:hAnsi="Arial" w:cs="Arial"/>
          <w:spacing w:val="-15"/>
          <w:sz w:val="22"/>
          <w:szCs w:val="22"/>
        </w:rPr>
        <w:t xml:space="preserve"> </w:t>
      </w:r>
      <w:r w:rsidRPr="00E20569">
        <w:rPr>
          <w:rFonts w:ascii="Arial" w:hAnsi="Arial" w:cs="Arial"/>
          <w:sz w:val="22"/>
          <w:szCs w:val="22"/>
        </w:rPr>
        <w:t>emotions,</w:t>
      </w:r>
      <w:r w:rsidRPr="00E20569">
        <w:rPr>
          <w:rFonts w:ascii="Arial" w:hAnsi="Arial" w:cs="Arial"/>
          <w:spacing w:val="-15"/>
          <w:sz w:val="22"/>
          <w:szCs w:val="22"/>
        </w:rPr>
        <w:t xml:space="preserve"> </w:t>
      </w:r>
      <w:r w:rsidRPr="00E20569">
        <w:rPr>
          <w:rFonts w:ascii="Arial" w:hAnsi="Arial" w:cs="Arial"/>
          <w:sz w:val="22"/>
          <w:szCs w:val="22"/>
        </w:rPr>
        <w:t xml:space="preserve">opportunities, and tensions experienced as a collective voice as an alternative form of analysis and representation. Specifically, we reflect upon how to ‘actively represent’ (Anderson and Ash 2015) the outcome of ‘staging’ an atmosphere. This includes </w:t>
      </w:r>
      <w:proofErr w:type="spellStart"/>
      <w:r w:rsidRPr="00E20569">
        <w:rPr>
          <w:rFonts w:ascii="Arial" w:hAnsi="Arial" w:cs="Arial"/>
          <w:sz w:val="22"/>
          <w:szCs w:val="22"/>
        </w:rPr>
        <w:t>analysing</w:t>
      </w:r>
      <w:proofErr w:type="spellEnd"/>
      <w:r w:rsidRPr="00E20569">
        <w:rPr>
          <w:rFonts w:ascii="Arial" w:hAnsi="Arial" w:cs="Arial"/>
          <w:sz w:val="22"/>
          <w:szCs w:val="22"/>
        </w:rPr>
        <w:t xml:space="preserve"> the experiences and emotions</w:t>
      </w:r>
      <w:r w:rsidRPr="00E20569">
        <w:rPr>
          <w:rFonts w:ascii="Arial" w:hAnsi="Arial" w:cs="Arial"/>
          <w:spacing w:val="-16"/>
          <w:sz w:val="22"/>
          <w:szCs w:val="22"/>
        </w:rPr>
        <w:t xml:space="preserve"> </w:t>
      </w:r>
      <w:r w:rsidRPr="00E20569">
        <w:rPr>
          <w:rFonts w:ascii="Arial" w:hAnsi="Arial" w:cs="Arial"/>
          <w:sz w:val="22"/>
          <w:szCs w:val="22"/>
        </w:rPr>
        <w:t>of</w:t>
      </w:r>
      <w:r w:rsidRPr="00E20569">
        <w:rPr>
          <w:rFonts w:ascii="Arial" w:hAnsi="Arial" w:cs="Arial"/>
          <w:spacing w:val="-16"/>
          <w:sz w:val="22"/>
          <w:szCs w:val="22"/>
        </w:rPr>
        <w:t xml:space="preserve"> </w:t>
      </w:r>
      <w:r w:rsidRPr="00E20569">
        <w:rPr>
          <w:rFonts w:ascii="Arial" w:hAnsi="Arial" w:cs="Arial"/>
          <w:sz w:val="22"/>
          <w:szCs w:val="22"/>
        </w:rPr>
        <w:t>the</w:t>
      </w:r>
      <w:r w:rsidRPr="00E20569">
        <w:rPr>
          <w:rFonts w:ascii="Arial" w:hAnsi="Arial" w:cs="Arial"/>
          <w:spacing w:val="-15"/>
          <w:sz w:val="22"/>
          <w:szCs w:val="22"/>
        </w:rPr>
        <w:t xml:space="preserve"> </w:t>
      </w:r>
      <w:r w:rsidRPr="00E20569">
        <w:rPr>
          <w:rFonts w:ascii="Arial" w:hAnsi="Arial" w:cs="Arial"/>
          <w:sz w:val="22"/>
          <w:szCs w:val="22"/>
        </w:rPr>
        <w:t>participants,</w:t>
      </w:r>
      <w:r w:rsidRPr="00E20569">
        <w:rPr>
          <w:rFonts w:ascii="Arial" w:hAnsi="Arial" w:cs="Arial"/>
          <w:spacing w:val="-15"/>
          <w:sz w:val="22"/>
          <w:szCs w:val="22"/>
        </w:rPr>
        <w:t xml:space="preserve"> </w:t>
      </w:r>
      <w:r w:rsidRPr="00E20569">
        <w:rPr>
          <w:rFonts w:ascii="Arial" w:hAnsi="Arial" w:cs="Arial"/>
          <w:sz w:val="22"/>
          <w:szCs w:val="22"/>
        </w:rPr>
        <w:t>together</w:t>
      </w:r>
      <w:r w:rsidRPr="00E20569">
        <w:rPr>
          <w:rFonts w:ascii="Arial" w:hAnsi="Arial" w:cs="Arial"/>
          <w:spacing w:val="-15"/>
          <w:sz w:val="22"/>
          <w:szCs w:val="22"/>
        </w:rPr>
        <w:t xml:space="preserve"> </w:t>
      </w:r>
      <w:r w:rsidRPr="00E20569">
        <w:rPr>
          <w:rFonts w:ascii="Arial" w:hAnsi="Arial" w:cs="Arial"/>
          <w:sz w:val="22"/>
          <w:szCs w:val="22"/>
        </w:rPr>
        <w:t>with</w:t>
      </w:r>
      <w:r w:rsidRPr="00E20569">
        <w:rPr>
          <w:rFonts w:ascii="Arial" w:hAnsi="Arial" w:cs="Arial"/>
          <w:spacing w:val="-16"/>
          <w:sz w:val="22"/>
          <w:szCs w:val="22"/>
        </w:rPr>
        <w:t xml:space="preserve"> </w:t>
      </w:r>
      <w:r w:rsidRPr="00E20569">
        <w:rPr>
          <w:rFonts w:ascii="Arial" w:hAnsi="Arial" w:cs="Arial"/>
          <w:sz w:val="22"/>
          <w:szCs w:val="22"/>
        </w:rPr>
        <w:t>our</w:t>
      </w:r>
      <w:r w:rsidRPr="00E20569">
        <w:rPr>
          <w:rFonts w:ascii="Arial" w:hAnsi="Arial" w:cs="Arial"/>
          <w:spacing w:val="-15"/>
          <w:sz w:val="22"/>
          <w:szCs w:val="22"/>
        </w:rPr>
        <w:t xml:space="preserve"> </w:t>
      </w:r>
      <w:r w:rsidRPr="00E20569">
        <w:rPr>
          <w:rFonts w:ascii="Arial" w:hAnsi="Arial" w:cs="Arial"/>
          <w:sz w:val="22"/>
          <w:szCs w:val="22"/>
        </w:rPr>
        <w:t>own</w:t>
      </w:r>
      <w:r w:rsidRPr="00E20569">
        <w:rPr>
          <w:rFonts w:ascii="Arial" w:hAnsi="Arial" w:cs="Arial"/>
          <w:spacing w:val="-15"/>
          <w:sz w:val="22"/>
          <w:szCs w:val="22"/>
        </w:rPr>
        <w:t xml:space="preserve"> </w:t>
      </w:r>
      <w:r w:rsidRPr="00E20569">
        <w:rPr>
          <w:rFonts w:ascii="Arial" w:hAnsi="Arial" w:cs="Arial"/>
          <w:sz w:val="22"/>
          <w:szCs w:val="22"/>
        </w:rPr>
        <w:t>exchanges</w:t>
      </w:r>
      <w:r w:rsidRPr="00E20569">
        <w:rPr>
          <w:rFonts w:ascii="Arial" w:hAnsi="Arial" w:cs="Arial"/>
          <w:spacing w:val="-15"/>
          <w:sz w:val="22"/>
          <w:szCs w:val="22"/>
        </w:rPr>
        <w:t xml:space="preserve"> </w:t>
      </w:r>
      <w:r w:rsidRPr="00E20569">
        <w:rPr>
          <w:rFonts w:ascii="Arial" w:hAnsi="Arial" w:cs="Arial"/>
          <w:sz w:val="22"/>
          <w:szCs w:val="22"/>
        </w:rPr>
        <w:t>and</w:t>
      </w:r>
      <w:r w:rsidRPr="00E20569">
        <w:rPr>
          <w:rFonts w:ascii="Arial" w:hAnsi="Arial" w:cs="Arial"/>
          <w:spacing w:val="-15"/>
          <w:sz w:val="22"/>
          <w:szCs w:val="22"/>
        </w:rPr>
        <w:t xml:space="preserve"> </w:t>
      </w:r>
      <w:r w:rsidRPr="00E20569">
        <w:rPr>
          <w:rFonts w:ascii="Arial" w:hAnsi="Arial" w:cs="Arial"/>
          <w:sz w:val="22"/>
          <w:szCs w:val="22"/>
        </w:rPr>
        <w:t>experiences</w:t>
      </w:r>
      <w:r w:rsidRPr="00E20569">
        <w:rPr>
          <w:rFonts w:ascii="Arial" w:hAnsi="Arial" w:cs="Arial"/>
          <w:spacing w:val="-15"/>
          <w:sz w:val="22"/>
          <w:szCs w:val="22"/>
        </w:rPr>
        <w:t xml:space="preserve"> </w:t>
      </w:r>
      <w:r w:rsidRPr="00E20569">
        <w:rPr>
          <w:rFonts w:ascii="Arial" w:hAnsi="Arial" w:cs="Arial"/>
          <w:sz w:val="22"/>
          <w:szCs w:val="22"/>
        </w:rPr>
        <w:t>as</w:t>
      </w:r>
      <w:r w:rsidRPr="00E20569">
        <w:rPr>
          <w:rFonts w:ascii="Arial" w:hAnsi="Arial" w:cs="Arial"/>
          <w:spacing w:val="-15"/>
          <w:sz w:val="22"/>
          <w:szCs w:val="22"/>
        </w:rPr>
        <w:t xml:space="preserve"> </w:t>
      </w:r>
      <w:r w:rsidRPr="00E20569">
        <w:rPr>
          <w:rFonts w:ascii="Arial" w:hAnsi="Arial" w:cs="Arial"/>
          <w:sz w:val="22"/>
          <w:szCs w:val="22"/>
        </w:rPr>
        <w:t xml:space="preserve">co-creators and co-authors. Here, we have sought to </w:t>
      </w:r>
      <w:proofErr w:type="spellStart"/>
      <w:r w:rsidRPr="00E20569">
        <w:rPr>
          <w:rFonts w:ascii="Arial" w:hAnsi="Arial" w:cs="Arial"/>
          <w:sz w:val="22"/>
          <w:szCs w:val="22"/>
        </w:rPr>
        <w:t>honour</w:t>
      </w:r>
      <w:proofErr w:type="spellEnd"/>
      <w:r w:rsidRPr="00E20569">
        <w:rPr>
          <w:rFonts w:ascii="Arial" w:hAnsi="Arial" w:cs="Arial"/>
          <w:sz w:val="22"/>
          <w:szCs w:val="22"/>
        </w:rPr>
        <w:t xml:space="preserve"> our own voices, express our emotions and </w:t>
      </w:r>
      <w:r w:rsidRPr="00E20569">
        <w:rPr>
          <w:rFonts w:ascii="Arial" w:hAnsi="Arial" w:cs="Arial"/>
          <w:sz w:val="22"/>
          <w:szCs w:val="22"/>
        </w:rPr>
        <w:lastRenderedPageBreak/>
        <w:t>‘speak our truth’ to provide an ethnographic account of the experience. Inspired by Ford and Harding’s (2008) mix of auto-ethnographic approaches, and Lather’s (2016) ‘topographical analysis’,</w:t>
      </w:r>
      <w:r w:rsidRPr="00E20569">
        <w:rPr>
          <w:rFonts w:ascii="Arial" w:hAnsi="Arial" w:cs="Arial"/>
          <w:spacing w:val="-11"/>
          <w:sz w:val="22"/>
          <w:szCs w:val="22"/>
        </w:rPr>
        <w:t xml:space="preserve"> </w:t>
      </w:r>
      <w:r w:rsidRPr="00E20569">
        <w:rPr>
          <w:rFonts w:ascii="Arial" w:hAnsi="Arial" w:cs="Arial"/>
          <w:sz w:val="22"/>
          <w:szCs w:val="22"/>
        </w:rPr>
        <w:t>we</w:t>
      </w:r>
      <w:r w:rsidRPr="00E20569">
        <w:rPr>
          <w:rFonts w:ascii="Arial" w:hAnsi="Arial" w:cs="Arial"/>
          <w:spacing w:val="-11"/>
          <w:sz w:val="22"/>
          <w:szCs w:val="22"/>
        </w:rPr>
        <w:t xml:space="preserve"> </w:t>
      </w:r>
      <w:r w:rsidRPr="00E20569">
        <w:rPr>
          <w:rFonts w:ascii="Arial" w:hAnsi="Arial" w:cs="Arial"/>
          <w:sz w:val="22"/>
          <w:szCs w:val="22"/>
        </w:rPr>
        <w:t>present</w:t>
      </w:r>
      <w:r w:rsidRPr="00E20569">
        <w:rPr>
          <w:rFonts w:ascii="Arial" w:hAnsi="Arial" w:cs="Arial"/>
          <w:spacing w:val="-9"/>
          <w:sz w:val="22"/>
          <w:szCs w:val="22"/>
        </w:rPr>
        <w:t xml:space="preserve">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key</w:t>
      </w:r>
      <w:r w:rsidRPr="00E20569">
        <w:rPr>
          <w:rFonts w:ascii="Arial" w:hAnsi="Arial" w:cs="Arial"/>
          <w:spacing w:val="-10"/>
          <w:sz w:val="22"/>
          <w:szCs w:val="22"/>
        </w:rPr>
        <w:t xml:space="preserve"> </w:t>
      </w:r>
      <w:r w:rsidRPr="00E20569">
        <w:rPr>
          <w:rFonts w:ascii="Arial" w:hAnsi="Arial" w:cs="Arial"/>
          <w:sz w:val="22"/>
          <w:szCs w:val="22"/>
        </w:rPr>
        <w:t>narratives</w:t>
      </w:r>
      <w:r w:rsidRPr="00E20569">
        <w:rPr>
          <w:rFonts w:ascii="Arial" w:hAnsi="Arial" w:cs="Arial"/>
          <w:spacing w:val="-10"/>
          <w:sz w:val="22"/>
          <w:szCs w:val="22"/>
        </w:rPr>
        <w:t xml:space="preserve"> </w:t>
      </w:r>
      <w:r w:rsidRPr="00E20569">
        <w:rPr>
          <w:rFonts w:ascii="Arial" w:hAnsi="Arial" w:cs="Arial"/>
          <w:sz w:val="22"/>
          <w:szCs w:val="22"/>
        </w:rPr>
        <w:t>that</w:t>
      </w:r>
      <w:r w:rsidRPr="00E20569">
        <w:rPr>
          <w:rFonts w:ascii="Arial" w:hAnsi="Arial" w:cs="Arial"/>
          <w:spacing w:val="-10"/>
          <w:sz w:val="22"/>
          <w:szCs w:val="22"/>
        </w:rPr>
        <w:t xml:space="preserve"> </w:t>
      </w:r>
      <w:r w:rsidRPr="00E20569">
        <w:rPr>
          <w:rFonts w:ascii="Arial" w:hAnsi="Arial" w:cs="Arial"/>
          <w:sz w:val="22"/>
          <w:szCs w:val="22"/>
        </w:rPr>
        <w:t>emerged</w:t>
      </w:r>
      <w:r w:rsidRPr="00E20569">
        <w:rPr>
          <w:rFonts w:ascii="Arial" w:hAnsi="Arial" w:cs="Arial"/>
          <w:spacing w:val="-10"/>
          <w:sz w:val="22"/>
          <w:szCs w:val="22"/>
        </w:rPr>
        <w:t xml:space="preserve"> </w:t>
      </w:r>
      <w:r w:rsidRPr="00E20569">
        <w:rPr>
          <w:rFonts w:ascii="Arial" w:hAnsi="Arial" w:cs="Arial"/>
          <w:sz w:val="22"/>
          <w:szCs w:val="22"/>
        </w:rPr>
        <w:t>from</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event,</w:t>
      </w:r>
      <w:r w:rsidRPr="00E20569">
        <w:rPr>
          <w:rFonts w:ascii="Arial" w:hAnsi="Arial" w:cs="Arial"/>
          <w:spacing w:val="-10"/>
          <w:sz w:val="22"/>
          <w:szCs w:val="22"/>
        </w:rPr>
        <w:t xml:space="preserve"> </w:t>
      </w:r>
      <w:r w:rsidRPr="00E20569">
        <w:rPr>
          <w:rFonts w:ascii="Arial" w:hAnsi="Arial" w:cs="Arial"/>
          <w:sz w:val="22"/>
          <w:szCs w:val="22"/>
        </w:rPr>
        <w:t>merging</w:t>
      </w:r>
      <w:r w:rsidRPr="00E20569">
        <w:rPr>
          <w:rFonts w:ascii="Arial" w:hAnsi="Arial" w:cs="Arial"/>
          <w:spacing w:val="-10"/>
          <w:sz w:val="22"/>
          <w:szCs w:val="22"/>
        </w:rPr>
        <w:t xml:space="preserve"> </w:t>
      </w:r>
      <w:r w:rsidRPr="00E20569">
        <w:rPr>
          <w:rFonts w:ascii="Arial" w:hAnsi="Arial" w:cs="Arial"/>
          <w:sz w:val="22"/>
          <w:szCs w:val="22"/>
        </w:rPr>
        <w:t>our</w:t>
      </w:r>
      <w:r w:rsidRPr="00E20569">
        <w:rPr>
          <w:rFonts w:ascii="Arial" w:hAnsi="Arial" w:cs="Arial"/>
          <w:spacing w:val="-11"/>
          <w:sz w:val="22"/>
          <w:szCs w:val="22"/>
        </w:rPr>
        <w:t xml:space="preserve"> </w:t>
      </w:r>
      <w:r w:rsidRPr="00E20569">
        <w:rPr>
          <w:rFonts w:ascii="Arial" w:hAnsi="Arial" w:cs="Arial"/>
          <w:sz w:val="22"/>
          <w:szCs w:val="22"/>
        </w:rPr>
        <w:t>own</w:t>
      </w:r>
      <w:r w:rsidRPr="00E20569">
        <w:rPr>
          <w:rFonts w:ascii="Arial" w:hAnsi="Arial" w:cs="Arial"/>
          <w:spacing w:val="-10"/>
          <w:sz w:val="22"/>
          <w:szCs w:val="22"/>
        </w:rPr>
        <w:t xml:space="preserve"> </w:t>
      </w:r>
      <w:r w:rsidRPr="00E20569">
        <w:rPr>
          <w:rFonts w:ascii="Arial" w:hAnsi="Arial" w:cs="Arial"/>
          <w:sz w:val="22"/>
          <w:szCs w:val="22"/>
        </w:rPr>
        <w:t>voices with</w:t>
      </w:r>
      <w:r w:rsidRPr="00E20569">
        <w:rPr>
          <w:rFonts w:ascii="Arial" w:hAnsi="Arial" w:cs="Arial"/>
          <w:spacing w:val="-10"/>
          <w:sz w:val="22"/>
          <w:szCs w:val="22"/>
        </w:rPr>
        <w:t xml:space="preserve"> </w:t>
      </w:r>
      <w:r w:rsidRPr="00E20569">
        <w:rPr>
          <w:rFonts w:ascii="Arial" w:hAnsi="Arial" w:cs="Arial"/>
          <w:sz w:val="22"/>
          <w:szCs w:val="22"/>
        </w:rPr>
        <w:t>those</w:t>
      </w:r>
      <w:r w:rsidRPr="00E20569">
        <w:rPr>
          <w:rFonts w:ascii="Arial" w:hAnsi="Arial" w:cs="Arial"/>
          <w:spacing w:val="-9"/>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other</w:t>
      </w:r>
      <w:r w:rsidRPr="00E20569">
        <w:rPr>
          <w:rFonts w:ascii="Arial" w:hAnsi="Arial" w:cs="Arial"/>
          <w:spacing w:val="-9"/>
          <w:sz w:val="22"/>
          <w:szCs w:val="22"/>
        </w:rPr>
        <w:t xml:space="preserve"> </w:t>
      </w:r>
      <w:r w:rsidRPr="00E20569">
        <w:rPr>
          <w:rFonts w:ascii="Arial" w:hAnsi="Arial" w:cs="Arial"/>
          <w:sz w:val="22"/>
          <w:szCs w:val="22"/>
        </w:rPr>
        <w:t>participants.</w:t>
      </w:r>
      <w:r w:rsidRPr="00E20569">
        <w:rPr>
          <w:rFonts w:ascii="Arial" w:hAnsi="Arial" w:cs="Arial"/>
          <w:spacing w:val="-9"/>
          <w:sz w:val="22"/>
          <w:szCs w:val="22"/>
        </w:rPr>
        <w:t xml:space="preserve"> </w:t>
      </w:r>
      <w:r w:rsidRPr="00E20569">
        <w:rPr>
          <w:rFonts w:ascii="Arial" w:hAnsi="Arial" w:cs="Arial"/>
          <w:sz w:val="22"/>
          <w:szCs w:val="22"/>
        </w:rPr>
        <w:t>Instead</w:t>
      </w:r>
      <w:r w:rsidRPr="00E20569">
        <w:rPr>
          <w:rFonts w:ascii="Arial" w:hAnsi="Arial" w:cs="Arial"/>
          <w:spacing w:val="-9"/>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a</w:t>
      </w:r>
      <w:r w:rsidRPr="00E20569">
        <w:rPr>
          <w:rFonts w:ascii="Arial" w:hAnsi="Arial" w:cs="Arial"/>
          <w:spacing w:val="-9"/>
          <w:sz w:val="22"/>
          <w:szCs w:val="22"/>
        </w:rPr>
        <w:t xml:space="preserve"> </w:t>
      </w:r>
      <w:r w:rsidRPr="00E20569">
        <w:rPr>
          <w:rFonts w:ascii="Arial" w:hAnsi="Arial" w:cs="Arial"/>
          <w:sz w:val="22"/>
          <w:szCs w:val="22"/>
        </w:rPr>
        <w:t>formal</w:t>
      </w:r>
      <w:r w:rsidRPr="00E20569">
        <w:rPr>
          <w:rFonts w:ascii="Arial" w:hAnsi="Arial" w:cs="Arial"/>
          <w:spacing w:val="-10"/>
          <w:sz w:val="22"/>
          <w:szCs w:val="22"/>
        </w:rPr>
        <w:t xml:space="preserve"> </w:t>
      </w:r>
      <w:r w:rsidRPr="00E20569">
        <w:rPr>
          <w:rFonts w:ascii="Arial" w:hAnsi="Arial" w:cs="Arial"/>
          <w:sz w:val="22"/>
          <w:szCs w:val="22"/>
        </w:rPr>
        <w:t>qualitative</w:t>
      </w:r>
      <w:r w:rsidRPr="00E20569">
        <w:rPr>
          <w:rFonts w:ascii="Arial" w:hAnsi="Arial" w:cs="Arial"/>
          <w:spacing w:val="-9"/>
          <w:sz w:val="22"/>
          <w:szCs w:val="22"/>
        </w:rPr>
        <w:t xml:space="preserve"> </w:t>
      </w:r>
      <w:r w:rsidRPr="00E20569">
        <w:rPr>
          <w:rFonts w:ascii="Arial" w:hAnsi="Arial" w:cs="Arial"/>
          <w:sz w:val="22"/>
          <w:szCs w:val="22"/>
        </w:rPr>
        <w:t>coding</w:t>
      </w:r>
      <w:r w:rsidRPr="00E20569">
        <w:rPr>
          <w:rFonts w:ascii="Arial" w:hAnsi="Arial" w:cs="Arial"/>
          <w:spacing w:val="-9"/>
          <w:sz w:val="22"/>
          <w:szCs w:val="22"/>
        </w:rPr>
        <w:t xml:space="preserve"> </w:t>
      </w:r>
      <w:r w:rsidRPr="00E20569">
        <w:rPr>
          <w:rFonts w:ascii="Arial" w:hAnsi="Arial" w:cs="Arial"/>
          <w:sz w:val="22"/>
          <w:szCs w:val="22"/>
        </w:rPr>
        <w:t>we</w:t>
      </w:r>
      <w:r w:rsidRPr="00E20569">
        <w:rPr>
          <w:rFonts w:ascii="Arial" w:hAnsi="Arial" w:cs="Arial"/>
          <w:spacing w:val="-9"/>
          <w:sz w:val="22"/>
          <w:szCs w:val="22"/>
        </w:rPr>
        <w:t xml:space="preserve"> </w:t>
      </w:r>
      <w:r w:rsidRPr="00E20569">
        <w:rPr>
          <w:rFonts w:ascii="Arial" w:hAnsi="Arial" w:cs="Arial"/>
          <w:sz w:val="22"/>
          <w:szCs w:val="22"/>
        </w:rPr>
        <w:t>try</w:t>
      </w:r>
      <w:r w:rsidRPr="00E20569">
        <w:rPr>
          <w:rFonts w:ascii="Arial" w:hAnsi="Arial" w:cs="Arial"/>
          <w:spacing w:val="-9"/>
          <w:sz w:val="22"/>
          <w:szCs w:val="22"/>
        </w:rPr>
        <w:t xml:space="preserve"> </w:t>
      </w:r>
      <w:r w:rsidRPr="00E20569">
        <w:rPr>
          <w:rFonts w:ascii="Arial" w:hAnsi="Arial" w:cs="Arial"/>
          <w:sz w:val="22"/>
          <w:szCs w:val="22"/>
        </w:rPr>
        <w:t>to</w:t>
      </w:r>
      <w:r w:rsidRPr="00E20569">
        <w:rPr>
          <w:rFonts w:ascii="Arial" w:hAnsi="Arial" w:cs="Arial"/>
          <w:spacing w:val="-9"/>
          <w:sz w:val="22"/>
          <w:szCs w:val="22"/>
        </w:rPr>
        <w:t xml:space="preserve"> </w:t>
      </w:r>
      <w:r w:rsidRPr="00E20569">
        <w:rPr>
          <w:rFonts w:ascii="Arial" w:hAnsi="Arial" w:cs="Arial"/>
          <w:sz w:val="22"/>
          <w:szCs w:val="22"/>
        </w:rPr>
        <w:t>write</w:t>
      </w:r>
      <w:r w:rsidRPr="00E20569">
        <w:rPr>
          <w:rFonts w:ascii="Arial" w:hAnsi="Arial" w:cs="Arial"/>
          <w:spacing w:val="-9"/>
          <w:sz w:val="22"/>
          <w:szCs w:val="22"/>
        </w:rPr>
        <w:t xml:space="preserve"> </w:t>
      </w:r>
      <w:r w:rsidRPr="00E20569">
        <w:rPr>
          <w:rFonts w:ascii="Arial" w:hAnsi="Arial" w:cs="Arial"/>
          <w:sz w:val="22"/>
          <w:szCs w:val="22"/>
        </w:rPr>
        <w:t>in</w:t>
      </w:r>
      <w:r w:rsidRPr="00E20569">
        <w:rPr>
          <w:rFonts w:ascii="Arial" w:hAnsi="Arial" w:cs="Arial"/>
          <w:spacing w:val="-9"/>
          <w:sz w:val="22"/>
          <w:szCs w:val="22"/>
        </w:rPr>
        <w:t xml:space="preserve"> </w:t>
      </w:r>
      <w:r w:rsidRPr="00E20569">
        <w:rPr>
          <w:rFonts w:ascii="Arial" w:hAnsi="Arial" w:cs="Arial"/>
          <w:sz w:val="22"/>
          <w:szCs w:val="22"/>
        </w:rPr>
        <w:t>a</w:t>
      </w:r>
      <w:r w:rsidRPr="00E20569">
        <w:rPr>
          <w:rFonts w:ascii="Arial" w:hAnsi="Arial" w:cs="Arial"/>
          <w:spacing w:val="-10"/>
          <w:sz w:val="22"/>
          <w:szCs w:val="22"/>
        </w:rPr>
        <w:t xml:space="preserve"> </w:t>
      </w:r>
      <w:r w:rsidRPr="00E20569">
        <w:rPr>
          <w:rFonts w:ascii="Arial" w:hAnsi="Arial" w:cs="Arial"/>
          <w:sz w:val="22"/>
          <w:szCs w:val="22"/>
        </w:rPr>
        <w:t>way that</w:t>
      </w:r>
      <w:r w:rsidRPr="00E20569">
        <w:rPr>
          <w:rFonts w:ascii="Arial" w:hAnsi="Arial" w:cs="Arial"/>
          <w:spacing w:val="-10"/>
          <w:sz w:val="22"/>
          <w:szCs w:val="22"/>
        </w:rPr>
        <w:t xml:space="preserve"> </w:t>
      </w:r>
      <w:r w:rsidRPr="00E20569">
        <w:rPr>
          <w:rFonts w:ascii="Arial" w:hAnsi="Arial" w:cs="Arial"/>
          <w:sz w:val="22"/>
          <w:szCs w:val="22"/>
        </w:rPr>
        <w:t>represents</w:t>
      </w:r>
      <w:r w:rsidRPr="00E20569">
        <w:rPr>
          <w:rFonts w:ascii="Arial" w:hAnsi="Arial" w:cs="Arial"/>
          <w:spacing w:val="-10"/>
          <w:sz w:val="22"/>
          <w:szCs w:val="22"/>
        </w:rPr>
        <w:t xml:space="preserve"> </w:t>
      </w:r>
      <w:r w:rsidRPr="00E20569">
        <w:rPr>
          <w:rFonts w:ascii="Arial" w:hAnsi="Arial" w:cs="Arial"/>
          <w:sz w:val="22"/>
          <w:szCs w:val="22"/>
        </w:rPr>
        <w:t>our</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10"/>
          <w:sz w:val="22"/>
          <w:szCs w:val="22"/>
        </w:rPr>
        <w:t xml:space="preserve"> </w:t>
      </w:r>
      <w:r w:rsidRPr="00E20569">
        <w:rPr>
          <w:rFonts w:ascii="Arial" w:hAnsi="Arial" w:cs="Arial"/>
          <w:sz w:val="22"/>
          <w:szCs w:val="22"/>
        </w:rPr>
        <w:t>others’</w:t>
      </w:r>
      <w:r w:rsidRPr="00E20569">
        <w:rPr>
          <w:rFonts w:ascii="Arial" w:hAnsi="Arial" w:cs="Arial"/>
          <w:spacing w:val="-10"/>
          <w:sz w:val="22"/>
          <w:szCs w:val="22"/>
        </w:rPr>
        <w:t xml:space="preserve"> </w:t>
      </w:r>
      <w:r w:rsidRPr="00E20569">
        <w:rPr>
          <w:rFonts w:ascii="Arial" w:hAnsi="Arial" w:cs="Arial"/>
          <w:sz w:val="22"/>
          <w:szCs w:val="22"/>
        </w:rPr>
        <w:t>experience,</w:t>
      </w:r>
      <w:r w:rsidRPr="00E20569">
        <w:rPr>
          <w:rFonts w:ascii="Arial" w:hAnsi="Arial" w:cs="Arial"/>
          <w:spacing w:val="-10"/>
          <w:sz w:val="22"/>
          <w:szCs w:val="22"/>
        </w:rPr>
        <w:t xml:space="preserve"> </w:t>
      </w:r>
      <w:r w:rsidRPr="00E20569">
        <w:rPr>
          <w:rFonts w:ascii="Arial" w:hAnsi="Arial" w:cs="Arial"/>
          <w:sz w:val="22"/>
          <w:szCs w:val="22"/>
        </w:rPr>
        <w:t>to</w:t>
      </w:r>
      <w:r w:rsidRPr="00E20569">
        <w:rPr>
          <w:rFonts w:ascii="Arial" w:hAnsi="Arial" w:cs="Arial"/>
          <w:spacing w:val="-10"/>
          <w:sz w:val="22"/>
          <w:szCs w:val="22"/>
        </w:rPr>
        <w:t xml:space="preserve"> </w:t>
      </w:r>
      <w:r w:rsidRPr="00E20569">
        <w:rPr>
          <w:rFonts w:ascii="Arial" w:hAnsi="Arial" w:cs="Arial"/>
          <w:sz w:val="22"/>
          <w:szCs w:val="22"/>
        </w:rPr>
        <w:t>try</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10"/>
          <w:sz w:val="22"/>
          <w:szCs w:val="22"/>
        </w:rPr>
        <w:t xml:space="preserve"> </w:t>
      </w:r>
      <w:r w:rsidRPr="00E20569">
        <w:rPr>
          <w:rFonts w:ascii="Arial" w:hAnsi="Arial" w:cs="Arial"/>
          <w:sz w:val="22"/>
          <w:szCs w:val="22"/>
        </w:rPr>
        <w:t>understand</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atmospheric</w:t>
      </w:r>
      <w:r w:rsidRPr="00E20569">
        <w:rPr>
          <w:rFonts w:ascii="Arial" w:hAnsi="Arial" w:cs="Arial"/>
          <w:spacing w:val="-10"/>
          <w:sz w:val="22"/>
          <w:szCs w:val="22"/>
        </w:rPr>
        <w:t xml:space="preserve"> </w:t>
      </w:r>
      <w:r w:rsidRPr="00E20569">
        <w:rPr>
          <w:rFonts w:ascii="Arial" w:hAnsi="Arial" w:cs="Arial"/>
          <w:sz w:val="22"/>
          <w:szCs w:val="22"/>
        </w:rPr>
        <w:t>conditions that</w:t>
      </w:r>
      <w:r w:rsidRPr="00E20569">
        <w:rPr>
          <w:rFonts w:ascii="Arial" w:hAnsi="Arial" w:cs="Arial"/>
          <w:spacing w:val="-6"/>
          <w:sz w:val="22"/>
          <w:szCs w:val="22"/>
        </w:rPr>
        <w:t xml:space="preserve"> </w:t>
      </w:r>
      <w:r w:rsidRPr="00E20569">
        <w:rPr>
          <w:rFonts w:ascii="Arial" w:hAnsi="Arial" w:cs="Arial"/>
          <w:sz w:val="22"/>
          <w:szCs w:val="22"/>
        </w:rPr>
        <w:t>‘shape,</w:t>
      </w:r>
      <w:r w:rsidRPr="00E20569">
        <w:rPr>
          <w:rFonts w:ascii="Arial" w:hAnsi="Arial" w:cs="Arial"/>
          <w:spacing w:val="-6"/>
          <w:sz w:val="22"/>
          <w:szCs w:val="22"/>
        </w:rPr>
        <w:t xml:space="preserve"> </w:t>
      </w:r>
      <w:r w:rsidRPr="00E20569">
        <w:rPr>
          <w:rFonts w:ascii="Arial" w:hAnsi="Arial" w:cs="Arial"/>
          <w:sz w:val="22"/>
          <w:szCs w:val="22"/>
        </w:rPr>
        <w:t>without</w:t>
      </w:r>
      <w:r w:rsidRPr="00E20569">
        <w:rPr>
          <w:rFonts w:ascii="Arial" w:hAnsi="Arial" w:cs="Arial"/>
          <w:spacing w:val="-6"/>
          <w:sz w:val="22"/>
          <w:szCs w:val="22"/>
        </w:rPr>
        <w:t xml:space="preserve"> </w:t>
      </w:r>
      <w:r w:rsidRPr="00E20569">
        <w:rPr>
          <w:rFonts w:ascii="Arial" w:hAnsi="Arial" w:cs="Arial"/>
          <w:sz w:val="22"/>
          <w:szCs w:val="22"/>
        </w:rPr>
        <w:t>determining,</w:t>
      </w:r>
      <w:r w:rsidRPr="00E20569">
        <w:rPr>
          <w:rFonts w:ascii="Arial" w:hAnsi="Arial" w:cs="Arial"/>
          <w:spacing w:val="-6"/>
          <w:sz w:val="22"/>
          <w:szCs w:val="22"/>
        </w:rPr>
        <w:t xml:space="preserve"> </w:t>
      </w:r>
      <w:r w:rsidRPr="00E20569">
        <w:rPr>
          <w:rFonts w:ascii="Arial" w:hAnsi="Arial" w:cs="Arial"/>
          <w:sz w:val="22"/>
          <w:szCs w:val="22"/>
        </w:rPr>
        <w:t>representational</w:t>
      </w:r>
      <w:r w:rsidRPr="00E20569">
        <w:rPr>
          <w:rFonts w:ascii="Arial" w:hAnsi="Arial" w:cs="Arial"/>
          <w:spacing w:val="-6"/>
          <w:sz w:val="22"/>
          <w:szCs w:val="22"/>
        </w:rPr>
        <w:t xml:space="preserve"> </w:t>
      </w:r>
      <w:r w:rsidRPr="00E20569">
        <w:rPr>
          <w:rFonts w:ascii="Arial" w:hAnsi="Arial" w:cs="Arial"/>
          <w:sz w:val="22"/>
          <w:szCs w:val="22"/>
        </w:rPr>
        <w:t>life’</w:t>
      </w:r>
      <w:r w:rsidRPr="00E20569">
        <w:rPr>
          <w:rFonts w:ascii="Arial" w:hAnsi="Arial" w:cs="Arial"/>
          <w:spacing w:val="-6"/>
          <w:sz w:val="22"/>
          <w:szCs w:val="22"/>
        </w:rPr>
        <w:t xml:space="preserve"> </w:t>
      </w:r>
      <w:r w:rsidRPr="00E20569">
        <w:rPr>
          <w:rFonts w:ascii="Arial" w:hAnsi="Arial" w:cs="Arial"/>
          <w:sz w:val="22"/>
          <w:szCs w:val="22"/>
        </w:rPr>
        <w:t>(Anderson</w:t>
      </w:r>
      <w:r w:rsidRPr="00E20569">
        <w:rPr>
          <w:rFonts w:ascii="Arial" w:hAnsi="Arial" w:cs="Arial"/>
          <w:spacing w:val="-6"/>
          <w:sz w:val="22"/>
          <w:szCs w:val="22"/>
        </w:rPr>
        <w:t xml:space="preserve"> </w:t>
      </w:r>
      <w:r w:rsidRPr="00E20569">
        <w:rPr>
          <w:rFonts w:ascii="Arial" w:hAnsi="Arial" w:cs="Arial"/>
          <w:sz w:val="22"/>
          <w:szCs w:val="22"/>
        </w:rPr>
        <w:t>and</w:t>
      </w:r>
      <w:r w:rsidRPr="00E20569">
        <w:rPr>
          <w:rFonts w:ascii="Arial" w:hAnsi="Arial" w:cs="Arial"/>
          <w:spacing w:val="-6"/>
          <w:sz w:val="22"/>
          <w:szCs w:val="22"/>
        </w:rPr>
        <w:t xml:space="preserve"> </w:t>
      </w:r>
      <w:r w:rsidRPr="00E20569">
        <w:rPr>
          <w:rFonts w:ascii="Arial" w:hAnsi="Arial" w:cs="Arial"/>
          <w:sz w:val="22"/>
          <w:szCs w:val="22"/>
        </w:rPr>
        <w:t>Ash</w:t>
      </w:r>
      <w:r w:rsidRPr="00E20569">
        <w:rPr>
          <w:rFonts w:ascii="Arial" w:hAnsi="Arial" w:cs="Arial"/>
          <w:spacing w:val="-6"/>
          <w:sz w:val="22"/>
          <w:szCs w:val="22"/>
        </w:rPr>
        <w:t xml:space="preserve"> </w:t>
      </w:r>
      <w:r w:rsidRPr="00E20569">
        <w:rPr>
          <w:rFonts w:ascii="Arial" w:hAnsi="Arial" w:cs="Arial"/>
          <w:sz w:val="22"/>
          <w:szCs w:val="22"/>
        </w:rPr>
        <w:t>2015:</w:t>
      </w:r>
      <w:r w:rsidRPr="00E20569">
        <w:rPr>
          <w:rFonts w:ascii="Arial" w:hAnsi="Arial" w:cs="Arial"/>
          <w:spacing w:val="-6"/>
          <w:sz w:val="22"/>
          <w:szCs w:val="22"/>
        </w:rPr>
        <w:t xml:space="preserve"> </w:t>
      </w:r>
      <w:r w:rsidRPr="00E20569">
        <w:rPr>
          <w:rFonts w:ascii="Arial" w:hAnsi="Arial" w:cs="Arial"/>
          <w:sz w:val="22"/>
          <w:szCs w:val="22"/>
        </w:rPr>
        <w:t>34).</w:t>
      </w:r>
      <w:r w:rsidRPr="00E20569">
        <w:rPr>
          <w:rFonts w:ascii="Arial" w:hAnsi="Arial" w:cs="Arial"/>
          <w:spacing w:val="-6"/>
          <w:sz w:val="22"/>
          <w:szCs w:val="22"/>
        </w:rPr>
        <w:t xml:space="preserve"> </w:t>
      </w:r>
      <w:r w:rsidRPr="00E20569">
        <w:rPr>
          <w:rFonts w:ascii="Arial" w:hAnsi="Arial" w:cs="Arial"/>
          <w:sz w:val="22"/>
          <w:szCs w:val="22"/>
        </w:rPr>
        <w:t>As</w:t>
      </w:r>
      <w:r w:rsidRPr="00E20569">
        <w:rPr>
          <w:rFonts w:ascii="Arial" w:hAnsi="Arial" w:cs="Arial"/>
          <w:spacing w:val="-6"/>
          <w:sz w:val="22"/>
          <w:szCs w:val="22"/>
        </w:rPr>
        <w:t xml:space="preserve"> </w:t>
      </w:r>
      <w:r w:rsidRPr="00E20569">
        <w:rPr>
          <w:rFonts w:ascii="Arial" w:hAnsi="Arial" w:cs="Arial"/>
          <w:sz w:val="22"/>
          <w:szCs w:val="22"/>
        </w:rPr>
        <w:t>such these are not discrete categories presented in a linear order, but are overlapping ‘messy’ fields, with fuzzy boundaries, repetitions, omissions</w:t>
      </w:r>
      <w:r w:rsidR="00391708" w:rsidRPr="00E20569">
        <w:rPr>
          <w:rFonts w:ascii="Arial" w:hAnsi="Arial" w:cs="Arial"/>
          <w:sz w:val="22"/>
          <w:szCs w:val="22"/>
        </w:rPr>
        <w:t>,</w:t>
      </w:r>
      <w:r w:rsidRPr="00E20569">
        <w:rPr>
          <w:rFonts w:ascii="Arial" w:hAnsi="Arial" w:cs="Arial"/>
          <w:sz w:val="22"/>
          <w:szCs w:val="22"/>
        </w:rPr>
        <w:t xml:space="preserve"> and silences (Pullen and Rhodes</w:t>
      </w:r>
      <w:r w:rsidRPr="00E20569">
        <w:rPr>
          <w:rFonts w:ascii="Arial" w:hAnsi="Arial" w:cs="Arial"/>
          <w:spacing w:val="-30"/>
          <w:sz w:val="22"/>
          <w:szCs w:val="22"/>
        </w:rPr>
        <w:t xml:space="preserve"> </w:t>
      </w:r>
      <w:r w:rsidRPr="00E20569">
        <w:rPr>
          <w:rFonts w:ascii="Arial" w:hAnsi="Arial" w:cs="Arial"/>
          <w:sz w:val="22"/>
          <w:szCs w:val="22"/>
        </w:rPr>
        <w:t>2008).</w:t>
      </w:r>
    </w:p>
    <w:p w14:paraId="13DDF2D0" w14:textId="12D81472" w:rsidR="007E4458" w:rsidRPr="00E20569" w:rsidRDefault="007E4458" w:rsidP="007E4458">
      <w:pPr>
        <w:pStyle w:val="BodyText"/>
        <w:spacing w:line="360" w:lineRule="auto"/>
        <w:ind w:right="115"/>
        <w:jc w:val="both"/>
        <w:rPr>
          <w:rFonts w:ascii="Arial" w:hAnsi="Arial" w:cs="Arial"/>
          <w:sz w:val="22"/>
          <w:szCs w:val="22"/>
        </w:rPr>
      </w:pPr>
      <w:proofErr w:type="gramStart"/>
      <w:r w:rsidRPr="00E20569">
        <w:rPr>
          <w:rFonts w:ascii="Arial" w:hAnsi="Arial" w:cs="Arial"/>
          <w:sz w:val="22"/>
          <w:szCs w:val="22"/>
        </w:rPr>
        <w:t>Therefore</w:t>
      </w:r>
      <w:proofErr w:type="gramEnd"/>
      <w:r w:rsidRPr="00E20569">
        <w:rPr>
          <w:rFonts w:ascii="Arial" w:hAnsi="Arial" w:cs="Arial"/>
          <w:sz w:val="22"/>
          <w:szCs w:val="22"/>
        </w:rPr>
        <w:t xml:space="preserve"> the approach we adopt in our reflections </w:t>
      </w:r>
      <w:r w:rsidR="00391708" w:rsidRPr="00E20569">
        <w:rPr>
          <w:rFonts w:ascii="Arial" w:hAnsi="Arial" w:cs="Arial"/>
          <w:sz w:val="22"/>
          <w:szCs w:val="22"/>
        </w:rPr>
        <w:t xml:space="preserve">that </w:t>
      </w:r>
      <w:r w:rsidRPr="00E20569">
        <w:rPr>
          <w:rFonts w:ascii="Arial" w:hAnsi="Arial" w:cs="Arial"/>
          <w:sz w:val="22"/>
          <w:szCs w:val="22"/>
        </w:rPr>
        <w:t xml:space="preserve">follow disrupts standard conventions of presenting analyses </w:t>
      </w:r>
      <w:r w:rsidR="00391708" w:rsidRPr="00E20569">
        <w:rPr>
          <w:rFonts w:ascii="Arial" w:hAnsi="Arial" w:cs="Arial"/>
          <w:sz w:val="22"/>
          <w:szCs w:val="22"/>
        </w:rPr>
        <w:t xml:space="preserve">by </w:t>
      </w:r>
      <w:r w:rsidRPr="00E20569">
        <w:rPr>
          <w:rFonts w:ascii="Arial" w:hAnsi="Arial" w:cs="Arial"/>
          <w:sz w:val="22"/>
          <w:szCs w:val="22"/>
        </w:rPr>
        <w:t xml:space="preserve">using a conscious approach to openly express and recount our experiences both bodily and emotionally </w:t>
      </w:r>
      <w:r w:rsidR="00391708" w:rsidRPr="00E20569">
        <w:rPr>
          <w:rFonts w:ascii="Arial" w:hAnsi="Arial" w:cs="Arial"/>
          <w:sz w:val="22"/>
          <w:szCs w:val="22"/>
        </w:rPr>
        <w:t>as</w:t>
      </w:r>
      <w:r w:rsidRPr="00E20569">
        <w:rPr>
          <w:rFonts w:ascii="Arial" w:hAnsi="Arial" w:cs="Arial"/>
          <w:sz w:val="22"/>
          <w:szCs w:val="22"/>
        </w:rPr>
        <w:t xml:space="preserve"> a method of analysis itself. This thereby allows us to ‘use those experimental disturbances to create post</w:t>
      </w:r>
      <w:r w:rsidRPr="00E20569">
        <w:rPr>
          <w:rFonts w:ascii="Cambria Math" w:hAnsi="Cambria Math" w:cs="Cambria Math"/>
          <w:sz w:val="22"/>
          <w:szCs w:val="22"/>
        </w:rPr>
        <w:t>‐</w:t>
      </w:r>
      <w:r w:rsidRPr="00E20569">
        <w:rPr>
          <w:rFonts w:ascii="Arial" w:hAnsi="Arial" w:cs="Arial"/>
          <w:sz w:val="22"/>
          <w:szCs w:val="22"/>
        </w:rPr>
        <w:t>qualitative possibilities for writing an academic paper differently’ (Benozzo et al. 2018: 3).</w:t>
      </w:r>
    </w:p>
    <w:p w14:paraId="44B8DAA5" w14:textId="77777777" w:rsidR="007E4458" w:rsidRPr="00E20569" w:rsidRDefault="007E4458" w:rsidP="007E4458">
      <w:pPr>
        <w:pStyle w:val="Heading1"/>
        <w:spacing w:before="160"/>
        <w:jc w:val="both"/>
        <w:rPr>
          <w:rFonts w:ascii="Arial" w:hAnsi="Arial" w:cs="Arial"/>
          <w:sz w:val="22"/>
          <w:szCs w:val="22"/>
        </w:rPr>
      </w:pPr>
      <w:r w:rsidRPr="00E20569">
        <w:rPr>
          <w:rFonts w:ascii="Arial" w:hAnsi="Arial" w:cs="Arial"/>
          <w:sz w:val="22"/>
          <w:szCs w:val="22"/>
        </w:rPr>
        <w:t>Creating a new multi-sensorial space and atmosphere to challenge boundaries</w:t>
      </w:r>
    </w:p>
    <w:p w14:paraId="02A8D7EB" w14:textId="4F5F5CE7" w:rsidR="007E4458" w:rsidRPr="00E20569" w:rsidRDefault="007E4458" w:rsidP="007E4458">
      <w:pPr>
        <w:pStyle w:val="BodyText"/>
        <w:spacing w:before="146" w:line="360" w:lineRule="auto"/>
        <w:ind w:right="114"/>
        <w:jc w:val="both"/>
        <w:rPr>
          <w:rFonts w:ascii="Arial" w:hAnsi="Arial" w:cs="Arial"/>
          <w:sz w:val="22"/>
          <w:szCs w:val="22"/>
        </w:rPr>
      </w:pPr>
      <w:r w:rsidRPr="00E20569">
        <w:rPr>
          <w:rFonts w:ascii="Arial" w:hAnsi="Arial" w:cs="Arial"/>
          <w:sz w:val="22"/>
          <w:szCs w:val="22"/>
        </w:rPr>
        <w:t xml:space="preserve">Attempting to disrupt spaces is exciting and challenging, requiring constant reflection </w:t>
      </w:r>
      <w:r w:rsidR="00E32495" w:rsidRPr="0002356B">
        <w:rPr>
          <w:rFonts w:ascii="Arial" w:hAnsi="Arial" w:cs="Arial"/>
          <w:sz w:val="22"/>
          <w:szCs w:val="22"/>
        </w:rPr>
        <w:t>embedded in values</w:t>
      </w:r>
      <w:r w:rsidR="00E32495" w:rsidRPr="00E20569">
        <w:rPr>
          <w:rFonts w:ascii="Arial" w:hAnsi="Arial" w:cs="Arial"/>
          <w:sz w:val="22"/>
          <w:szCs w:val="22"/>
        </w:rPr>
        <w:t xml:space="preserve"> and </w:t>
      </w:r>
      <w:r w:rsidRPr="00E20569">
        <w:rPr>
          <w:rFonts w:ascii="Arial" w:hAnsi="Arial" w:cs="Arial"/>
          <w:sz w:val="22"/>
          <w:szCs w:val="22"/>
        </w:rPr>
        <w:t>a core of ‘good intentions’ enriched by compassion and empathy about the purpose of our decisions and actions. We kept these values in mind as we planned the event and discussed what more theoretical questions such as ‘how is an atmosphere conditioned, how does it condition and affect?’ (Anderson and Ash 2015: 35) would mean in practice. This involved developing our own supportive space in which to engage in deep reflection to reach conscious, meaningful decisions.</w:t>
      </w:r>
      <w:r w:rsidRPr="00E20569">
        <w:rPr>
          <w:rFonts w:ascii="Arial" w:hAnsi="Arial" w:cs="Arial"/>
          <w:spacing w:val="-11"/>
          <w:sz w:val="22"/>
          <w:szCs w:val="22"/>
        </w:rPr>
        <w:t xml:space="preserve"> </w:t>
      </w:r>
      <w:r w:rsidRPr="00E20569">
        <w:rPr>
          <w:rFonts w:ascii="Arial" w:hAnsi="Arial" w:cs="Arial"/>
          <w:sz w:val="22"/>
          <w:szCs w:val="22"/>
        </w:rPr>
        <w:t>Many</w:t>
      </w:r>
      <w:r w:rsidRPr="00E20569">
        <w:rPr>
          <w:rFonts w:ascii="Arial" w:hAnsi="Arial" w:cs="Arial"/>
          <w:spacing w:val="-11"/>
          <w:sz w:val="22"/>
          <w:szCs w:val="22"/>
        </w:rPr>
        <w:t xml:space="preserve"> </w:t>
      </w:r>
      <w:r w:rsidRPr="00E20569">
        <w:rPr>
          <w:rFonts w:ascii="Arial" w:hAnsi="Arial" w:cs="Arial"/>
          <w:sz w:val="22"/>
          <w:szCs w:val="22"/>
        </w:rPr>
        <w:t>of</w:t>
      </w:r>
      <w:r w:rsidRPr="00E20569">
        <w:rPr>
          <w:rFonts w:ascii="Arial" w:hAnsi="Arial" w:cs="Arial"/>
          <w:spacing w:val="-11"/>
          <w:sz w:val="22"/>
          <w:szCs w:val="22"/>
        </w:rPr>
        <w:t xml:space="preserve"> </w:t>
      </w:r>
      <w:r w:rsidRPr="00E20569">
        <w:rPr>
          <w:rFonts w:ascii="Arial" w:hAnsi="Arial" w:cs="Arial"/>
          <w:sz w:val="22"/>
          <w:szCs w:val="22"/>
        </w:rPr>
        <w:t>our</w:t>
      </w:r>
      <w:r w:rsidRPr="00E20569">
        <w:rPr>
          <w:rFonts w:ascii="Arial" w:hAnsi="Arial" w:cs="Arial"/>
          <w:spacing w:val="-12"/>
          <w:sz w:val="22"/>
          <w:szCs w:val="22"/>
        </w:rPr>
        <w:t xml:space="preserve"> </w:t>
      </w:r>
      <w:r w:rsidRPr="00E20569">
        <w:rPr>
          <w:rFonts w:ascii="Arial" w:hAnsi="Arial" w:cs="Arial"/>
          <w:sz w:val="22"/>
          <w:szCs w:val="22"/>
        </w:rPr>
        <w:t>decisions</w:t>
      </w:r>
      <w:r w:rsidRPr="00E20569">
        <w:rPr>
          <w:rFonts w:ascii="Arial" w:hAnsi="Arial" w:cs="Arial"/>
          <w:spacing w:val="-11"/>
          <w:sz w:val="22"/>
          <w:szCs w:val="22"/>
        </w:rPr>
        <w:t xml:space="preserve"> </w:t>
      </w:r>
      <w:r w:rsidRPr="00E20569">
        <w:rPr>
          <w:rFonts w:ascii="Arial" w:hAnsi="Arial" w:cs="Arial"/>
          <w:sz w:val="22"/>
          <w:szCs w:val="22"/>
        </w:rPr>
        <w:t>were</w:t>
      </w:r>
      <w:r w:rsidRPr="00E20569">
        <w:rPr>
          <w:rFonts w:ascii="Arial" w:hAnsi="Arial" w:cs="Arial"/>
          <w:spacing w:val="-10"/>
          <w:sz w:val="22"/>
          <w:szCs w:val="22"/>
        </w:rPr>
        <w:t xml:space="preserve"> </w:t>
      </w:r>
      <w:r w:rsidRPr="00E20569">
        <w:rPr>
          <w:rFonts w:ascii="Arial" w:hAnsi="Arial" w:cs="Arial"/>
          <w:sz w:val="22"/>
          <w:szCs w:val="22"/>
        </w:rPr>
        <w:t>made</w:t>
      </w:r>
      <w:r w:rsidRPr="00E20569">
        <w:rPr>
          <w:rFonts w:ascii="Arial" w:hAnsi="Arial" w:cs="Arial"/>
          <w:spacing w:val="-11"/>
          <w:sz w:val="22"/>
          <w:szCs w:val="22"/>
        </w:rPr>
        <w:t xml:space="preserve"> </w:t>
      </w:r>
      <w:r w:rsidRPr="00E20569">
        <w:rPr>
          <w:rFonts w:ascii="Arial" w:hAnsi="Arial" w:cs="Arial"/>
          <w:sz w:val="22"/>
          <w:szCs w:val="22"/>
        </w:rPr>
        <w:t>consciously</w:t>
      </w:r>
      <w:r w:rsidRPr="00E20569">
        <w:rPr>
          <w:rFonts w:ascii="Arial" w:hAnsi="Arial" w:cs="Arial"/>
          <w:spacing w:val="-11"/>
          <w:sz w:val="22"/>
          <w:szCs w:val="22"/>
        </w:rPr>
        <w:t xml:space="preserve"> </w:t>
      </w:r>
      <w:r w:rsidRPr="00E20569">
        <w:rPr>
          <w:rFonts w:ascii="Arial" w:hAnsi="Arial" w:cs="Arial"/>
          <w:sz w:val="22"/>
          <w:szCs w:val="22"/>
        </w:rPr>
        <w:t>in</w:t>
      </w:r>
      <w:r w:rsidRPr="00E20569">
        <w:rPr>
          <w:rFonts w:ascii="Arial" w:hAnsi="Arial" w:cs="Arial"/>
          <w:spacing w:val="-11"/>
          <w:sz w:val="22"/>
          <w:szCs w:val="22"/>
        </w:rPr>
        <w:t xml:space="preserve"> </w:t>
      </w:r>
      <w:r w:rsidRPr="00E20569">
        <w:rPr>
          <w:rFonts w:ascii="Arial" w:hAnsi="Arial" w:cs="Arial"/>
          <w:sz w:val="22"/>
          <w:szCs w:val="22"/>
        </w:rPr>
        <w:t>spaces</w:t>
      </w:r>
      <w:r w:rsidRPr="00E20569">
        <w:rPr>
          <w:rFonts w:ascii="Arial" w:hAnsi="Arial" w:cs="Arial"/>
          <w:spacing w:val="-11"/>
          <w:sz w:val="22"/>
          <w:szCs w:val="22"/>
        </w:rPr>
        <w:t xml:space="preserve"> </w:t>
      </w:r>
      <w:r w:rsidRPr="00E20569">
        <w:rPr>
          <w:rFonts w:ascii="Arial" w:hAnsi="Arial" w:cs="Arial"/>
          <w:sz w:val="22"/>
          <w:szCs w:val="22"/>
        </w:rPr>
        <w:t>chosen</w:t>
      </w:r>
      <w:r w:rsidRPr="00E20569">
        <w:rPr>
          <w:rFonts w:ascii="Arial" w:hAnsi="Arial" w:cs="Arial"/>
          <w:spacing w:val="-10"/>
          <w:sz w:val="22"/>
          <w:szCs w:val="22"/>
        </w:rPr>
        <w:t xml:space="preserve"> </w:t>
      </w:r>
      <w:r w:rsidRPr="00E20569">
        <w:rPr>
          <w:rFonts w:ascii="Arial" w:hAnsi="Arial" w:cs="Arial"/>
          <w:sz w:val="22"/>
          <w:szCs w:val="22"/>
        </w:rPr>
        <w:t>to</w:t>
      </w:r>
      <w:r w:rsidRPr="00E20569">
        <w:rPr>
          <w:rFonts w:ascii="Arial" w:hAnsi="Arial" w:cs="Arial"/>
          <w:spacing w:val="-11"/>
          <w:sz w:val="22"/>
          <w:szCs w:val="22"/>
        </w:rPr>
        <w:t xml:space="preserve"> </w:t>
      </w:r>
      <w:r w:rsidRPr="00E20569">
        <w:rPr>
          <w:rFonts w:ascii="Arial" w:hAnsi="Arial" w:cs="Arial"/>
          <w:sz w:val="22"/>
          <w:szCs w:val="22"/>
        </w:rPr>
        <w:t>enhance</w:t>
      </w:r>
      <w:r w:rsidRPr="00E20569">
        <w:rPr>
          <w:rFonts w:ascii="Arial" w:hAnsi="Arial" w:cs="Arial"/>
          <w:spacing w:val="-11"/>
          <w:sz w:val="22"/>
          <w:szCs w:val="22"/>
        </w:rPr>
        <w:t xml:space="preserve"> </w:t>
      </w:r>
      <w:r w:rsidRPr="00E20569">
        <w:rPr>
          <w:rFonts w:ascii="Arial" w:hAnsi="Arial" w:cs="Arial"/>
          <w:sz w:val="22"/>
          <w:szCs w:val="22"/>
        </w:rPr>
        <w:t>our</w:t>
      </w:r>
      <w:r w:rsidRPr="00E20569">
        <w:rPr>
          <w:rFonts w:ascii="Arial" w:hAnsi="Arial" w:cs="Arial"/>
          <w:spacing w:val="-11"/>
          <w:sz w:val="22"/>
          <w:szCs w:val="22"/>
        </w:rPr>
        <w:t xml:space="preserve"> </w:t>
      </w:r>
      <w:r w:rsidRPr="00E20569">
        <w:rPr>
          <w:rFonts w:ascii="Arial" w:hAnsi="Arial" w:cs="Arial"/>
          <w:sz w:val="22"/>
          <w:szCs w:val="22"/>
        </w:rPr>
        <w:t>own feelings</w:t>
      </w:r>
      <w:r w:rsidRPr="00E20569">
        <w:rPr>
          <w:rFonts w:ascii="Arial" w:hAnsi="Arial" w:cs="Arial"/>
          <w:spacing w:val="-10"/>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peace</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calm,</w:t>
      </w:r>
      <w:r w:rsidRPr="00E20569">
        <w:rPr>
          <w:rFonts w:ascii="Arial" w:hAnsi="Arial" w:cs="Arial"/>
          <w:spacing w:val="-9"/>
          <w:sz w:val="22"/>
          <w:szCs w:val="22"/>
        </w:rPr>
        <w:t xml:space="preserve"> </w:t>
      </w:r>
      <w:r w:rsidRPr="00E20569">
        <w:rPr>
          <w:rFonts w:ascii="Arial" w:hAnsi="Arial" w:cs="Arial"/>
          <w:sz w:val="22"/>
          <w:szCs w:val="22"/>
        </w:rPr>
        <w:t>in</w:t>
      </w:r>
      <w:r w:rsidRPr="00E20569">
        <w:rPr>
          <w:rFonts w:ascii="Arial" w:hAnsi="Arial" w:cs="Arial"/>
          <w:spacing w:val="-10"/>
          <w:sz w:val="22"/>
          <w:szCs w:val="22"/>
        </w:rPr>
        <w:t xml:space="preserve"> </w:t>
      </w:r>
      <w:r w:rsidRPr="00E20569">
        <w:rPr>
          <w:rFonts w:ascii="Arial" w:hAnsi="Arial" w:cs="Arial"/>
          <w:sz w:val="22"/>
          <w:szCs w:val="22"/>
        </w:rPr>
        <w:t>a</w:t>
      </w:r>
      <w:r w:rsidRPr="00E20569">
        <w:rPr>
          <w:rFonts w:ascii="Arial" w:hAnsi="Arial" w:cs="Arial"/>
          <w:spacing w:val="-9"/>
          <w:sz w:val="22"/>
          <w:szCs w:val="22"/>
        </w:rPr>
        <w:t xml:space="preserve"> </w:t>
      </w:r>
      <w:r w:rsidRPr="00E20569">
        <w:rPr>
          <w:rFonts w:ascii="Arial" w:hAnsi="Arial" w:cs="Arial"/>
          <w:sz w:val="22"/>
          <w:szCs w:val="22"/>
        </w:rPr>
        <w:t>natural</w:t>
      </w:r>
      <w:r w:rsidRPr="00E20569">
        <w:rPr>
          <w:rFonts w:ascii="Arial" w:hAnsi="Arial" w:cs="Arial"/>
          <w:spacing w:val="-10"/>
          <w:sz w:val="22"/>
          <w:szCs w:val="22"/>
        </w:rPr>
        <w:t xml:space="preserve"> </w:t>
      </w:r>
      <w:r w:rsidRPr="00E20569">
        <w:rPr>
          <w:rFonts w:ascii="Arial" w:hAnsi="Arial" w:cs="Arial"/>
          <w:sz w:val="22"/>
          <w:szCs w:val="22"/>
        </w:rPr>
        <w:t>environment</w:t>
      </w:r>
      <w:r w:rsidRPr="00E20569">
        <w:rPr>
          <w:rFonts w:ascii="Arial" w:hAnsi="Arial" w:cs="Arial"/>
          <w:spacing w:val="-9"/>
          <w:sz w:val="22"/>
          <w:szCs w:val="22"/>
        </w:rPr>
        <w:t xml:space="preserve"> </w:t>
      </w:r>
      <w:r w:rsidRPr="00E20569">
        <w:rPr>
          <w:rFonts w:ascii="Arial" w:hAnsi="Arial" w:cs="Arial"/>
          <w:sz w:val="22"/>
          <w:szCs w:val="22"/>
        </w:rPr>
        <w:t>or</w:t>
      </w:r>
      <w:r w:rsidRPr="00E20569">
        <w:rPr>
          <w:rFonts w:ascii="Arial" w:hAnsi="Arial" w:cs="Arial"/>
          <w:spacing w:val="-9"/>
          <w:sz w:val="22"/>
          <w:szCs w:val="22"/>
        </w:rPr>
        <w:t xml:space="preserve"> </w:t>
      </w:r>
      <w:r w:rsidRPr="00E20569">
        <w:rPr>
          <w:rFonts w:ascii="Arial" w:hAnsi="Arial" w:cs="Arial"/>
          <w:sz w:val="22"/>
          <w:szCs w:val="22"/>
        </w:rPr>
        <w:t>sharing</w:t>
      </w:r>
      <w:r w:rsidRPr="00E20569">
        <w:rPr>
          <w:rFonts w:ascii="Arial" w:hAnsi="Arial" w:cs="Arial"/>
          <w:spacing w:val="-10"/>
          <w:sz w:val="22"/>
          <w:szCs w:val="22"/>
        </w:rPr>
        <w:t xml:space="preserve"> </w:t>
      </w:r>
      <w:r w:rsidRPr="00E20569">
        <w:rPr>
          <w:rFonts w:ascii="Arial" w:hAnsi="Arial" w:cs="Arial"/>
          <w:sz w:val="22"/>
          <w:szCs w:val="22"/>
        </w:rPr>
        <w:t>food,</w:t>
      </w:r>
      <w:r w:rsidRPr="00E20569">
        <w:rPr>
          <w:rFonts w:ascii="Arial" w:hAnsi="Arial" w:cs="Arial"/>
          <w:spacing w:val="-9"/>
          <w:sz w:val="22"/>
          <w:szCs w:val="22"/>
        </w:rPr>
        <w:t xml:space="preserve"> </w:t>
      </w:r>
      <w:r w:rsidRPr="00E20569">
        <w:rPr>
          <w:rFonts w:ascii="Arial" w:hAnsi="Arial" w:cs="Arial"/>
          <w:sz w:val="22"/>
          <w:szCs w:val="22"/>
        </w:rPr>
        <w:t>providing</w:t>
      </w:r>
      <w:r w:rsidRPr="00E20569">
        <w:rPr>
          <w:rFonts w:ascii="Arial" w:hAnsi="Arial" w:cs="Arial"/>
          <w:spacing w:val="-10"/>
          <w:sz w:val="22"/>
          <w:szCs w:val="22"/>
        </w:rPr>
        <w:t xml:space="preserve"> </w:t>
      </w:r>
      <w:r w:rsidRPr="00E20569">
        <w:rPr>
          <w:rFonts w:ascii="Arial" w:hAnsi="Arial" w:cs="Arial"/>
          <w:sz w:val="22"/>
          <w:szCs w:val="22"/>
        </w:rPr>
        <w:t>ourselves</w:t>
      </w:r>
      <w:r w:rsidRPr="00E20569">
        <w:rPr>
          <w:rFonts w:ascii="Arial" w:hAnsi="Arial" w:cs="Arial"/>
          <w:spacing w:val="-9"/>
          <w:sz w:val="22"/>
          <w:szCs w:val="22"/>
        </w:rPr>
        <w:t xml:space="preserve"> </w:t>
      </w:r>
      <w:r w:rsidRPr="00E20569">
        <w:rPr>
          <w:rFonts w:ascii="Arial" w:hAnsi="Arial" w:cs="Arial"/>
          <w:sz w:val="22"/>
          <w:szCs w:val="22"/>
        </w:rPr>
        <w:t>with ‘nourishment’</w:t>
      </w:r>
      <w:r w:rsidRPr="00E20569">
        <w:rPr>
          <w:rFonts w:ascii="Arial" w:hAnsi="Arial" w:cs="Arial"/>
          <w:spacing w:val="-7"/>
          <w:sz w:val="22"/>
          <w:szCs w:val="22"/>
        </w:rPr>
        <w:t xml:space="preserve"> </w:t>
      </w:r>
      <w:r w:rsidRPr="00E20569">
        <w:rPr>
          <w:rFonts w:ascii="Arial" w:hAnsi="Arial" w:cs="Arial"/>
          <w:sz w:val="22"/>
          <w:szCs w:val="22"/>
        </w:rPr>
        <w:t>to</w:t>
      </w:r>
      <w:r w:rsidRPr="00E20569">
        <w:rPr>
          <w:rFonts w:ascii="Arial" w:hAnsi="Arial" w:cs="Arial"/>
          <w:spacing w:val="-7"/>
          <w:sz w:val="22"/>
          <w:szCs w:val="22"/>
        </w:rPr>
        <w:t xml:space="preserve"> </w:t>
      </w:r>
      <w:r w:rsidRPr="00E20569">
        <w:rPr>
          <w:rFonts w:ascii="Arial" w:hAnsi="Arial" w:cs="Arial"/>
          <w:sz w:val="22"/>
          <w:szCs w:val="22"/>
        </w:rPr>
        <w:t>enrich</w:t>
      </w:r>
      <w:r w:rsidRPr="00E20569">
        <w:rPr>
          <w:rFonts w:ascii="Arial" w:hAnsi="Arial" w:cs="Arial"/>
          <w:spacing w:val="-6"/>
          <w:sz w:val="22"/>
          <w:szCs w:val="22"/>
        </w:rPr>
        <w:t xml:space="preserve"> </w:t>
      </w:r>
      <w:r w:rsidRPr="00E20569">
        <w:rPr>
          <w:rFonts w:ascii="Arial" w:hAnsi="Arial" w:cs="Arial"/>
          <w:sz w:val="22"/>
          <w:szCs w:val="22"/>
        </w:rPr>
        <w:t>our</w:t>
      </w:r>
      <w:r w:rsidRPr="00E20569">
        <w:rPr>
          <w:rFonts w:ascii="Arial" w:hAnsi="Arial" w:cs="Arial"/>
          <w:spacing w:val="-7"/>
          <w:sz w:val="22"/>
          <w:szCs w:val="22"/>
        </w:rPr>
        <w:t xml:space="preserve"> </w:t>
      </w:r>
      <w:r w:rsidRPr="00E20569">
        <w:rPr>
          <w:rFonts w:ascii="Arial" w:hAnsi="Arial" w:cs="Arial"/>
          <w:sz w:val="22"/>
          <w:szCs w:val="22"/>
        </w:rPr>
        <w:t>well-being.</w:t>
      </w:r>
      <w:r w:rsidRPr="00E20569">
        <w:rPr>
          <w:rFonts w:ascii="Arial" w:hAnsi="Arial" w:cs="Arial"/>
          <w:spacing w:val="-6"/>
          <w:sz w:val="22"/>
          <w:szCs w:val="22"/>
        </w:rPr>
        <w:t xml:space="preserve"> </w:t>
      </w:r>
      <w:r w:rsidRPr="00E20569">
        <w:rPr>
          <w:rFonts w:ascii="Arial" w:hAnsi="Arial" w:cs="Arial"/>
          <w:sz w:val="22"/>
          <w:szCs w:val="22"/>
        </w:rPr>
        <w:t>This</w:t>
      </w:r>
      <w:r w:rsidRPr="00E20569">
        <w:rPr>
          <w:rFonts w:ascii="Arial" w:hAnsi="Arial" w:cs="Arial"/>
          <w:spacing w:val="-7"/>
          <w:sz w:val="22"/>
          <w:szCs w:val="22"/>
        </w:rPr>
        <w:t xml:space="preserve"> </w:t>
      </w:r>
      <w:r w:rsidRPr="00E20569">
        <w:rPr>
          <w:rFonts w:ascii="Arial" w:hAnsi="Arial" w:cs="Arial"/>
          <w:sz w:val="22"/>
          <w:szCs w:val="22"/>
        </w:rPr>
        <w:t>process</w:t>
      </w:r>
      <w:r w:rsidRPr="00E20569">
        <w:rPr>
          <w:rFonts w:ascii="Arial" w:hAnsi="Arial" w:cs="Arial"/>
          <w:spacing w:val="-6"/>
          <w:sz w:val="22"/>
          <w:szCs w:val="22"/>
        </w:rPr>
        <w:t xml:space="preserve"> </w:t>
      </w:r>
      <w:r w:rsidRPr="00E20569">
        <w:rPr>
          <w:rFonts w:ascii="Arial" w:hAnsi="Arial" w:cs="Arial"/>
          <w:sz w:val="22"/>
          <w:szCs w:val="22"/>
        </w:rPr>
        <w:t>of</w:t>
      </w:r>
      <w:r w:rsidRPr="00E20569">
        <w:rPr>
          <w:rFonts w:ascii="Arial" w:hAnsi="Arial" w:cs="Arial"/>
          <w:spacing w:val="-7"/>
          <w:sz w:val="22"/>
          <w:szCs w:val="22"/>
        </w:rPr>
        <w:t xml:space="preserve"> </w:t>
      </w:r>
      <w:r w:rsidRPr="00E20569">
        <w:rPr>
          <w:rFonts w:ascii="Arial" w:hAnsi="Arial" w:cs="Arial"/>
          <w:sz w:val="22"/>
          <w:szCs w:val="22"/>
        </w:rPr>
        <w:t>developing</w:t>
      </w:r>
      <w:r w:rsidRPr="00E20569">
        <w:rPr>
          <w:rFonts w:ascii="Arial" w:hAnsi="Arial" w:cs="Arial"/>
          <w:spacing w:val="-6"/>
          <w:sz w:val="22"/>
          <w:szCs w:val="22"/>
        </w:rPr>
        <w:t xml:space="preserve"> </w:t>
      </w:r>
      <w:r w:rsidRPr="00E20569">
        <w:rPr>
          <w:rFonts w:ascii="Arial" w:hAnsi="Arial" w:cs="Arial"/>
          <w:sz w:val="22"/>
          <w:szCs w:val="22"/>
        </w:rPr>
        <w:t>our</w:t>
      </w:r>
      <w:r w:rsidRPr="00E20569">
        <w:rPr>
          <w:rFonts w:ascii="Arial" w:hAnsi="Arial" w:cs="Arial"/>
          <w:spacing w:val="-7"/>
          <w:sz w:val="22"/>
          <w:szCs w:val="22"/>
        </w:rPr>
        <w:t xml:space="preserve"> </w:t>
      </w:r>
      <w:r w:rsidRPr="00E20569">
        <w:rPr>
          <w:rFonts w:ascii="Arial" w:hAnsi="Arial" w:cs="Arial"/>
          <w:sz w:val="22"/>
          <w:szCs w:val="22"/>
        </w:rPr>
        <w:t>own</w:t>
      </w:r>
      <w:r w:rsidRPr="00E20569">
        <w:rPr>
          <w:rFonts w:ascii="Arial" w:hAnsi="Arial" w:cs="Arial"/>
          <w:spacing w:val="-7"/>
          <w:sz w:val="22"/>
          <w:szCs w:val="22"/>
        </w:rPr>
        <w:t xml:space="preserve"> </w:t>
      </w:r>
      <w:r w:rsidRPr="00E20569">
        <w:rPr>
          <w:rFonts w:ascii="Arial" w:hAnsi="Arial" w:cs="Arial"/>
          <w:sz w:val="22"/>
          <w:szCs w:val="22"/>
        </w:rPr>
        <w:t>‘atmosphere’</w:t>
      </w:r>
      <w:r w:rsidRPr="00E20569">
        <w:rPr>
          <w:rFonts w:ascii="Arial" w:hAnsi="Arial" w:cs="Arial"/>
          <w:spacing w:val="-6"/>
          <w:sz w:val="22"/>
          <w:szCs w:val="22"/>
        </w:rPr>
        <w:t xml:space="preserve"> </w:t>
      </w:r>
      <w:r w:rsidRPr="00E20569">
        <w:rPr>
          <w:rFonts w:ascii="Arial" w:hAnsi="Arial" w:cs="Arial"/>
          <w:sz w:val="22"/>
          <w:szCs w:val="22"/>
        </w:rPr>
        <w:t>was vitally important to critically reflect upon and make decisions affecting ourselves and others cultivated from a place of mutual respect, warmth and</w:t>
      </w:r>
      <w:r w:rsidRPr="00E20569">
        <w:rPr>
          <w:rFonts w:ascii="Arial" w:hAnsi="Arial" w:cs="Arial"/>
          <w:spacing w:val="-9"/>
          <w:sz w:val="22"/>
          <w:szCs w:val="22"/>
        </w:rPr>
        <w:t xml:space="preserve"> </w:t>
      </w:r>
      <w:r w:rsidRPr="00E20569">
        <w:rPr>
          <w:rFonts w:ascii="Arial" w:hAnsi="Arial" w:cs="Arial"/>
          <w:sz w:val="22"/>
          <w:szCs w:val="22"/>
        </w:rPr>
        <w:t>support.</w:t>
      </w:r>
    </w:p>
    <w:p w14:paraId="226FFC09" w14:textId="12F61F34"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 xml:space="preserve">However, creating a new atmosphere for </w:t>
      </w:r>
      <w:proofErr w:type="gramStart"/>
      <w:r w:rsidRPr="00E20569">
        <w:rPr>
          <w:rFonts w:ascii="Arial" w:hAnsi="Arial" w:cs="Arial"/>
          <w:sz w:val="22"/>
          <w:szCs w:val="22"/>
        </w:rPr>
        <w:t>ourselves</w:t>
      </w:r>
      <w:proofErr w:type="gramEnd"/>
      <w:r w:rsidRPr="00E20569">
        <w:rPr>
          <w:rFonts w:ascii="Arial" w:hAnsi="Arial" w:cs="Arial"/>
          <w:sz w:val="22"/>
          <w:szCs w:val="22"/>
        </w:rPr>
        <w:t xml:space="preserve"> and the event was complex and challenging.</w:t>
      </w:r>
      <w:r w:rsidRPr="00E20569">
        <w:rPr>
          <w:rFonts w:ascii="Arial" w:hAnsi="Arial" w:cs="Arial"/>
          <w:spacing w:val="-11"/>
          <w:sz w:val="22"/>
          <w:szCs w:val="22"/>
        </w:rPr>
        <w:t xml:space="preserve"> </w:t>
      </w:r>
      <w:r w:rsidRPr="00E20569">
        <w:rPr>
          <w:rFonts w:ascii="Arial" w:hAnsi="Arial" w:cs="Arial"/>
          <w:sz w:val="22"/>
          <w:szCs w:val="22"/>
        </w:rPr>
        <w:t>Our</w:t>
      </w:r>
      <w:r w:rsidRPr="00E20569">
        <w:rPr>
          <w:rFonts w:ascii="Arial" w:hAnsi="Arial" w:cs="Arial"/>
          <w:spacing w:val="-10"/>
          <w:sz w:val="22"/>
          <w:szCs w:val="22"/>
        </w:rPr>
        <w:t xml:space="preserve"> </w:t>
      </w:r>
      <w:r w:rsidRPr="00E20569">
        <w:rPr>
          <w:rFonts w:ascii="Arial" w:hAnsi="Arial" w:cs="Arial"/>
          <w:sz w:val="22"/>
          <w:szCs w:val="22"/>
        </w:rPr>
        <w:t>attempt</w:t>
      </w:r>
      <w:r w:rsidRPr="00E20569">
        <w:rPr>
          <w:rFonts w:ascii="Arial" w:hAnsi="Arial" w:cs="Arial"/>
          <w:spacing w:val="-10"/>
          <w:sz w:val="22"/>
          <w:szCs w:val="22"/>
        </w:rPr>
        <w:t xml:space="preserve"> </w:t>
      </w:r>
      <w:r w:rsidRPr="00E20569">
        <w:rPr>
          <w:rFonts w:ascii="Arial" w:hAnsi="Arial" w:cs="Arial"/>
          <w:sz w:val="22"/>
          <w:szCs w:val="22"/>
        </w:rPr>
        <w:t>to</w:t>
      </w:r>
      <w:r w:rsidRPr="00E20569">
        <w:rPr>
          <w:rFonts w:ascii="Arial" w:hAnsi="Arial" w:cs="Arial"/>
          <w:spacing w:val="-10"/>
          <w:sz w:val="22"/>
          <w:szCs w:val="22"/>
        </w:rPr>
        <w:t xml:space="preserve"> </w:t>
      </w:r>
      <w:r w:rsidRPr="00E20569">
        <w:rPr>
          <w:rFonts w:ascii="Arial" w:hAnsi="Arial" w:cs="Arial"/>
          <w:sz w:val="22"/>
          <w:szCs w:val="22"/>
        </w:rPr>
        <w:t>introduce</w:t>
      </w:r>
      <w:r w:rsidRPr="00E20569">
        <w:rPr>
          <w:rFonts w:ascii="Arial" w:hAnsi="Arial" w:cs="Arial"/>
          <w:spacing w:val="-10"/>
          <w:sz w:val="22"/>
          <w:szCs w:val="22"/>
        </w:rPr>
        <w:t xml:space="preserve"> </w:t>
      </w:r>
      <w:r w:rsidRPr="00E20569">
        <w:rPr>
          <w:rFonts w:ascii="Arial" w:hAnsi="Arial" w:cs="Arial"/>
          <w:sz w:val="22"/>
          <w:szCs w:val="22"/>
        </w:rPr>
        <w:t>‘gentle</w:t>
      </w:r>
      <w:r w:rsidRPr="00E20569">
        <w:rPr>
          <w:rFonts w:ascii="Arial" w:hAnsi="Arial" w:cs="Arial"/>
          <w:spacing w:val="-10"/>
          <w:sz w:val="22"/>
          <w:szCs w:val="22"/>
        </w:rPr>
        <w:t xml:space="preserve"> </w:t>
      </w:r>
      <w:r w:rsidRPr="00E20569">
        <w:rPr>
          <w:rFonts w:ascii="Arial" w:hAnsi="Arial" w:cs="Arial"/>
          <w:sz w:val="22"/>
          <w:szCs w:val="22"/>
        </w:rPr>
        <w:t>disrupters’</w:t>
      </w:r>
      <w:r w:rsidRPr="00E20569">
        <w:rPr>
          <w:rFonts w:ascii="Arial" w:hAnsi="Arial" w:cs="Arial"/>
          <w:spacing w:val="-10"/>
          <w:sz w:val="22"/>
          <w:szCs w:val="22"/>
        </w:rPr>
        <w:t xml:space="preserve"> </w:t>
      </w:r>
      <w:r w:rsidRPr="00E20569">
        <w:rPr>
          <w:rFonts w:ascii="Arial" w:hAnsi="Arial" w:cs="Arial"/>
          <w:sz w:val="22"/>
          <w:szCs w:val="22"/>
        </w:rPr>
        <w:t>involved</w:t>
      </w:r>
      <w:r w:rsidRPr="00E20569">
        <w:rPr>
          <w:rFonts w:ascii="Arial" w:hAnsi="Arial" w:cs="Arial"/>
          <w:spacing w:val="-10"/>
          <w:sz w:val="22"/>
          <w:szCs w:val="22"/>
        </w:rPr>
        <w:t xml:space="preserve"> </w:t>
      </w:r>
      <w:r w:rsidRPr="00E20569">
        <w:rPr>
          <w:rFonts w:ascii="Arial" w:hAnsi="Arial" w:cs="Arial"/>
          <w:sz w:val="22"/>
          <w:szCs w:val="22"/>
        </w:rPr>
        <w:t>many</w:t>
      </w:r>
      <w:r w:rsidRPr="00E20569">
        <w:rPr>
          <w:rFonts w:ascii="Arial" w:hAnsi="Arial" w:cs="Arial"/>
          <w:spacing w:val="-10"/>
          <w:sz w:val="22"/>
          <w:szCs w:val="22"/>
        </w:rPr>
        <w:t xml:space="preserve"> </w:t>
      </w:r>
      <w:r w:rsidRPr="00E20569">
        <w:rPr>
          <w:rFonts w:ascii="Arial" w:hAnsi="Arial" w:cs="Arial"/>
          <w:sz w:val="22"/>
          <w:szCs w:val="22"/>
        </w:rPr>
        <w:t>discussions</w:t>
      </w:r>
      <w:r w:rsidRPr="00E20569">
        <w:rPr>
          <w:rFonts w:ascii="Arial" w:hAnsi="Arial" w:cs="Arial"/>
          <w:spacing w:val="-11"/>
          <w:sz w:val="22"/>
          <w:szCs w:val="22"/>
        </w:rPr>
        <w:t xml:space="preserve"> </w:t>
      </w:r>
      <w:r w:rsidRPr="00E20569">
        <w:rPr>
          <w:rFonts w:ascii="Arial" w:hAnsi="Arial" w:cs="Arial"/>
          <w:sz w:val="22"/>
          <w:szCs w:val="22"/>
        </w:rPr>
        <w:t>regarding their intention and purpose, likely impacts</w:t>
      </w:r>
      <w:r w:rsidR="00686B59" w:rsidRPr="00E20569">
        <w:rPr>
          <w:rFonts w:ascii="Arial" w:hAnsi="Arial" w:cs="Arial"/>
          <w:sz w:val="22"/>
          <w:szCs w:val="22"/>
        </w:rPr>
        <w:t>,</w:t>
      </w:r>
      <w:r w:rsidRPr="00E20569">
        <w:rPr>
          <w:rFonts w:ascii="Arial" w:hAnsi="Arial" w:cs="Arial"/>
          <w:sz w:val="22"/>
          <w:szCs w:val="22"/>
        </w:rPr>
        <w:t xml:space="preserve"> and how it felt to ask such questions. For example, we grappled with how to engage our participants without recreating us/them boundaries as researchers and being aware of unconscious bias. Navigating the complex and diverse emotions surrounding the entire process and acknowledging their dynamic and relational properties before and during (and </w:t>
      </w:r>
      <w:proofErr w:type="gramStart"/>
      <w:r w:rsidRPr="00E20569">
        <w:rPr>
          <w:rFonts w:ascii="Arial" w:hAnsi="Arial" w:cs="Arial"/>
          <w:sz w:val="22"/>
          <w:szCs w:val="22"/>
        </w:rPr>
        <w:t>still continuing</w:t>
      </w:r>
      <w:proofErr w:type="gramEnd"/>
      <w:r w:rsidRPr="00E20569">
        <w:rPr>
          <w:rFonts w:ascii="Arial" w:hAnsi="Arial" w:cs="Arial"/>
          <w:sz w:val="22"/>
          <w:szCs w:val="22"/>
        </w:rPr>
        <w:t xml:space="preserve"> long after) the event, was, and is, complex and transformative, enriched by taking a conscious</w:t>
      </w:r>
      <w:r w:rsidRPr="00E20569">
        <w:rPr>
          <w:rFonts w:ascii="Arial" w:hAnsi="Arial" w:cs="Arial"/>
          <w:spacing w:val="-6"/>
          <w:sz w:val="22"/>
          <w:szCs w:val="22"/>
        </w:rPr>
        <w:t xml:space="preserve"> </w:t>
      </w:r>
      <w:r w:rsidRPr="00E20569">
        <w:rPr>
          <w:rFonts w:ascii="Arial" w:hAnsi="Arial" w:cs="Arial"/>
          <w:sz w:val="22"/>
          <w:szCs w:val="22"/>
        </w:rPr>
        <w:t>approach.</w:t>
      </w:r>
    </w:p>
    <w:p w14:paraId="3D249873" w14:textId="44EA51B4"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lastRenderedPageBreak/>
        <w:t xml:space="preserve">Our approach to the design of the event was extended to involve participants as co-creators, thus distributing responsibility for decision-making and provoking further conscious thought. </w:t>
      </w:r>
      <w:r w:rsidR="00BA258D" w:rsidRPr="00E20569">
        <w:rPr>
          <w:rFonts w:ascii="Arial" w:hAnsi="Arial" w:cs="Arial"/>
          <w:sz w:val="22"/>
          <w:szCs w:val="22"/>
        </w:rPr>
        <w:t>O</w:t>
      </w:r>
      <w:r w:rsidRPr="00E20569">
        <w:rPr>
          <w:rFonts w:ascii="Arial" w:hAnsi="Arial" w:cs="Arial"/>
          <w:sz w:val="22"/>
          <w:szCs w:val="22"/>
        </w:rPr>
        <w:t xml:space="preserve">ur initial email inviting participation in, </w:t>
      </w:r>
      <w:r w:rsidR="00BA258D" w:rsidRPr="00E20569">
        <w:rPr>
          <w:rFonts w:ascii="Arial" w:hAnsi="Arial" w:cs="Arial"/>
          <w:sz w:val="22"/>
          <w:szCs w:val="22"/>
        </w:rPr>
        <w:t>and</w:t>
      </w:r>
      <w:r w:rsidRPr="00E20569">
        <w:rPr>
          <w:rFonts w:ascii="Arial" w:hAnsi="Arial" w:cs="Arial"/>
          <w:sz w:val="22"/>
          <w:szCs w:val="22"/>
        </w:rPr>
        <w:t xml:space="preserve"> comments on, the </w:t>
      </w:r>
      <w:r w:rsidR="00BA258D" w:rsidRPr="00E20569">
        <w:rPr>
          <w:rFonts w:ascii="Arial" w:hAnsi="Arial" w:cs="Arial"/>
          <w:sz w:val="22"/>
          <w:szCs w:val="22"/>
        </w:rPr>
        <w:t xml:space="preserve">proposals for the </w:t>
      </w:r>
      <w:r w:rsidRPr="00E20569">
        <w:rPr>
          <w:rFonts w:ascii="Arial" w:hAnsi="Arial" w:cs="Arial"/>
          <w:sz w:val="22"/>
          <w:szCs w:val="22"/>
        </w:rPr>
        <w:t>event generated lively</w:t>
      </w:r>
      <w:r w:rsidRPr="00E20569">
        <w:rPr>
          <w:rFonts w:ascii="Arial" w:hAnsi="Arial" w:cs="Arial"/>
          <w:spacing w:val="-16"/>
          <w:sz w:val="22"/>
          <w:szCs w:val="22"/>
        </w:rPr>
        <w:t xml:space="preserve"> </w:t>
      </w:r>
      <w:r w:rsidRPr="00E20569">
        <w:rPr>
          <w:rFonts w:ascii="Arial" w:hAnsi="Arial" w:cs="Arial"/>
          <w:sz w:val="22"/>
          <w:szCs w:val="22"/>
        </w:rPr>
        <w:t>discussion</w:t>
      </w:r>
      <w:r w:rsidRPr="00E20569">
        <w:rPr>
          <w:rFonts w:ascii="Arial" w:hAnsi="Arial" w:cs="Arial"/>
          <w:spacing w:val="-15"/>
          <w:sz w:val="22"/>
          <w:szCs w:val="22"/>
        </w:rPr>
        <w:t xml:space="preserve"> </w:t>
      </w:r>
      <w:r w:rsidRPr="00E20569">
        <w:rPr>
          <w:rFonts w:ascii="Arial" w:hAnsi="Arial" w:cs="Arial"/>
          <w:sz w:val="22"/>
          <w:szCs w:val="22"/>
        </w:rPr>
        <w:t>about</w:t>
      </w:r>
      <w:r w:rsidRPr="00E20569">
        <w:rPr>
          <w:rFonts w:ascii="Arial" w:hAnsi="Arial" w:cs="Arial"/>
          <w:spacing w:val="-15"/>
          <w:sz w:val="22"/>
          <w:szCs w:val="22"/>
        </w:rPr>
        <w:t xml:space="preserve"> </w:t>
      </w:r>
      <w:r w:rsidRPr="00E20569">
        <w:rPr>
          <w:rFonts w:ascii="Arial" w:hAnsi="Arial" w:cs="Arial"/>
          <w:sz w:val="22"/>
          <w:szCs w:val="22"/>
        </w:rPr>
        <w:t>format,</w:t>
      </w:r>
      <w:r w:rsidRPr="00E20569">
        <w:rPr>
          <w:rFonts w:ascii="Arial" w:hAnsi="Arial" w:cs="Arial"/>
          <w:spacing w:val="-15"/>
          <w:sz w:val="22"/>
          <w:szCs w:val="22"/>
        </w:rPr>
        <w:t xml:space="preserve"> </w:t>
      </w:r>
      <w:r w:rsidRPr="00E20569">
        <w:rPr>
          <w:rFonts w:ascii="Arial" w:hAnsi="Arial" w:cs="Arial"/>
          <w:sz w:val="22"/>
          <w:szCs w:val="22"/>
        </w:rPr>
        <w:t>language,</w:t>
      </w:r>
      <w:r w:rsidRPr="00E20569">
        <w:rPr>
          <w:rFonts w:ascii="Arial" w:hAnsi="Arial" w:cs="Arial"/>
          <w:spacing w:val="-15"/>
          <w:sz w:val="22"/>
          <w:szCs w:val="22"/>
        </w:rPr>
        <w:t xml:space="preserve"> </w:t>
      </w:r>
      <w:r w:rsidRPr="00E20569">
        <w:rPr>
          <w:rFonts w:ascii="Arial" w:hAnsi="Arial" w:cs="Arial"/>
          <w:sz w:val="22"/>
          <w:szCs w:val="22"/>
        </w:rPr>
        <w:t>and</w:t>
      </w:r>
      <w:r w:rsidRPr="00E20569">
        <w:rPr>
          <w:rFonts w:ascii="Arial" w:hAnsi="Arial" w:cs="Arial"/>
          <w:spacing w:val="-15"/>
          <w:sz w:val="22"/>
          <w:szCs w:val="22"/>
        </w:rPr>
        <w:t xml:space="preserve"> </w:t>
      </w:r>
      <w:r w:rsidRPr="00E20569">
        <w:rPr>
          <w:rFonts w:ascii="Arial" w:hAnsi="Arial" w:cs="Arial"/>
          <w:sz w:val="22"/>
          <w:szCs w:val="22"/>
        </w:rPr>
        <w:t>possible</w:t>
      </w:r>
      <w:r w:rsidRPr="00E20569">
        <w:rPr>
          <w:rFonts w:ascii="Arial" w:hAnsi="Arial" w:cs="Arial"/>
          <w:spacing w:val="-15"/>
          <w:sz w:val="22"/>
          <w:szCs w:val="22"/>
        </w:rPr>
        <w:t xml:space="preserve"> </w:t>
      </w:r>
      <w:r w:rsidRPr="00E20569">
        <w:rPr>
          <w:rFonts w:ascii="Arial" w:hAnsi="Arial" w:cs="Arial"/>
          <w:sz w:val="22"/>
          <w:szCs w:val="22"/>
        </w:rPr>
        <w:t>activities</w:t>
      </w:r>
      <w:r w:rsidR="00BA258D" w:rsidRPr="00E20569">
        <w:rPr>
          <w:rFonts w:ascii="Arial" w:hAnsi="Arial" w:cs="Arial"/>
          <w:sz w:val="22"/>
          <w:szCs w:val="22"/>
        </w:rPr>
        <w:t>,</w:t>
      </w:r>
      <w:r w:rsidRPr="00E20569">
        <w:rPr>
          <w:rFonts w:ascii="Arial" w:hAnsi="Arial" w:cs="Arial"/>
          <w:spacing w:val="-15"/>
          <w:sz w:val="22"/>
          <w:szCs w:val="22"/>
        </w:rPr>
        <w:t xml:space="preserve"> </w:t>
      </w:r>
      <w:r w:rsidR="00822E60" w:rsidRPr="00E20569">
        <w:rPr>
          <w:rFonts w:ascii="Arial" w:hAnsi="Arial" w:cs="Arial"/>
          <w:sz w:val="22"/>
          <w:szCs w:val="22"/>
        </w:rPr>
        <w:t>that</w:t>
      </w:r>
      <w:r w:rsidR="00822E60" w:rsidRPr="00E20569">
        <w:rPr>
          <w:rFonts w:ascii="Arial" w:hAnsi="Arial" w:cs="Arial"/>
          <w:spacing w:val="-14"/>
          <w:sz w:val="22"/>
          <w:szCs w:val="22"/>
        </w:rPr>
        <w:t xml:space="preserve"> </w:t>
      </w:r>
      <w:r w:rsidRPr="00E20569">
        <w:rPr>
          <w:rFonts w:ascii="Arial" w:hAnsi="Arial" w:cs="Arial"/>
          <w:sz w:val="22"/>
          <w:szCs w:val="22"/>
        </w:rPr>
        <w:t>aligned</w:t>
      </w:r>
      <w:r w:rsidRPr="00E20569">
        <w:rPr>
          <w:rFonts w:ascii="Arial" w:hAnsi="Arial" w:cs="Arial"/>
          <w:spacing w:val="-14"/>
          <w:sz w:val="22"/>
          <w:szCs w:val="22"/>
        </w:rPr>
        <w:t xml:space="preserve"> </w:t>
      </w:r>
      <w:r w:rsidRPr="00E20569">
        <w:rPr>
          <w:rFonts w:ascii="Arial" w:hAnsi="Arial" w:cs="Arial"/>
          <w:sz w:val="22"/>
          <w:szCs w:val="22"/>
        </w:rPr>
        <w:t>with</w:t>
      </w:r>
      <w:r w:rsidRPr="00E20569">
        <w:rPr>
          <w:rFonts w:ascii="Arial" w:hAnsi="Arial" w:cs="Arial"/>
          <w:spacing w:val="-14"/>
          <w:sz w:val="22"/>
          <w:szCs w:val="22"/>
        </w:rPr>
        <w:t xml:space="preserve"> </w:t>
      </w:r>
      <w:r w:rsidRPr="00E20569">
        <w:rPr>
          <w:rFonts w:ascii="Arial" w:hAnsi="Arial" w:cs="Arial"/>
          <w:sz w:val="22"/>
          <w:szCs w:val="22"/>
        </w:rPr>
        <w:t>a</w:t>
      </w:r>
      <w:r w:rsidRPr="00E20569">
        <w:rPr>
          <w:rFonts w:ascii="Arial" w:hAnsi="Arial" w:cs="Arial"/>
          <w:spacing w:val="-15"/>
          <w:sz w:val="22"/>
          <w:szCs w:val="22"/>
        </w:rPr>
        <w:t xml:space="preserve"> </w:t>
      </w:r>
      <w:r w:rsidRPr="00E20569">
        <w:rPr>
          <w:rFonts w:ascii="Arial" w:hAnsi="Arial" w:cs="Arial"/>
          <w:sz w:val="22"/>
          <w:szCs w:val="22"/>
        </w:rPr>
        <w:t xml:space="preserve">conscious approach, </w:t>
      </w:r>
      <w:r w:rsidR="00BA258D" w:rsidRPr="00E20569">
        <w:rPr>
          <w:rFonts w:ascii="Arial" w:hAnsi="Arial" w:cs="Arial"/>
          <w:sz w:val="22"/>
          <w:szCs w:val="22"/>
        </w:rPr>
        <w:t>developing a</w:t>
      </w:r>
      <w:r w:rsidRPr="00E20569">
        <w:rPr>
          <w:rFonts w:ascii="Arial" w:hAnsi="Arial" w:cs="Arial"/>
          <w:sz w:val="22"/>
          <w:szCs w:val="22"/>
        </w:rPr>
        <w:t xml:space="preserve"> </w:t>
      </w:r>
      <w:r w:rsidRPr="0002356B">
        <w:rPr>
          <w:rFonts w:ascii="Arial" w:hAnsi="Arial" w:cs="Arial"/>
          <w:sz w:val="22"/>
          <w:szCs w:val="22"/>
        </w:rPr>
        <w:t>collective conscious ethos.</w:t>
      </w:r>
    </w:p>
    <w:p w14:paraId="3FF94094" w14:textId="77777777" w:rsidR="007E4458" w:rsidRPr="00E20569" w:rsidRDefault="007E4458" w:rsidP="007E4458">
      <w:pPr>
        <w:pStyle w:val="BodyText"/>
        <w:spacing w:line="360" w:lineRule="auto"/>
        <w:ind w:right="118"/>
        <w:jc w:val="both"/>
        <w:rPr>
          <w:rFonts w:ascii="Arial" w:hAnsi="Arial" w:cs="Arial"/>
          <w:sz w:val="22"/>
          <w:szCs w:val="22"/>
        </w:rPr>
      </w:pPr>
      <w:r w:rsidRPr="00E20569">
        <w:rPr>
          <w:rFonts w:ascii="Arial" w:hAnsi="Arial" w:cs="Arial"/>
          <w:sz w:val="22"/>
          <w:szCs w:val="22"/>
        </w:rPr>
        <w:t>One email exchange before the event took place is particularly illustrative of this, where a participant suggested:</w:t>
      </w:r>
    </w:p>
    <w:p w14:paraId="29E62AF4" w14:textId="6C4D2E3F" w:rsidR="007E4458" w:rsidRPr="00E20569" w:rsidRDefault="007E4458" w:rsidP="003F6C06">
      <w:pPr>
        <w:pStyle w:val="BodyText"/>
        <w:spacing w:line="360" w:lineRule="auto"/>
        <w:ind w:left="685" w:right="115"/>
        <w:jc w:val="both"/>
        <w:rPr>
          <w:rFonts w:ascii="Arial" w:hAnsi="Arial" w:cs="Arial"/>
          <w:sz w:val="22"/>
          <w:szCs w:val="22"/>
        </w:rPr>
      </w:pPr>
      <w:r w:rsidRPr="00E20569">
        <w:rPr>
          <w:rFonts w:ascii="Arial" w:hAnsi="Arial" w:cs="Arial"/>
          <w:sz w:val="22"/>
          <w:szCs w:val="22"/>
        </w:rPr>
        <w:t>…perhaps avoid the structures/formats of ‘keynote’ and ‘</w:t>
      </w:r>
      <w:proofErr w:type="gramStart"/>
      <w:r w:rsidRPr="00E20569">
        <w:rPr>
          <w:rFonts w:ascii="Arial" w:hAnsi="Arial" w:cs="Arial"/>
          <w:sz w:val="22"/>
          <w:szCs w:val="22"/>
        </w:rPr>
        <w:t>discussants’</w:t>
      </w:r>
      <w:proofErr w:type="gramEnd"/>
      <w:r w:rsidRPr="00E20569">
        <w:rPr>
          <w:rFonts w:ascii="Arial" w:hAnsi="Arial" w:cs="Arial"/>
          <w:sz w:val="22"/>
          <w:szCs w:val="22"/>
        </w:rPr>
        <w:t xml:space="preserve"> and timed contributions (as these imply a hierarchy of participants and a strict formula</w:t>
      </w:r>
      <w:proofErr w:type="gramStart"/>
      <w:r w:rsidRPr="00E20569">
        <w:rPr>
          <w:rFonts w:ascii="Arial" w:hAnsi="Arial" w:cs="Arial"/>
          <w:sz w:val="22"/>
          <w:szCs w:val="22"/>
        </w:rPr>
        <w:t>), and</w:t>
      </w:r>
      <w:proofErr w:type="gramEnd"/>
      <w:r w:rsidRPr="00E20569">
        <w:rPr>
          <w:rFonts w:ascii="Arial" w:hAnsi="Arial" w:cs="Arial"/>
          <w:sz w:val="22"/>
          <w:szCs w:val="22"/>
        </w:rPr>
        <w:t xml:space="preserve"> reconfigure the regular spatial and hierarchical architecture of academic conferences/workshops. That is, get rid of the platform, podium, panel...could the speaking space be arranged in such a way as to be more conducive to the type of material/experiences we’ll be dealing with, and the kind of engagement you’d like to foster? Regular academic speaking spaces are just so unimaginative, repressive and not </w:t>
      </w:r>
      <w:proofErr w:type="gramStart"/>
      <w:r w:rsidRPr="00E20569">
        <w:rPr>
          <w:rFonts w:ascii="Arial" w:hAnsi="Arial" w:cs="Arial"/>
          <w:sz w:val="22"/>
          <w:szCs w:val="22"/>
        </w:rPr>
        <w:t>really conducive</w:t>
      </w:r>
      <w:proofErr w:type="gramEnd"/>
      <w:r w:rsidRPr="00E20569">
        <w:rPr>
          <w:rFonts w:ascii="Arial" w:hAnsi="Arial" w:cs="Arial"/>
          <w:sz w:val="22"/>
          <w:szCs w:val="22"/>
        </w:rPr>
        <w:t xml:space="preserve"> to what you want to elicit here. I’m not suggesting you get all </w:t>
      </w:r>
      <w:r w:rsidR="00F943E2" w:rsidRPr="00E20569">
        <w:rPr>
          <w:rFonts w:ascii="Arial" w:hAnsi="Arial" w:cs="Arial"/>
          <w:sz w:val="22"/>
          <w:szCs w:val="22"/>
        </w:rPr>
        <w:t>‘</w:t>
      </w:r>
      <w:r w:rsidRPr="00E20569">
        <w:rPr>
          <w:rFonts w:ascii="Arial" w:hAnsi="Arial" w:cs="Arial"/>
          <w:sz w:val="22"/>
          <w:szCs w:val="22"/>
        </w:rPr>
        <w:t>hippy</w:t>
      </w:r>
      <w:r w:rsidR="00F943E2" w:rsidRPr="00E20569">
        <w:rPr>
          <w:rFonts w:ascii="Arial" w:hAnsi="Arial" w:cs="Arial"/>
          <w:sz w:val="22"/>
          <w:szCs w:val="22"/>
        </w:rPr>
        <w:t>’</w:t>
      </w:r>
      <w:r w:rsidRPr="00E20569">
        <w:rPr>
          <w:rFonts w:ascii="Arial" w:hAnsi="Arial" w:cs="Arial"/>
          <w:sz w:val="22"/>
          <w:szCs w:val="22"/>
        </w:rPr>
        <w:t xml:space="preserve"> on it – I’d suggest that avoiding schmaltz is just as important as avoiding academic rigidity</w:t>
      </w:r>
      <w:r w:rsidR="00F943E2" w:rsidRPr="00E20569">
        <w:rPr>
          <w:rFonts w:ascii="Arial" w:hAnsi="Arial" w:cs="Arial"/>
          <w:sz w:val="22"/>
          <w:szCs w:val="22"/>
        </w:rPr>
        <w:t xml:space="preserve"> </w:t>
      </w:r>
      <w:r w:rsidRPr="00E20569">
        <w:rPr>
          <w:rFonts w:ascii="Arial" w:hAnsi="Arial" w:cs="Arial"/>
          <w:sz w:val="22"/>
          <w:szCs w:val="22"/>
        </w:rPr>
        <w:t>– but perhaps think a bit more creatively about the space and format within which the kind of speech and reflection you want to elicit might be possible.</w:t>
      </w:r>
    </w:p>
    <w:p w14:paraId="7E0AAC67" w14:textId="77777777"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As this contributor suggests, however, there can be fine judgements about how far this approach can be taken, to disrupt but perhaps not entirely displace the fact that it is an academic event.</w:t>
      </w:r>
    </w:p>
    <w:p w14:paraId="7A84DC7B" w14:textId="6AF923D4" w:rsidR="007E4458" w:rsidRPr="00E20569" w:rsidRDefault="007E4458" w:rsidP="007E4458">
      <w:pPr>
        <w:pStyle w:val="BodyText"/>
        <w:spacing w:line="360" w:lineRule="auto"/>
        <w:ind w:right="113"/>
        <w:jc w:val="both"/>
        <w:rPr>
          <w:rFonts w:ascii="Arial" w:hAnsi="Arial" w:cs="Arial"/>
          <w:sz w:val="22"/>
          <w:szCs w:val="22"/>
        </w:rPr>
      </w:pPr>
      <w:proofErr w:type="gramStart"/>
      <w:r w:rsidRPr="00E20569">
        <w:rPr>
          <w:rFonts w:ascii="Arial" w:hAnsi="Arial" w:cs="Arial"/>
          <w:color w:val="1A1A1A"/>
          <w:sz w:val="22"/>
          <w:szCs w:val="22"/>
        </w:rPr>
        <w:t>Thus</w:t>
      </w:r>
      <w:proofErr w:type="gramEnd"/>
      <w:r w:rsidRPr="00E20569">
        <w:rPr>
          <w:rFonts w:ascii="Arial" w:hAnsi="Arial" w:cs="Arial"/>
          <w:color w:val="1A1A1A"/>
          <w:spacing w:val="-4"/>
          <w:sz w:val="22"/>
          <w:szCs w:val="22"/>
        </w:rPr>
        <w:t xml:space="preserve"> </w:t>
      </w:r>
      <w:r w:rsidRPr="00E20569">
        <w:rPr>
          <w:rFonts w:ascii="Arial" w:hAnsi="Arial" w:cs="Arial"/>
          <w:color w:val="1A1A1A"/>
          <w:sz w:val="22"/>
          <w:szCs w:val="22"/>
        </w:rPr>
        <w:t>through</w:t>
      </w:r>
      <w:r w:rsidRPr="00E20569">
        <w:rPr>
          <w:rFonts w:ascii="Arial" w:hAnsi="Arial" w:cs="Arial"/>
          <w:color w:val="1A1A1A"/>
          <w:spacing w:val="-4"/>
          <w:sz w:val="22"/>
          <w:szCs w:val="22"/>
        </w:rPr>
        <w:t xml:space="preserve"> </w:t>
      </w:r>
      <w:r w:rsidRPr="00E20569">
        <w:rPr>
          <w:rFonts w:ascii="Arial" w:hAnsi="Arial" w:cs="Arial"/>
          <w:color w:val="1A1A1A"/>
          <w:sz w:val="22"/>
          <w:szCs w:val="22"/>
        </w:rPr>
        <w:t>our</w:t>
      </w:r>
      <w:r w:rsidRPr="00E20569">
        <w:rPr>
          <w:rFonts w:ascii="Arial" w:hAnsi="Arial" w:cs="Arial"/>
          <w:color w:val="1A1A1A"/>
          <w:spacing w:val="-3"/>
          <w:sz w:val="22"/>
          <w:szCs w:val="22"/>
        </w:rPr>
        <w:t xml:space="preserve"> </w:t>
      </w:r>
      <w:r w:rsidRPr="00E20569">
        <w:rPr>
          <w:rFonts w:ascii="Arial" w:hAnsi="Arial" w:cs="Arial"/>
          <w:color w:val="1A1A1A"/>
          <w:sz w:val="22"/>
          <w:szCs w:val="22"/>
        </w:rPr>
        <w:t>own</w:t>
      </w:r>
      <w:r w:rsidRPr="00E20569">
        <w:rPr>
          <w:rFonts w:ascii="Arial" w:hAnsi="Arial" w:cs="Arial"/>
          <w:color w:val="1A1A1A"/>
          <w:spacing w:val="-4"/>
          <w:sz w:val="22"/>
          <w:szCs w:val="22"/>
        </w:rPr>
        <w:t xml:space="preserve"> </w:t>
      </w:r>
      <w:r w:rsidRPr="00E20569">
        <w:rPr>
          <w:rFonts w:ascii="Arial" w:hAnsi="Arial" w:cs="Arial"/>
          <w:color w:val="1A1A1A"/>
          <w:sz w:val="22"/>
          <w:szCs w:val="22"/>
        </w:rPr>
        <w:t>reflections</w:t>
      </w:r>
      <w:r w:rsidRPr="00E20569">
        <w:rPr>
          <w:rFonts w:ascii="Arial" w:hAnsi="Arial" w:cs="Arial"/>
          <w:color w:val="1A1A1A"/>
          <w:spacing w:val="-4"/>
          <w:sz w:val="22"/>
          <w:szCs w:val="22"/>
        </w:rPr>
        <w:t xml:space="preserve"> </w:t>
      </w:r>
      <w:r w:rsidRPr="00E20569">
        <w:rPr>
          <w:rFonts w:ascii="Arial" w:hAnsi="Arial" w:cs="Arial"/>
          <w:color w:val="1A1A1A"/>
          <w:sz w:val="22"/>
          <w:szCs w:val="22"/>
        </w:rPr>
        <w:t>and</w:t>
      </w:r>
      <w:r w:rsidRPr="00E20569">
        <w:rPr>
          <w:rFonts w:ascii="Arial" w:hAnsi="Arial" w:cs="Arial"/>
          <w:color w:val="1A1A1A"/>
          <w:spacing w:val="-3"/>
          <w:sz w:val="22"/>
          <w:szCs w:val="22"/>
        </w:rPr>
        <w:t xml:space="preserve"> </w:t>
      </w:r>
      <w:r w:rsidRPr="00E20569">
        <w:rPr>
          <w:rFonts w:ascii="Arial" w:hAnsi="Arial" w:cs="Arial"/>
          <w:color w:val="1A1A1A"/>
          <w:sz w:val="22"/>
          <w:szCs w:val="22"/>
        </w:rPr>
        <w:t>involvement</w:t>
      </w:r>
      <w:r w:rsidRPr="00E20569">
        <w:rPr>
          <w:rFonts w:ascii="Arial" w:hAnsi="Arial" w:cs="Arial"/>
          <w:color w:val="1A1A1A"/>
          <w:spacing w:val="-4"/>
          <w:sz w:val="22"/>
          <w:szCs w:val="22"/>
        </w:rPr>
        <w:t xml:space="preserve"> </w:t>
      </w:r>
      <w:r w:rsidRPr="00E20569">
        <w:rPr>
          <w:rFonts w:ascii="Arial" w:hAnsi="Arial" w:cs="Arial"/>
          <w:color w:val="1A1A1A"/>
          <w:sz w:val="22"/>
          <w:szCs w:val="22"/>
        </w:rPr>
        <w:t>with</w:t>
      </w:r>
      <w:r w:rsidRPr="00E20569">
        <w:rPr>
          <w:rFonts w:ascii="Arial" w:hAnsi="Arial" w:cs="Arial"/>
          <w:color w:val="1A1A1A"/>
          <w:spacing w:val="-4"/>
          <w:sz w:val="22"/>
          <w:szCs w:val="22"/>
        </w:rPr>
        <w:t xml:space="preserve"> </w:t>
      </w:r>
      <w:r w:rsidRPr="00E20569">
        <w:rPr>
          <w:rFonts w:ascii="Arial" w:hAnsi="Arial" w:cs="Arial"/>
          <w:color w:val="1A1A1A"/>
          <w:sz w:val="22"/>
          <w:szCs w:val="22"/>
        </w:rPr>
        <w:t>a</w:t>
      </w:r>
      <w:r w:rsidRPr="00E20569">
        <w:rPr>
          <w:rFonts w:ascii="Arial" w:hAnsi="Arial" w:cs="Arial"/>
          <w:color w:val="1A1A1A"/>
          <w:spacing w:val="-3"/>
          <w:sz w:val="22"/>
          <w:szCs w:val="22"/>
        </w:rPr>
        <w:t xml:space="preserve"> </w:t>
      </w:r>
      <w:r w:rsidRPr="00E20569">
        <w:rPr>
          <w:rFonts w:ascii="Arial" w:hAnsi="Arial" w:cs="Arial"/>
          <w:color w:val="1A1A1A"/>
          <w:sz w:val="22"/>
          <w:szCs w:val="22"/>
        </w:rPr>
        <w:t>range</w:t>
      </w:r>
      <w:r w:rsidRPr="00E20569">
        <w:rPr>
          <w:rFonts w:ascii="Arial" w:hAnsi="Arial" w:cs="Arial"/>
          <w:color w:val="1A1A1A"/>
          <w:spacing w:val="-3"/>
          <w:sz w:val="22"/>
          <w:szCs w:val="22"/>
        </w:rPr>
        <w:t xml:space="preserve"> </w:t>
      </w:r>
      <w:r w:rsidRPr="00E20569">
        <w:rPr>
          <w:rFonts w:ascii="Arial" w:hAnsi="Arial" w:cs="Arial"/>
          <w:color w:val="1A1A1A"/>
          <w:sz w:val="22"/>
          <w:szCs w:val="22"/>
        </w:rPr>
        <w:t>of</w:t>
      </w:r>
      <w:r w:rsidRPr="00E20569">
        <w:rPr>
          <w:rFonts w:ascii="Arial" w:hAnsi="Arial" w:cs="Arial"/>
          <w:color w:val="1A1A1A"/>
          <w:spacing w:val="-4"/>
          <w:sz w:val="22"/>
          <w:szCs w:val="22"/>
        </w:rPr>
        <w:t xml:space="preserve"> </w:t>
      </w:r>
      <w:r w:rsidRPr="00E20569">
        <w:rPr>
          <w:rFonts w:ascii="Arial" w:hAnsi="Arial" w:cs="Arial"/>
          <w:color w:val="1A1A1A"/>
          <w:sz w:val="22"/>
          <w:szCs w:val="22"/>
        </w:rPr>
        <w:t>participants</w:t>
      </w:r>
      <w:r w:rsidRPr="00E20569">
        <w:rPr>
          <w:rFonts w:ascii="Arial" w:hAnsi="Arial" w:cs="Arial"/>
          <w:color w:val="1A1A1A"/>
          <w:spacing w:val="-4"/>
          <w:sz w:val="22"/>
          <w:szCs w:val="22"/>
        </w:rPr>
        <w:t xml:space="preserve"> </w:t>
      </w:r>
      <w:r w:rsidRPr="00E20569">
        <w:rPr>
          <w:rFonts w:ascii="Arial" w:hAnsi="Arial" w:cs="Arial"/>
          <w:color w:val="1A1A1A"/>
          <w:sz w:val="22"/>
          <w:szCs w:val="22"/>
        </w:rPr>
        <w:t>we</w:t>
      </w:r>
      <w:r w:rsidRPr="00E20569">
        <w:rPr>
          <w:rFonts w:ascii="Arial" w:hAnsi="Arial" w:cs="Arial"/>
          <w:color w:val="1A1A1A"/>
          <w:spacing w:val="-3"/>
          <w:sz w:val="22"/>
          <w:szCs w:val="22"/>
        </w:rPr>
        <w:t xml:space="preserve"> </w:t>
      </w:r>
      <w:r w:rsidRPr="00E20569">
        <w:rPr>
          <w:rFonts w:ascii="Arial" w:hAnsi="Arial" w:cs="Arial"/>
          <w:sz w:val="22"/>
          <w:szCs w:val="22"/>
        </w:rPr>
        <w:t xml:space="preserve">addressed the multi-sensorial and material nature of the space for the event. We chose a room </w:t>
      </w:r>
      <w:r w:rsidR="00822E60" w:rsidRPr="00E20569">
        <w:rPr>
          <w:rFonts w:ascii="Arial" w:hAnsi="Arial" w:cs="Arial"/>
          <w:sz w:val="22"/>
          <w:szCs w:val="22"/>
        </w:rPr>
        <w:t>that</w:t>
      </w:r>
      <w:r w:rsidRPr="00E20569">
        <w:rPr>
          <w:rFonts w:ascii="Arial" w:hAnsi="Arial" w:cs="Arial"/>
          <w:sz w:val="22"/>
          <w:szCs w:val="22"/>
        </w:rPr>
        <w:t xml:space="preserve"> was small, ‘non-corporate’</w:t>
      </w:r>
      <w:r w:rsidR="00F943E2" w:rsidRPr="00E20569">
        <w:rPr>
          <w:rFonts w:ascii="Arial" w:hAnsi="Arial" w:cs="Arial"/>
          <w:sz w:val="22"/>
          <w:szCs w:val="22"/>
        </w:rPr>
        <w:t>,</w:t>
      </w:r>
      <w:r w:rsidRPr="00E20569">
        <w:rPr>
          <w:rFonts w:ascii="Arial" w:hAnsi="Arial" w:cs="Arial"/>
          <w:sz w:val="22"/>
          <w:szCs w:val="22"/>
        </w:rPr>
        <w:t xml:space="preserve"> and </w:t>
      </w:r>
      <w:r w:rsidR="00822E60" w:rsidRPr="00E20569">
        <w:rPr>
          <w:rFonts w:ascii="Arial" w:hAnsi="Arial" w:cs="Arial"/>
          <w:sz w:val="22"/>
          <w:szCs w:val="22"/>
        </w:rPr>
        <w:t xml:space="preserve">that </w:t>
      </w:r>
      <w:r w:rsidRPr="00E20569">
        <w:rPr>
          <w:rFonts w:ascii="Arial" w:hAnsi="Arial" w:cs="Arial"/>
          <w:sz w:val="22"/>
          <w:szCs w:val="22"/>
        </w:rPr>
        <w:t>could be altered in various ways to facilitate co-creation, break down hierarchies and boundaries between ‘keynote speakers’ and</w:t>
      </w:r>
      <w:r w:rsidRPr="00E20569">
        <w:rPr>
          <w:rFonts w:ascii="Arial" w:hAnsi="Arial" w:cs="Arial"/>
          <w:spacing w:val="-7"/>
          <w:sz w:val="22"/>
          <w:szCs w:val="22"/>
        </w:rPr>
        <w:t xml:space="preserve"> </w:t>
      </w:r>
      <w:r w:rsidRPr="00E20569">
        <w:rPr>
          <w:rFonts w:ascii="Arial" w:hAnsi="Arial" w:cs="Arial"/>
          <w:sz w:val="22"/>
          <w:szCs w:val="22"/>
        </w:rPr>
        <w:t>‘audience’,</w:t>
      </w:r>
      <w:r w:rsidRPr="00E20569">
        <w:rPr>
          <w:rFonts w:ascii="Arial" w:hAnsi="Arial" w:cs="Arial"/>
          <w:spacing w:val="-7"/>
          <w:sz w:val="22"/>
          <w:szCs w:val="22"/>
        </w:rPr>
        <w:t xml:space="preserve"> </w:t>
      </w:r>
      <w:r w:rsidRPr="00E20569">
        <w:rPr>
          <w:rFonts w:ascii="Arial" w:hAnsi="Arial" w:cs="Arial"/>
          <w:sz w:val="22"/>
          <w:szCs w:val="22"/>
        </w:rPr>
        <w:t>and</w:t>
      </w:r>
      <w:r w:rsidRPr="00E20569">
        <w:rPr>
          <w:rFonts w:ascii="Arial" w:hAnsi="Arial" w:cs="Arial"/>
          <w:spacing w:val="-7"/>
          <w:sz w:val="22"/>
          <w:szCs w:val="22"/>
        </w:rPr>
        <w:t xml:space="preserve"> </w:t>
      </w:r>
      <w:r w:rsidRPr="00E20569">
        <w:rPr>
          <w:rFonts w:ascii="Arial" w:hAnsi="Arial" w:cs="Arial"/>
          <w:sz w:val="22"/>
          <w:szCs w:val="22"/>
        </w:rPr>
        <w:t>continually</w:t>
      </w:r>
      <w:r w:rsidRPr="00E20569">
        <w:rPr>
          <w:rFonts w:ascii="Arial" w:hAnsi="Arial" w:cs="Arial"/>
          <w:spacing w:val="-8"/>
          <w:sz w:val="22"/>
          <w:szCs w:val="22"/>
        </w:rPr>
        <w:t xml:space="preserve"> </w:t>
      </w:r>
      <w:r w:rsidRPr="00E20569">
        <w:rPr>
          <w:rFonts w:ascii="Arial" w:hAnsi="Arial" w:cs="Arial"/>
          <w:sz w:val="22"/>
          <w:szCs w:val="22"/>
        </w:rPr>
        <w:t>disrupt</w:t>
      </w:r>
      <w:r w:rsidRPr="00E20569">
        <w:rPr>
          <w:rFonts w:ascii="Arial" w:hAnsi="Arial" w:cs="Arial"/>
          <w:spacing w:val="-7"/>
          <w:sz w:val="22"/>
          <w:szCs w:val="22"/>
        </w:rPr>
        <w:t xml:space="preserve"> </w:t>
      </w:r>
      <w:r w:rsidRPr="00E20569">
        <w:rPr>
          <w:rFonts w:ascii="Arial" w:hAnsi="Arial" w:cs="Arial"/>
          <w:sz w:val="22"/>
          <w:szCs w:val="22"/>
        </w:rPr>
        <w:t>people’s</w:t>
      </w:r>
      <w:r w:rsidRPr="00E20569">
        <w:rPr>
          <w:rFonts w:ascii="Arial" w:hAnsi="Arial" w:cs="Arial"/>
          <w:spacing w:val="-7"/>
          <w:sz w:val="22"/>
          <w:szCs w:val="22"/>
        </w:rPr>
        <w:t xml:space="preserve"> </w:t>
      </w:r>
      <w:r w:rsidRPr="00E20569">
        <w:rPr>
          <w:rFonts w:ascii="Arial" w:hAnsi="Arial" w:cs="Arial"/>
          <w:sz w:val="22"/>
          <w:szCs w:val="22"/>
        </w:rPr>
        <w:t>sensory</w:t>
      </w:r>
      <w:r w:rsidRPr="00E20569">
        <w:rPr>
          <w:rFonts w:ascii="Arial" w:hAnsi="Arial" w:cs="Arial"/>
          <w:spacing w:val="-7"/>
          <w:sz w:val="22"/>
          <w:szCs w:val="22"/>
        </w:rPr>
        <w:t xml:space="preserve"> </w:t>
      </w:r>
      <w:r w:rsidRPr="00E20569">
        <w:rPr>
          <w:rFonts w:ascii="Arial" w:hAnsi="Arial" w:cs="Arial"/>
          <w:sz w:val="22"/>
          <w:szCs w:val="22"/>
        </w:rPr>
        <w:t>experiences</w:t>
      </w:r>
      <w:r w:rsidRPr="00E20569">
        <w:rPr>
          <w:rFonts w:ascii="Arial" w:hAnsi="Arial" w:cs="Arial"/>
          <w:spacing w:val="-7"/>
          <w:sz w:val="22"/>
          <w:szCs w:val="22"/>
        </w:rPr>
        <w:t xml:space="preserve"> </w:t>
      </w:r>
      <w:r w:rsidRPr="00E20569">
        <w:rPr>
          <w:rFonts w:ascii="Arial" w:hAnsi="Arial" w:cs="Arial"/>
          <w:sz w:val="22"/>
          <w:szCs w:val="22"/>
        </w:rPr>
        <w:t>to</w:t>
      </w:r>
      <w:r w:rsidRPr="00E20569">
        <w:rPr>
          <w:rFonts w:ascii="Arial" w:hAnsi="Arial" w:cs="Arial"/>
          <w:spacing w:val="-7"/>
          <w:sz w:val="22"/>
          <w:szCs w:val="22"/>
        </w:rPr>
        <w:t xml:space="preserve"> </w:t>
      </w:r>
      <w:r w:rsidRPr="00E20569">
        <w:rPr>
          <w:rFonts w:ascii="Arial" w:hAnsi="Arial" w:cs="Arial"/>
          <w:sz w:val="22"/>
          <w:szCs w:val="22"/>
        </w:rPr>
        <w:t>provoke</w:t>
      </w:r>
      <w:r w:rsidRPr="00E20569">
        <w:rPr>
          <w:rFonts w:ascii="Arial" w:hAnsi="Arial" w:cs="Arial"/>
          <w:spacing w:val="-8"/>
          <w:sz w:val="22"/>
          <w:szCs w:val="22"/>
        </w:rPr>
        <w:t xml:space="preserve"> </w:t>
      </w:r>
      <w:r w:rsidRPr="00E20569">
        <w:rPr>
          <w:rFonts w:ascii="Arial" w:hAnsi="Arial" w:cs="Arial"/>
          <w:sz w:val="22"/>
          <w:szCs w:val="22"/>
        </w:rPr>
        <w:t>reflection</w:t>
      </w:r>
      <w:r w:rsidRPr="00E20569">
        <w:rPr>
          <w:rFonts w:ascii="Arial" w:hAnsi="Arial" w:cs="Arial"/>
          <w:spacing w:val="-8"/>
          <w:sz w:val="22"/>
          <w:szCs w:val="22"/>
        </w:rPr>
        <w:t xml:space="preserve"> </w:t>
      </w:r>
      <w:r w:rsidRPr="00E20569">
        <w:rPr>
          <w:rFonts w:ascii="Arial" w:hAnsi="Arial" w:cs="Arial"/>
          <w:sz w:val="22"/>
          <w:szCs w:val="22"/>
        </w:rPr>
        <w:t>on participation and</w:t>
      </w:r>
      <w:r w:rsidRPr="00E20569">
        <w:rPr>
          <w:rFonts w:ascii="Arial" w:hAnsi="Arial" w:cs="Arial"/>
          <w:spacing w:val="-3"/>
          <w:sz w:val="22"/>
          <w:szCs w:val="22"/>
        </w:rPr>
        <w:t xml:space="preserve"> </w:t>
      </w:r>
      <w:r w:rsidRPr="00E20569">
        <w:rPr>
          <w:rFonts w:ascii="Arial" w:hAnsi="Arial" w:cs="Arial"/>
          <w:sz w:val="22"/>
          <w:szCs w:val="22"/>
        </w:rPr>
        <w:t>emotions.</w:t>
      </w:r>
    </w:p>
    <w:p w14:paraId="560B5EA2" w14:textId="77777777" w:rsidR="007E4458" w:rsidRPr="00E20569" w:rsidRDefault="007E4458" w:rsidP="007E4458">
      <w:pPr>
        <w:pStyle w:val="BodyText"/>
        <w:spacing w:line="360" w:lineRule="auto"/>
        <w:ind w:right="113"/>
        <w:jc w:val="both"/>
        <w:rPr>
          <w:rFonts w:ascii="Arial" w:hAnsi="Arial" w:cs="Arial"/>
          <w:sz w:val="22"/>
          <w:szCs w:val="22"/>
        </w:rPr>
      </w:pPr>
      <w:r w:rsidRPr="00E20569">
        <w:rPr>
          <w:rFonts w:ascii="Arial" w:hAnsi="Arial" w:cs="Arial"/>
          <w:sz w:val="22"/>
          <w:szCs w:val="22"/>
        </w:rPr>
        <w:t>To</w:t>
      </w:r>
      <w:r w:rsidRPr="00E20569">
        <w:rPr>
          <w:rFonts w:ascii="Arial" w:hAnsi="Arial" w:cs="Arial"/>
          <w:spacing w:val="-4"/>
          <w:sz w:val="22"/>
          <w:szCs w:val="22"/>
        </w:rPr>
        <w:t xml:space="preserve"> </w:t>
      </w:r>
      <w:r w:rsidRPr="00E20569">
        <w:rPr>
          <w:rFonts w:ascii="Arial" w:hAnsi="Arial" w:cs="Arial"/>
          <w:sz w:val="22"/>
          <w:szCs w:val="22"/>
        </w:rPr>
        <w:t>break</w:t>
      </w:r>
      <w:r w:rsidRPr="00E20569">
        <w:rPr>
          <w:rFonts w:ascii="Arial" w:hAnsi="Arial" w:cs="Arial"/>
          <w:spacing w:val="-3"/>
          <w:sz w:val="22"/>
          <w:szCs w:val="22"/>
        </w:rPr>
        <w:t xml:space="preserve"> </w:t>
      </w:r>
      <w:r w:rsidRPr="00E20569">
        <w:rPr>
          <w:rFonts w:ascii="Arial" w:hAnsi="Arial" w:cs="Arial"/>
          <w:sz w:val="22"/>
          <w:szCs w:val="22"/>
        </w:rPr>
        <w:t>down</w:t>
      </w:r>
      <w:r w:rsidRPr="00E20569">
        <w:rPr>
          <w:rFonts w:ascii="Arial" w:hAnsi="Arial" w:cs="Arial"/>
          <w:spacing w:val="-5"/>
          <w:sz w:val="22"/>
          <w:szCs w:val="22"/>
        </w:rPr>
        <w:t xml:space="preserve"> </w:t>
      </w:r>
      <w:r w:rsidRPr="00E20569">
        <w:rPr>
          <w:rFonts w:ascii="Arial" w:hAnsi="Arial" w:cs="Arial"/>
          <w:sz w:val="22"/>
          <w:szCs w:val="22"/>
        </w:rPr>
        <w:t>the</w:t>
      </w:r>
      <w:r w:rsidRPr="00E20569">
        <w:rPr>
          <w:rFonts w:ascii="Arial" w:hAnsi="Arial" w:cs="Arial"/>
          <w:spacing w:val="-4"/>
          <w:sz w:val="22"/>
          <w:szCs w:val="22"/>
        </w:rPr>
        <w:t xml:space="preserve"> </w:t>
      </w:r>
      <w:r w:rsidRPr="00E20569">
        <w:rPr>
          <w:rFonts w:ascii="Arial" w:hAnsi="Arial" w:cs="Arial"/>
          <w:sz w:val="22"/>
          <w:szCs w:val="22"/>
        </w:rPr>
        <w:t>hierarchal</w:t>
      </w:r>
      <w:r w:rsidRPr="00E20569">
        <w:rPr>
          <w:rFonts w:ascii="Arial" w:hAnsi="Arial" w:cs="Arial"/>
          <w:spacing w:val="-3"/>
          <w:sz w:val="22"/>
          <w:szCs w:val="22"/>
        </w:rPr>
        <w:t xml:space="preserve"> </w:t>
      </w:r>
      <w:r w:rsidRPr="00E20569">
        <w:rPr>
          <w:rFonts w:ascii="Arial" w:hAnsi="Arial" w:cs="Arial"/>
          <w:sz w:val="22"/>
          <w:szCs w:val="22"/>
        </w:rPr>
        <w:t>nature</w:t>
      </w:r>
      <w:r w:rsidRPr="00E20569">
        <w:rPr>
          <w:rFonts w:ascii="Arial" w:hAnsi="Arial" w:cs="Arial"/>
          <w:spacing w:val="-4"/>
          <w:sz w:val="22"/>
          <w:szCs w:val="22"/>
        </w:rPr>
        <w:t xml:space="preserve"> </w:t>
      </w:r>
      <w:r w:rsidRPr="00E20569">
        <w:rPr>
          <w:rFonts w:ascii="Arial" w:hAnsi="Arial" w:cs="Arial"/>
          <w:sz w:val="22"/>
          <w:szCs w:val="22"/>
        </w:rPr>
        <w:t>of</w:t>
      </w:r>
      <w:r w:rsidRPr="00E20569">
        <w:rPr>
          <w:rFonts w:ascii="Arial" w:hAnsi="Arial" w:cs="Arial"/>
          <w:spacing w:val="-3"/>
          <w:sz w:val="22"/>
          <w:szCs w:val="22"/>
        </w:rPr>
        <w:t xml:space="preserve"> </w:t>
      </w:r>
      <w:r w:rsidRPr="00E20569">
        <w:rPr>
          <w:rFonts w:ascii="Arial" w:hAnsi="Arial" w:cs="Arial"/>
          <w:sz w:val="22"/>
          <w:szCs w:val="22"/>
        </w:rPr>
        <w:t>theatre</w:t>
      </w:r>
      <w:r w:rsidRPr="00E20569">
        <w:rPr>
          <w:rFonts w:ascii="Arial" w:hAnsi="Arial" w:cs="Arial"/>
          <w:spacing w:val="-4"/>
          <w:sz w:val="22"/>
          <w:szCs w:val="22"/>
        </w:rPr>
        <w:t xml:space="preserve"> </w:t>
      </w:r>
      <w:r w:rsidRPr="00E20569">
        <w:rPr>
          <w:rFonts w:ascii="Arial" w:hAnsi="Arial" w:cs="Arial"/>
          <w:sz w:val="22"/>
          <w:szCs w:val="22"/>
        </w:rPr>
        <w:t>style</w:t>
      </w:r>
      <w:r w:rsidRPr="00E20569">
        <w:rPr>
          <w:rFonts w:ascii="Arial" w:hAnsi="Arial" w:cs="Arial"/>
          <w:spacing w:val="-4"/>
          <w:sz w:val="22"/>
          <w:szCs w:val="22"/>
        </w:rPr>
        <w:t xml:space="preserve"> </w:t>
      </w:r>
      <w:r w:rsidRPr="00E20569">
        <w:rPr>
          <w:rFonts w:ascii="Arial" w:hAnsi="Arial" w:cs="Arial"/>
          <w:sz w:val="22"/>
          <w:szCs w:val="22"/>
        </w:rPr>
        <w:t>seating</w:t>
      </w:r>
      <w:r w:rsidRPr="00E20569">
        <w:rPr>
          <w:rFonts w:ascii="Arial" w:hAnsi="Arial" w:cs="Arial"/>
          <w:spacing w:val="-4"/>
          <w:sz w:val="22"/>
          <w:szCs w:val="22"/>
        </w:rPr>
        <w:t xml:space="preserve"> </w:t>
      </w:r>
      <w:r w:rsidRPr="00E20569">
        <w:rPr>
          <w:rFonts w:ascii="Arial" w:hAnsi="Arial" w:cs="Arial"/>
          <w:sz w:val="22"/>
          <w:szCs w:val="22"/>
        </w:rPr>
        <w:t>we</w:t>
      </w:r>
      <w:r w:rsidRPr="00E20569">
        <w:rPr>
          <w:rFonts w:ascii="Arial" w:hAnsi="Arial" w:cs="Arial"/>
          <w:spacing w:val="-4"/>
          <w:sz w:val="22"/>
          <w:szCs w:val="22"/>
        </w:rPr>
        <w:t xml:space="preserve"> </w:t>
      </w:r>
      <w:r w:rsidRPr="00E20569">
        <w:rPr>
          <w:rFonts w:ascii="Arial" w:hAnsi="Arial" w:cs="Arial"/>
          <w:sz w:val="22"/>
          <w:szCs w:val="22"/>
        </w:rPr>
        <w:t>adopted</w:t>
      </w:r>
      <w:r w:rsidRPr="00E20569">
        <w:rPr>
          <w:rFonts w:ascii="Arial" w:hAnsi="Arial" w:cs="Arial"/>
          <w:spacing w:val="-4"/>
          <w:sz w:val="22"/>
          <w:szCs w:val="22"/>
        </w:rPr>
        <w:t xml:space="preserve"> </w:t>
      </w:r>
      <w:r w:rsidRPr="00E20569">
        <w:rPr>
          <w:rFonts w:ascii="Arial" w:hAnsi="Arial" w:cs="Arial"/>
          <w:sz w:val="22"/>
          <w:szCs w:val="22"/>
        </w:rPr>
        <w:t>‘horse-shoe’</w:t>
      </w:r>
      <w:r w:rsidRPr="00E20569">
        <w:rPr>
          <w:rFonts w:ascii="Arial" w:hAnsi="Arial" w:cs="Arial"/>
          <w:spacing w:val="-3"/>
          <w:sz w:val="22"/>
          <w:szCs w:val="22"/>
        </w:rPr>
        <w:t xml:space="preserve"> </w:t>
      </w:r>
      <w:r w:rsidRPr="00E20569">
        <w:rPr>
          <w:rFonts w:ascii="Arial" w:hAnsi="Arial" w:cs="Arial"/>
          <w:sz w:val="22"/>
          <w:szCs w:val="22"/>
        </w:rPr>
        <w:t xml:space="preserve">groups of seats on the same level to create intimacy and encourage discussion, enabling speakers to interact with the audience (Figure 2). We considered the multi-sensorial and embodied dynamics of being in the space to create an immersive experience. Subdued and natural lighting was mixed with candles, chains of small white fairy lights, and </w:t>
      </w:r>
      <w:proofErr w:type="spellStart"/>
      <w:r w:rsidRPr="00E20569">
        <w:rPr>
          <w:rFonts w:ascii="Arial" w:hAnsi="Arial" w:cs="Arial"/>
          <w:sz w:val="22"/>
          <w:szCs w:val="22"/>
        </w:rPr>
        <w:t>multi-coloured</w:t>
      </w:r>
      <w:proofErr w:type="spellEnd"/>
      <w:r w:rsidRPr="00E20569">
        <w:rPr>
          <w:rFonts w:ascii="Arial" w:hAnsi="Arial" w:cs="Arial"/>
          <w:sz w:val="22"/>
          <w:szCs w:val="22"/>
        </w:rPr>
        <w:t xml:space="preserve"> fish bubble towers to shape an atmosphere that differed considerably from normal academic spaces (Figure 2). </w:t>
      </w:r>
      <w:proofErr w:type="spellStart"/>
      <w:r w:rsidRPr="00E20569">
        <w:rPr>
          <w:rFonts w:ascii="Arial" w:hAnsi="Arial" w:cs="Arial"/>
          <w:sz w:val="22"/>
          <w:szCs w:val="22"/>
        </w:rPr>
        <w:t>Coloured</w:t>
      </w:r>
      <w:proofErr w:type="spellEnd"/>
      <w:r w:rsidRPr="00E20569">
        <w:rPr>
          <w:rFonts w:ascii="Arial" w:hAnsi="Arial" w:cs="Arial"/>
          <w:sz w:val="22"/>
          <w:szCs w:val="22"/>
        </w:rPr>
        <w:t xml:space="preserve"> fabric drapes - the </w:t>
      </w:r>
      <w:proofErr w:type="spellStart"/>
      <w:r w:rsidRPr="00E20569">
        <w:rPr>
          <w:rFonts w:ascii="Arial" w:hAnsi="Arial" w:cs="Arial"/>
          <w:sz w:val="22"/>
          <w:szCs w:val="22"/>
        </w:rPr>
        <w:t>colours</w:t>
      </w:r>
      <w:proofErr w:type="spellEnd"/>
      <w:r w:rsidRPr="00E20569">
        <w:rPr>
          <w:rFonts w:ascii="Arial" w:hAnsi="Arial" w:cs="Arial"/>
          <w:sz w:val="22"/>
          <w:szCs w:val="22"/>
        </w:rPr>
        <w:t xml:space="preserve"> of which matched those of the printed </w:t>
      </w:r>
      <w:proofErr w:type="spellStart"/>
      <w:r w:rsidRPr="00E20569">
        <w:rPr>
          <w:rFonts w:ascii="Arial" w:hAnsi="Arial" w:cs="Arial"/>
          <w:sz w:val="22"/>
          <w:szCs w:val="22"/>
        </w:rPr>
        <w:t>programme</w:t>
      </w:r>
      <w:proofErr w:type="spellEnd"/>
      <w:r w:rsidRPr="00E20569">
        <w:rPr>
          <w:rFonts w:ascii="Arial" w:hAnsi="Arial" w:cs="Arial"/>
          <w:sz w:val="22"/>
          <w:szCs w:val="22"/>
        </w:rPr>
        <w:t>,</w:t>
      </w:r>
      <w:r w:rsidRPr="00E20569">
        <w:rPr>
          <w:rFonts w:ascii="Arial" w:hAnsi="Arial" w:cs="Arial"/>
          <w:spacing w:val="-14"/>
          <w:sz w:val="22"/>
          <w:szCs w:val="22"/>
        </w:rPr>
        <w:t xml:space="preserve"> </w:t>
      </w:r>
      <w:r w:rsidRPr="00E20569">
        <w:rPr>
          <w:rFonts w:ascii="Arial" w:hAnsi="Arial" w:cs="Arial"/>
          <w:sz w:val="22"/>
          <w:szCs w:val="22"/>
        </w:rPr>
        <w:t>themed</w:t>
      </w:r>
      <w:r w:rsidRPr="00E20569">
        <w:rPr>
          <w:rFonts w:ascii="Arial" w:hAnsi="Arial" w:cs="Arial"/>
          <w:spacing w:val="-14"/>
          <w:sz w:val="22"/>
          <w:szCs w:val="22"/>
        </w:rPr>
        <w:t xml:space="preserve"> </w:t>
      </w:r>
      <w:r w:rsidRPr="00E20569">
        <w:rPr>
          <w:rFonts w:ascii="Arial" w:hAnsi="Arial" w:cs="Arial"/>
          <w:sz w:val="22"/>
          <w:szCs w:val="22"/>
        </w:rPr>
        <w:t>around</w:t>
      </w:r>
      <w:r w:rsidRPr="00E20569">
        <w:rPr>
          <w:rFonts w:ascii="Arial" w:hAnsi="Arial" w:cs="Arial"/>
          <w:spacing w:val="-13"/>
          <w:sz w:val="22"/>
          <w:szCs w:val="22"/>
        </w:rPr>
        <w:t xml:space="preserve"> </w:t>
      </w:r>
      <w:r w:rsidRPr="00E20569">
        <w:rPr>
          <w:rFonts w:ascii="Arial" w:hAnsi="Arial" w:cs="Arial"/>
          <w:sz w:val="22"/>
          <w:szCs w:val="22"/>
        </w:rPr>
        <w:t>appropriate</w:t>
      </w:r>
      <w:r w:rsidRPr="00E20569">
        <w:rPr>
          <w:rFonts w:ascii="Arial" w:hAnsi="Arial" w:cs="Arial"/>
          <w:spacing w:val="-14"/>
          <w:sz w:val="22"/>
          <w:szCs w:val="22"/>
        </w:rPr>
        <w:t xml:space="preserve"> </w:t>
      </w:r>
      <w:r w:rsidRPr="00E20569">
        <w:rPr>
          <w:rFonts w:ascii="Arial" w:hAnsi="Arial" w:cs="Arial"/>
          <w:sz w:val="22"/>
          <w:szCs w:val="22"/>
        </w:rPr>
        <w:t>chakras</w:t>
      </w:r>
      <w:r w:rsidRPr="00E20569">
        <w:rPr>
          <w:rFonts w:ascii="Arial" w:hAnsi="Arial" w:cs="Arial"/>
          <w:spacing w:val="-14"/>
          <w:sz w:val="22"/>
          <w:szCs w:val="22"/>
        </w:rPr>
        <w:t xml:space="preserve"> </w:t>
      </w:r>
      <w:r w:rsidRPr="00E20569">
        <w:rPr>
          <w:rFonts w:ascii="Arial" w:hAnsi="Arial" w:cs="Arial"/>
          <w:sz w:val="22"/>
          <w:szCs w:val="22"/>
        </w:rPr>
        <w:t>(energy</w:t>
      </w:r>
      <w:r w:rsidRPr="00E20569">
        <w:rPr>
          <w:rFonts w:ascii="Arial" w:hAnsi="Arial" w:cs="Arial"/>
          <w:spacing w:val="-13"/>
          <w:sz w:val="22"/>
          <w:szCs w:val="22"/>
        </w:rPr>
        <w:t xml:space="preserve"> </w:t>
      </w:r>
      <w:r w:rsidRPr="00E20569">
        <w:rPr>
          <w:rFonts w:ascii="Arial" w:hAnsi="Arial" w:cs="Arial"/>
          <w:sz w:val="22"/>
          <w:szCs w:val="22"/>
        </w:rPr>
        <w:t>forces)</w:t>
      </w:r>
      <w:r w:rsidRPr="00E20569">
        <w:rPr>
          <w:rFonts w:ascii="Arial" w:hAnsi="Arial" w:cs="Arial"/>
          <w:spacing w:val="-14"/>
          <w:sz w:val="22"/>
          <w:szCs w:val="22"/>
        </w:rPr>
        <w:t xml:space="preserve"> </w:t>
      </w:r>
      <w:r w:rsidRPr="00E20569">
        <w:rPr>
          <w:rFonts w:ascii="Arial" w:hAnsi="Arial" w:cs="Arial"/>
          <w:sz w:val="22"/>
          <w:szCs w:val="22"/>
        </w:rPr>
        <w:t>-</w:t>
      </w:r>
      <w:r w:rsidRPr="00E20569">
        <w:rPr>
          <w:rFonts w:ascii="Arial" w:hAnsi="Arial" w:cs="Arial"/>
          <w:spacing w:val="-13"/>
          <w:sz w:val="22"/>
          <w:szCs w:val="22"/>
        </w:rPr>
        <w:t xml:space="preserve"> </w:t>
      </w:r>
      <w:r w:rsidRPr="00E20569">
        <w:rPr>
          <w:rFonts w:ascii="Arial" w:hAnsi="Arial" w:cs="Arial"/>
          <w:sz w:val="22"/>
          <w:szCs w:val="22"/>
        </w:rPr>
        <w:t>softened</w:t>
      </w:r>
      <w:r w:rsidRPr="00E20569">
        <w:rPr>
          <w:rFonts w:ascii="Arial" w:hAnsi="Arial" w:cs="Arial"/>
          <w:spacing w:val="-14"/>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r w:rsidRPr="00E20569">
        <w:rPr>
          <w:rFonts w:ascii="Arial" w:hAnsi="Arial" w:cs="Arial"/>
          <w:sz w:val="22"/>
          <w:szCs w:val="22"/>
        </w:rPr>
        <w:t>room.</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r w:rsidRPr="00E20569">
        <w:rPr>
          <w:rFonts w:ascii="Arial" w:hAnsi="Arial" w:cs="Arial"/>
          <w:sz w:val="22"/>
          <w:szCs w:val="22"/>
        </w:rPr>
        <w:t xml:space="preserve">use </w:t>
      </w:r>
      <w:r w:rsidRPr="00E20569">
        <w:rPr>
          <w:rFonts w:ascii="Arial" w:hAnsi="Arial" w:cs="Arial"/>
          <w:sz w:val="22"/>
          <w:szCs w:val="22"/>
        </w:rPr>
        <w:lastRenderedPageBreak/>
        <w:t xml:space="preserve">of quiet background music and lavender placed on tables addressed the soundscape and </w:t>
      </w:r>
      <w:proofErr w:type="spellStart"/>
      <w:r w:rsidRPr="00E20569">
        <w:rPr>
          <w:rFonts w:ascii="Arial" w:hAnsi="Arial" w:cs="Arial"/>
          <w:sz w:val="22"/>
          <w:szCs w:val="22"/>
        </w:rPr>
        <w:t>smellscape</w:t>
      </w:r>
      <w:proofErr w:type="spellEnd"/>
      <w:r w:rsidRPr="00E20569">
        <w:rPr>
          <w:rFonts w:ascii="Arial" w:hAnsi="Arial" w:cs="Arial"/>
          <w:sz w:val="22"/>
          <w:szCs w:val="22"/>
        </w:rPr>
        <w:t>.</w:t>
      </w:r>
    </w:p>
    <w:p w14:paraId="0D3A41C0"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Academic</w:t>
      </w:r>
      <w:r w:rsidRPr="00E20569">
        <w:rPr>
          <w:rFonts w:ascii="Arial" w:hAnsi="Arial" w:cs="Arial"/>
          <w:spacing w:val="-6"/>
          <w:sz w:val="22"/>
          <w:szCs w:val="22"/>
        </w:rPr>
        <w:t xml:space="preserve"> </w:t>
      </w:r>
      <w:r w:rsidRPr="00E20569">
        <w:rPr>
          <w:rFonts w:ascii="Arial" w:hAnsi="Arial" w:cs="Arial"/>
          <w:sz w:val="22"/>
          <w:szCs w:val="22"/>
        </w:rPr>
        <w:t>conferences</w:t>
      </w:r>
      <w:r w:rsidRPr="00E20569">
        <w:rPr>
          <w:rFonts w:ascii="Arial" w:hAnsi="Arial" w:cs="Arial"/>
          <w:spacing w:val="-5"/>
          <w:sz w:val="22"/>
          <w:szCs w:val="22"/>
        </w:rPr>
        <w:t xml:space="preserve"> </w:t>
      </w:r>
      <w:r w:rsidRPr="00E20569">
        <w:rPr>
          <w:rFonts w:ascii="Arial" w:hAnsi="Arial" w:cs="Arial"/>
          <w:sz w:val="22"/>
          <w:szCs w:val="22"/>
        </w:rPr>
        <w:t>rarely</w:t>
      </w:r>
      <w:r w:rsidRPr="00E20569">
        <w:rPr>
          <w:rFonts w:ascii="Arial" w:hAnsi="Arial" w:cs="Arial"/>
          <w:spacing w:val="-6"/>
          <w:sz w:val="22"/>
          <w:szCs w:val="22"/>
        </w:rPr>
        <w:t xml:space="preserve"> </w:t>
      </w:r>
      <w:r w:rsidRPr="00E20569">
        <w:rPr>
          <w:rFonts w:ascii="Arial" w:hAnsi="Arial" w:cs="Arial"/>
          <w:sz w:val="22"/>
          <w:szCs w:val="22"/>
        </w:rPr>
        <w:t>pay</w:t>
      </w:r>
      <w:r w:rsidRPr="00E20569">
        <w:rPr>
          <w:rFonts w:ascii="Arial" w:hAnsi="Arial" w:cs="Arial"/>
          <w:spacing w:val="-5"/>
          <w:sz w:val="22"/>
          <w:szCs w:val="22"/>
        </w:rPr>
        <w:t xml:space="preserve"> </w:t>
      </w:r>
      <w:r w:rsidRPr="00E20569">
        <w:rPr>
          <w:rFonts w:ascii="Arial" w:hAnsi="Arial" w:cs="Arial"/>
          <w:sz w:val="22"/>
          <w:szCs w:val="22"/>
        </w:rPr>
        <w:t>much</w:t>
      </w:r>
      <w:r w:rsidRPr="00E20569">
        <w:rPr>
          <w:rFonts w:ascii="Arial" w:hAnsi="Arial" w:cs="Arial"/>
          <w:spacing w:val="-5"/>
          <w:sz w:val="22"/>
          <w:szCs w:val="22"/>
        </w:rPr>
        <w:t xml:space="preserve"> </w:t>
      </w:r>
      <w:r w:rsidRPr="00E20569">
        <w:rPr>
          <w:rFonts w:ascii="Arial" w:hAnsi="Arial" w:cs="Arial"/>
          <w:sz w:val="22"/>
          <w:szCs w:val="22"/>
        </w:rPr>
        <w:t>attention</w:t>
      </w:r>
      <w:r w:rsidRPr="00E20569">
        <w:rPr>
          <w:rFonts w:ascii="Arial" w:hAnsi="Arial" w:cs="Arial"/>
          <w:spacing w:val="-6"/>
          <w:sz w:val="22"/>
          <w:szCs w:val="22"/>
        </w:rPr>
        <w:t xml:space="preserve"> </w:t>
      </w:r>
      <w:r w:rsidRPr="00E20569">
        <w:rPr>
          <w:rFonts w:ascii="Arial" w:hAnsi="Arial" w:cs="Arial"/>
          <w:sz w:val="22"/>
          <w:szCs w:val="22"/>
        </w:rPr>
        <w:t>to</w:t>
      </w:r>
      <w:r w:rsidRPr="00E20569">
        <w:rPr>
          <w:rFonts w:ascii="Arial" w:hAnsi="Arial" w:cs="Arial"/>
          <w:spacing w:val="-5"/>
          <w:sz w:val="22"/>
          <w:szCs w:val="22"/>
        </w:rPr>
        <w:t xml:space="preserve"> </w:t>
      </w:r>
      <w:r w:rsidRPr="00E20569">
        <w:rPr>
          <w:rFonts w:ascii="Arial" w:hAnsi="Arial" w:cs="Arial"/>
          <w:sz w:val="22"/>
          <w:szCs w:val="22"/>
        </w:rPr>
        <w:t>the</w:t>
      </w:r>
      <w:r w:rsidRPr="00E20569">
        <w:rPr>
          <w:rFonts w:ascii="Arial" w:hAnsi="Arial" w:cs="Arial"/>
          <w:spacing w:val="-5"/>
          <w:sz w:val="22"/>
          <w:szCs w:val="22"/>
        </w:rPr>
        <w:t xml:space="preserve"> </w:t>
      </w:r>
      <w:r w:rsidRPr="00E20569">
        <w:rPr>
          <w:rFonts w:ascii="Arial" w:hAnsi="Arial" w:cs="Arial"/>
          <w:sz w:val="22"/>
          <w:szCs w:val="22"/>
        </w:rPr>
        <w:t>embodied</w:t>
      </w:r>
      <w:r w:rsidRPr="00E20569">
        <w:rPr>
          <w:rFonts w:ascii="Arial" w:hAnsi="Arial" w:cs="Arial"/>
          <w:spacing w:val="-6"/>
          <w:sz w:val="22"/>
          <w:szCs w:val="22"/>
        </w:rPr>
        <w:t xml:space="preserve"> </w:t>
      </w:r>
      <w:r w:rsidRPr="00E20569">
        <w:rPr>
          <w:rFonts w:ascii="Arial" w:hAnsi="Arial" w:cs="Arial"/>
          <w:sz w:val="22"/>
          <w:szCs w:val="22"/>
        </w:rPr>
        <w:t>nature</w:t>
      </w:r>
      <w:r w:rsidRPr="00E20569">
        <w:rPr>
          <w:rFonts w:ascii="Arial" w:hAnsi="Arial" w:cs="Arial"/>
          <w:spacing w:val="-5"/>
          <w:sz w:val="22"/>
          <w:szCs w:val="22"/>
        </w:rPr>
        <w:t xml:space="preserve"> </w:t>
      </w:r>
      <w:r w:rsidRPr="00E20569">
        <w:rPr>
          <w:rFonts w:ascii="Arial" w:hAnsi="Arial" w:cs="Arial"/>
          <w:sz w:val="22"/>
          <w:szCs w:val="22"/>
        </w:rPr>
        <w:t>of</w:t>
      </w:r>
      <w:r w:rsidRPr="00E20569">
        <w:rPr>
          <w:rFonts w:ascii="Arial" w:hAnsi="Arial" w:cs="Arial"/>
          <w:spacing w:val="-5"/>
          <w:sz w:val="22"/>
          <w:szCs w:val="22"/>
        </w:rPr>
        <w:t xml:space="preserve"> </w:t>
      </w:r>
      <w:r w:rsidRPr="00E20569">
        <w:rPr>
          <w:rFonts w:ascii="Arial" w:hAnsi="Arial" w:cs="Arial"/>
          <w:sz w:val="22"/>
          <w:szCs w:val="22"/>
        </w:rPr>
        <w:t>conferencing.</w:t>
      </w:r>
      <w:r w:rsidRPr="00E20569">
        <w:rPr>
          <w:rFonts w:ascii="Arial" w:hAnsi="Arial" w:cs="Arial"/>
          <w:spacing w:val="-6"/>
          <w:sz w:val="22"/>
          <w:szCs w:val="22"/>
        </w:rPr>
        <w:t xml:space="preserve"> </w:t>
      </w:r>
      <w:r w:rsidRPr="00E20569">
        <w:rPr>
          <w:rFonts w:ascii="Arial" w:hAnsi="Arial" w:cs="Arial"/>
          <w:sz w:val="22"/>
          <w:szCs w:val="22"/>
        </w:rPr>
        <w:t>To address this from the start, participants were invited to take part in a grounding exercise focusing</w:t>
      </w:r>
      <w:r w:rsidRPr="00E20569">
        <w:rPr>
          <w:rFonts w:ascii="Arial" w:hAnsi="Arial" w:cs="Arial"/>
          <w:spacing w:val="-11"/>
          <w:sz w:val="22"/>
          <w:szCs w:val="22"/>
        </w:rPr>
        <w:t xml:space="preserve"> </w:t>
      </w:r>
      <w:r w:rsidRPr="00E20569">
        <w:rPr>
          <w:rFonts w:ascii="Arial" w:hAnsi="Arial" w:cs="Arial"/>
          <w:sz w:val="22"/>
          <w:szCs w:val="22"/>
        </w:rPr>
        <w:t>their</w:t>
      </w:r>
      <w:r w:rsidRPr="00E20569">
        <w:rPr>
          <w:rFonts w:ascii="Arial" w:hAnsi="Arial" w:cs="Arial"/>
          <w:spacing w:val="-11"/>
          <w:sz w:val="22"/>
          <w:szCs w:val="22"/>
        </w:rPr>
        <w:t xml:space="preserve"> </w:t>
      </w:r>
      <w:r w:rsidRPr="00E20569">
        <w:rPr>
          <w:rFonts w:ascii="Arial" w:hAnsi="Arial" w:cs="Arial"/>
          <w:sz w:val="22"/>
          <w:szCs w:val="22"/>
        </w:rPr>
        <w:t>attention</w:t>
      </w:r>
      <w:r w:rsidRPr="00E20569">
        <w:rPr>
          <w:rFonts w:ascii="Arial" w:hAnsi="Arial" w:cs="Arial"/>
          <w:spacing w:val="-11"/>
          <w:sz w:val="22"/>
          <w:szCs w:val="22"/>
        </w:rPr>
        <w:t xml:space="preserve"> </w:t>
      </w:r>
      <w:r w:rsidRPr="00E20569">
        <w:rPr>
          <w:rFonts w:ascii="Arial" w:hAnsi="Arial" w:cs="Arial"/>
          <w:sz w:val="22"/>
          <w:szCs w:val="22"/>
        </w:rPr>
        <w:t>on</w:t>
      </w:r>
      <w:r w:rsidRPr="00E20569">
        <w:rPr>
          <w:rFonts w:ascii="Arial" w:hAnsi="Arial" w:cs="Arial"/>
          <w:spacing w:val="-11"/>
          <w:sz w:val="22"/>
          <w:szCs w:val="22"/>
        </w:rPr>
        <w:t xml:space="preserve"> </w:t>
      </w:r>
      <w:r w:rsidRPr="00E20569">
        <w:rPr>
          <w:rFonts w:ascii="Arial" w:hAnsi="Arial" w:cs="Arial"/>
          <w:sz w:val="22"/>
          <w:szCs w:val="22"/>
        </w:rPr>
        <w:t>their</w:t>
      </w:r>
      <w:r w:rsidRPr="00E20569">
        <w:rPr>
          <w:rFonts w:ascii="Arial" w:hAnsi="Arial" w:cs="Arial"/>
          <w:spacing w:val="-10"/>
          <w:sz w:val="22"/>
          <w:szCs w:val="22"/>
        </w:rPr>
        <w:t xml:space="preserve"> </w:t>
      </w:r>
      <w:r w:rsidRPr="00E20569">
        <w:rPr>
          <w:rFonts w:ascii="Arial" w:hAnsi="Arial" w:cs="Arial"/>
          <w:sz w:val="22"/>
          <w:szCs w:val="22"/>
        </w:rPr>
        <w:t>embodied</w:t>
      </w:r>
      <w:r w:rsidRPr="00E20569">
        <w:rPr>
          <w:rFonts w:ascii="Arial" w:hAnsi="Arial" w:cs="Arial"/>
          <w:spacing w:val="-11"/>
          <w:sz w:val="22"/>
          <w:szCs w:val="22"/>
        </w:rPr>
        <w:t xml:space="preserve"> </w:t>
      </w:r>
      <w:r w:rsidRPr="00E20569">
        <w:rPr>
          <w:rFonts w:ascii="Arial" w:hAnsi="Arial" w:cs="Arial"/>
          <w:sz w:val="22"/>
          <w:szCs w:val="22"/>
        </w:rPr>
        <w:t>presence</w:t>
      </w:r>
      <w:r w:rsidRPr="00E20569">
        <w:rPr>
          <w:rFonts w:ascii="Arial" w:hAnsi="Arial" w:cs="Arial"/>
          <w:spacing w:val="-11"/>
          <w:sz w:val="22"/>
          <w:szCs w:val="22"/>
        </w:rPr>
        <w:t xml:space="preserve"> </w:t>
      </w:r>
      <w:r w:rsidRPr="00E20569">
        <w:rPr>
          <w:rFonts w:ascii="Arial" w:hAnsi="Arial" w:cs="Arial"/>
          <w:sz w:val="22"/>
          <w:szCs w:val="22"/>
        </w:rPr>
        <w:t>and</w:t>
      </w:r>
      <w:r w:rsidRPr="00E20569">
        <w:rPr>
          <w:rFonts w:ascii="Arial" w:hAnsi="Arial" w:cs="Arial"/>
          <w:spacing w:val="-11"/>
          <w:sz w:val="22"/>
          <w:szCs w:val="22"/>
        </w:rPr>
        <w:t xml:space="preserve"> </w:t>
      </w:r>
      <w:r w:rsidRPr="00E20569">
        <w:rPr>
          <w:rFonts w:ascii="Arial" w:hAnsi="Arial" w:cs="Arial"/>
          <w:sz w:val="22"/>
          <w:szCs w:val="22"/>
        </w:rPr>
        <w:t>setting</w:t>
      </w:r>
      <w:r w:rsidRPr="00E20569">
        <w:rPr>
          <w:rFonts w:ascii="Arial" w:hAnsi="Arial" w:cs="Arial"/>
          <w:spacing w:val="-10"/>
          <w:sz w:val="22"/>
          <w:szCs w:val="22"/>
        </w:rPr>
        <w:t xml:space="preserve"> </w:t>
      </w:r>
      <w:r w:rsidRPr="00E20569">
        <w:rPr>
          <w:rFonts w:ascii="Arial" w:hAnsi="Arial" w:cs="Arial"/>
          <w:sz w:val="22"/>
          <w:szCs w:val="22"/>
        </w:rPr>
        <w:t>intentions</w:t>
      </w:r>
      <w:r w:rsidRPr="00E20569">
        <w:rPr>
          <w:rFonts w:ascii="Arial" w:hAnsi="Arial" w:cs="Arial"/>
          <w:spacing w:val="-11"/>
          <w:sz w:val="22"/>
          <w:szCs w:val="22"/>
        </w:rPr>
        <w:t xml:space="preserve"> </w:t>
      </w:r>
      <w:r w:rsidRPr="00E20569">
        <w:rPr>
          <w:rFonts w:ascii="Arial" w:hAnsi="Arial" w:cs="Arial"/>
          <w:sz w:val="22"/>
          <w:szCs w:val="22"/>
        </w:rPr>
        <w:t>for</w:t>
      </w:r>
      <w:r w:rsidRPr="00E20569">
        <w:rPr>
          <w:rFonts w:ascii="Arial" w:hAnsi="Arial" w:cs="Arial"/>
          <w:spacing w:val="-12"/>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day.</w:t>
      </w:r>
      <w:r w:rsidRPr="00E20569">
        <w:rPr>
          <w:rFonts w:ascii="Arial" w:hAnsi="Arial" w:cs="Arial"/>
          <w:spacing w:val="-10"/>
          <w:sz w:val="22"/>
          <w:szCs w:val="22"/>
        </w:rPr>
        <w:t xml:space="preserve"> </w:t>
      </w:r>
      <w:r w:rsidRPr="00E20569">
        <w:rPr>
          <w:rFonts w:ascii="Arial" w:hAnsi="Arial" w:cs="Arial"/>
          <w:sz w:val="22"/>
          <w:szCs w:val="22"/>
        </w:rPr>
        <w:t>A</w:t>
      </w:r>
      <w:r w:rsidRPr="00E20569">
        <w:rPr>
          <w:rFonts w:ascii="Arial" w:hAnsi="Arial" w:cs="Arial"/>
          <w:spacing w:val="-11"/>
          <w:sz w:val="22"/>
          <w:szCs w:val="22"/>
        </w:rPr>
        <w:t xml:space="preserve"> </w:t>
      </w:r>
      <w:r w:rsidRPr="00E20569">
        <w:rPr>
          <w:rFonts w:ascii="Arial" w:hAnsi="Arial" w:cs="Arial"/>
          <w:sz w:val="22"/>
          <w:szCs w:val="22"/>
        </w:rPr>
        <w:t xml:space="preserve">ludic element was introduced through mindful </w:t>
      </w:r>
      <w:proofErr w:type="spellStart"/>
      <w:r w:rsidRPr="00E20569">
        <w:rPr>
          <w:rFonts w:ascii="Arial" w:hAnsi="Arial" w:cs="Arial"/>
          <w:sz w:val="22"/>
          <w:szCs w:val="22"/>
        </w:rPr>
        <w:t>colouring</w:t>
      </w:r>
      <w:proofErr w:type="spellEnd"/>
      <w:r w:rsidRPr="00E20569">
        <w:rPr>
          <w:rFonts w:ascii="Arial" w:hAnsi="Arial" w:cs="Arial"/>
          <w:sz w:val="22"/>
          <w:szCs w:val="22"/>
        </w:rPr>
        <w:t xml:space="preserve"> and positive affirmation cards to encourage reflection and support wellbeing. Draping </w:t>
      </w:r>
      <w:proofErr w:type="spellStart"/>
      <w:r w:rsidRPr="00E20569">
        <w:rPr>
          <w:rFonts w:ascii="Arial" w:hAnsi="Arial" w:cs="Arial"/>
          <w:sz w:val="22"/>
          <w:szCs w:val="22"/>
        </w:rPr>
        <w:t>multi-coloured</w:t>
      </w:r>
      <w:proofErr w:type="spellEnd"/>
      <w:r w:rsidRPr="00E20569">
        <w:rPr>
          <w:rFonts w:ascii="Arial" w:hAnsi="Arial" w:cs="Arial"/>
          <w:sz w:val="22"/>
          <w:szCs w:val="22"/>
        </w:rPr>
        <w:t xml:space="preserve"> scarves over seats and leaving</w:t>
      </w:r>
      <w:r w:rsidRPr="00E20569">
        <w:rPr>
          <w:rFonts w:ascii="Arial" w:hAnsi="Arial" w:cs="Arial"/>
          <w:spacing w:val="-14"/>
          <w:sz w:val="22"/>
          <w:szCs w:val="22"/>
        </w:rPr>
        <w:t xml:space="preserve"> </w:t>
      </w:r>
      <w:r w:rsidRPr="00E20569">
        <w:rPr>
          <w:rFonts w:ascii="Arial" w:hAnsi="Arial" w:cs="Arial"/>
          <w:sz w:val="22"/>
          <w:szCs w:val="22"/>
        </w:rPr>
        <w:t>it</w:t>
      </w:r>
      <w:r w:rsidRPr="00E20569">
        <w:rPr>
          <w:rFonts w:ascii="Arial" w:hAnsi="Arial" w:cs="Arial"/>
          <w:spacing w:val="-14"/>
          <w:sz w:val="22"/>
          <w:szCs w:val="22"/>
        </w:rPr>
        <w:t xml:space="preserve"> </w:t>
      </w:r>
      <w:r w:rsidRPr="00E20569">
        <w:rPr>
          <w:rFonts w:ascii="Arial" w:hAnsi="Arial" w:cs="Arial"/>
          <w:sz w:val="22"/>
          <w:szCs w:val="22"/>
        </w:rPr>
        <w:t>to</w:t>
      </w:r>
      <w:r w:rsidRPr="00E20569">
        <w:rPr>
          <w:rFonts w:ascii="Arial" w:hAnsi="Arial" w:cs="Arial"/>
          <w:spacing w:val="-13"/>
          <w:sz w:val="22"/>
          <w:szCs w:val="22"/>
        </w:rPr>
        <w:t xml:space="preserve"> </w:t>
      </w:r>
      <w:r w:rsidRPr="00E20569">
        <w:rPr>
          <w:rFonts w:ascii="Arial" w:hAnsi="Arial" w:cs="Arial"/>
          <w:sz w:val="22"/>
          <w:szCs w:val="22"/>
        </w:rPr>
        <w:t>participants</w:t>
      </w:r>
      <w:r w:rsidRPr="00E20569">
        <w:rPr>
          <w:rFonts w:ascii="Arial" w:hAnsi="Arial" w:cs="Arial"/>
          <w:spacing w:val="-14"/>
          <w:sz w:val="22"/>
          <w:szCs w:val="22"/>
        </w:rPr>
        <w:t xml:space="preserve"> </w:t>
      </w:r>
      <w:r w:rsidRPr="00E20569">
        <w:rPr>
          <w:rFonts w:ascii="Arial" w:hAnsi="Arial" w:cs="Arial"/>
          <w:sz w:val="22"/>
          <w:szCs w:val="22"/>
        </w:rPr>
        <w:t>to</w:t>
      </w:r>
      <w:r w:rsidRPr="00E20569">
        <w:rPr>
          <w:rFonts w:ascii="Arial" w:hAnsi="Arial" w:cs="Arial"/>
          <w:spacing w:val="-14"/>
          <w:sz w:val="22"/>
          <w:szCs w:val="22"/>
        </w:rPr>
        <w:t xml:space="preserve"> </w:t>
      </w:r>
      <w:r w:rsidRPr="00E20569">
        <w:rPr>
          <w:rFonts w:ascii="Arial" w:hAnsi="Arial" w:cs="Arial"/>
          <w:sz w:val="22"/>
          <w:szCs w:val="22"/>
        </w:rPr>
        <w:t>interact</w:t>
      </w:r>
      <w:r w:rsidRPr="00E20569">
        <w:rPr>
          <w:rFonts w:ascii="Arial" w:hAnsi="Arial" w:cs="Arial"/>
          <w:spacing w:val="-13"/>
          <w:sz w:val="22"/>
          <w:szCs w:val="22"/>
        </w:rPr>
        <w:t xml:space="preserve"> </w:t>
      </w:r>
      <w:r w:rsidRPr="00E20569">
        <w:rPr>
          <w:rFonts w:ascii="Arial" w:hAnsi="Arial" w:cs="Arial"/>
          <w:sz w:val="22"/>
          <w:szCs w:val="22"/>
        </w:rPr>
        <w:t>with</w:t>
      </w:r>
      <w:r w:rsidRPr="00E20569">
        <w:rPr>
          <w:rFonts w:ascii="Arial" w:hAnsi="Arial" w:cs="Arial"/>
          <w:spacing w:val="-14"/>
          <w:sz w:val="22"/>
          <w:szCs w:val="22"/>
        </w:rPr>
        <w:t xml:space="preserve"> </w:t>
      </w:r>
      <w:r w:rsidRPr="00E20569">
        <w:rPr>
          <w:rFonts w:ascii="Arial" w:hAnsi="Arial" w:cs="Arial"/>
          <w:sz w:val="22"/>
          <w:szCs w:val="22"/>
        </w:rPr>
        <w:t>them</w:t>
      </w:r>
      <w:r w:rsidRPr="00E20569">
        <w:rPr>
          <w:rFonts w:ascii="Arial" w:hAnsi="Arial" w:cs="Arial"/>
          <w:spacing w:val="-14"/>
          <w:sz w:val="22"/>
          <w:szCs w:val="22"/>
        </w:rPr>
        <w:t xml:space="preserve"> </w:t>
      </w:r>
      <w:r w:rsidRPr="00E20569">
        <w:rPr>
          <w:rFonts w:ascii="Arial" w:hAnsi="Arial" w:cs="Arial"/>
          <w:sz w:val="22"/>
          <w:szCs w:val="22"/>
        </w:rPr>
        <w:t>developed</w:t>
      </w:r>
      <w:r w:rsidRPr="00E20569">
        <w:rPr>
          <w:rFonts w:ascii="Arial" w:hAnsi="Arial" w:cs="Arial"/>
          <w:spacing w:val="-13"/>
          <w:sz w:val="22"/>
          <w:szCs w:val="22"/>
        </w:rPr>
        <w:t xml:space="preserve"> </w:t>
      </w:r>
      <w:r w:rsidRPr="00E20569">
        <w:rPr>
          <w:rFonts w:ascii="Arial" w:hAnsi="Arial" w:cs="Arial"/>
          <w:sz w:val="22"/>
          <w:szCs w:val="22"/>
        </w:rPr>
        <w:t>into</w:t>
      </w:r>
      <w:r w:rsidRPr="00E20569">
        <w:rPr>
          <w:rFonts w:ascii="Arial" w:hAnsi="Arial" w:cs="Arial"/>
          <w:spacing w:val="-14"/>
          <w:sz w:val="22"/>
          <w:szCs w:val="22"/>
        </w:rPr>
        <w:t xml:space="preserve"> </w:t>
      </w:r>
      <w:r w:rsidRPr="00E20569">
        <w:rPr>
          <w:rFonts w:ascii="Arial" w:hAnsi="Arial" w:cs="Arial"/>
          <w:sz w:val="22"/>
          <w:szCs w:val="22"/>
        </w:rPr>
        <w:t>spontaneous</w:t>
      </w:r>
      <w:r w:rsidRPr="00E20569">
        <w:rPr>
          <w:rFonts w:ascii="Arial" w:hAnsi="Arial" w:cs="Arial"/>
          <w:spacing w:val="-14"/>
          <w:sz w:val="22"/>
          <w:szCs w:val="22"/>
        </w:rPr>
        <w:t xml:space="preserve"> </w:t>
      </w:r>
      <w:r w:rsidRPr="00E20569">
        <w:rPr>
          <w:rFonts w:ascii="Arial" w:hAnsi="Arial" w:cs="Arial"/>
          <w:sz w:val="22"/>
          <w:szCs w:val="22"/>
        </w:rPr>
        <w:t>tactile</w:t>
      </w:r>
      <w:r w:rsidRPr="00E20569">
        <w:rPr>
          <w:rFonts w:ascii="Arial" w:hAnsi="Arial" w:cs="Arial"/>
          <w:spacing w:val="-13"/>
          <w:sz w:val="22"/>
          <w:szCs w:val="22"/>
        </w:rPr>
        <w:t xml:space="preserve"> </w:t>
      </w:r>
      <w:r w:rsidRPr="00E20569">
        <w:rPr>
          <w:rFonts w:ascii="Arial" w:hAnsi="Arial" w:cs="Arial"/>
          <w:sz w:val="22"/>
          <w:szCs w:val="22"/>
        </w:rPr>
        <w:t>experiences such as stroking the material, creating cravats and hair/wrist bands. The spontaneous development of a shared sense of play and creativity engaged the senses but also developed a sense of community and co-creation. The consciousness approach adopted here</w:t>
      </w:r>
      <w:r w:rsidRPr="00E20569">
        <w:rPr>
          <w:rFonts w:ascii="Arial" w:hAnsi="Arial" w:cs="Arial"/>
          <w:spacing w:val="26"/>
          <w:sz w:val="22"/>
          <w:szCs w:val="22"/>
        </w:rPr>
        <w:t xml:space="preserve"> </w:t>
      </w:r>
      <w:r w:rsidRPr="00E20569">
        <w:rPr>
          <w:rFonts w:ascii="Arial" w:hAnsi="Arial" w:cs="Arial"/>
          <w:sz w:val="22"/>
          <w:szCs w:val="22"/>
        </w:rPr>
        <w:t xml:space="preserve">thus involved disrupting the materiality of space </w:t>
      </w:r>
      <w:proofErr w:type="gramStart"/>
      <w:r w:rsidRPr="00E20569">
        <w:rPr>
          <w:rFonts w:ascii="Arial" w:hAnsi="Arial" w:cs="Arial"/>
          <w:sz w:val="22"/>
          <w:szCs w:val="22"/>
        </w:rPr>
        <w:t>in order to</w:t>
      </w:r>
      <w:proofErr w:type="gramEnd"/>
      <w:r w:rsidRPr="00E20569">
        <w:rPr>
          <w:rFonts w:ascii="Arial" w:hAnsi="Arial" w:cs="Arial"/>
          <w:sz w:val="22"/>
          <w:szCs w:val="22"/>
        </w:rPr>
        <w:t xml:space="preserve"> create an immersive, embodied experience to support participants in engaging with and expressing emotion.</w:t>
      </w:r>
    </w:p>
    <w:p w14:paraId="0EF90E83" w14:textId="25DFA690"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Related to these ‘gentle disrupters’ we also incorporated a number of non-Western or traditional practices with origins in complementary therapy. These included smudging - an ancient</w:t>
      </w:r>
      <w:r w:rsidRPr="00E20569">
        <w:rPr>
          <w:rFonts w:ascii="Arial" w:hAnsi="Arial" w:cs="Arial"/>
          <w:spacing w:val="-12"/>
          <w:sz w:val="22"/>
          <w:szCs w:val="22"/>
        </w:rPr>
        <w:t xml:space="preserve"> </w:t>
      </w:r>
      <w:r w:rsidRPr="00E20569">
        <w:rPr>
          <w:rFonts w:ascii="Arial" w:hAnsi="Arial" w:cs="Arial"/>
          <w:sz w:val="22"/>
          <w:szCs w:val="22"/>
        </w:rPr>
        <w:t>practice</w:t>
      </w:r>
      <w:r w:rsidRPr="00E20569">
        <w:rPr>
          <w:rFonts w:ascii="Arial" w:hAnsi="Arial" w:cs="Arial"/>
          <w:spacing w:val="-11"/>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clearing</w:t>
      </w:r>
      <w:r w:rsidRPr="00E20569">
        <w:rPr>
          <w:rFonts w:ascii="Arial" w:hAnsi="Arial" w:cs="Arial"/>
          <w:spacing w:val="-11"/>
          <w:sz w:val="22"/>
          <w:szCs w:val="22"/>
        </w:rPr>
        <w:t xml:space="preserve"> </w:t>
      </w:r>
      <w:r w:rsidRPr="00E20569">
        <w:rPr>
          <w:rFonts w:ascii="Arial" w:hAnsi="Arial" w:cs="Arial"/>
          <w:sz w:val="22"/>
          <w:szCs w:val="22"/>
        </w:rPr>
        <w:t>negative</w:t>
      </w:r>
      <w:r w:rsidRPr="00E20569">
        <w:rPr>
          <w:rFonts w:ascii="Arial" w:hAnsi="Arial" w:cs="Arial"/>
          <w:spacing w:val="-11"/>
          <w:sz w:val="22"/>
          <w:szCs w:val="22"/>
        </w:rPr>
        <w:t xml:space="preserve"> </w:t>
      </w:r>
      <w:r w:rsidRPr="00E20569">
        <w:rPr>
          <w:rFonts w:ascii="Arial" w:hAnsi="Arial" w:cs="Arial"/>
          <w:sz w:val="22"/>
          <w:szCs w:val="22"/>
        </w:rPr>
        <w:t>energy</w:t>
      </w:r>
      <w:r w:rsidRPr="00E20569">
        <w:rPr>
          <w:rFonts w:ascii="Arial" w:hAnsi="Arial" w:cs="Arial"/>
          <w:spacing w:val="-12"/>
          <w:sz w:val="22"/>
          <w:szCs w:val="22"/>
        </w:rPr>
        <w:t xml:space="preserve"> </w:t>
      </w:r>
      <w:r w:rsidRPr="00E20569">
        <w:rPr>
          <w:rFonts w:ascii="Arial" w:hAnsi="Arial" w:cs="Arial"/>
          <w:sz w:val="22"/>
          <w:szCs w:val="22"/>
        </w:rPr>
        <w:t>to</w:t>
      </w:r>
      <w:r w:rsidRPr="00E20569">
        <w:rPr>
          <w:rFonts w:ascii="Arial" w:hAnsi="Arial" w:cs="Arial"/>
          <w:spacing w:val="-11"/>
          <w:sz w:val="22"/>
          <w:szCs w:val="22"/>
        </w:rPr>
        <w:t xml:space="preserve"> </w:t>
      </w:r>
      <w:r w:rsidRPr="00E20569">
        <w:rPr>
          <w:rFonts w:ascii="Arial" w:hAnsi="Arial" w:cs="Arial"/>
          <w:sz w:val="22"/>
          <w:szCs w:val="22"/>
        </w:rPr>
        <w:t>cleanse</w:t>
      </w:r>
      <w:r w:rsidRPr="00E20569">
        <w:rPr>
          <w:rFonts w:ascii="Arial" w:hAnsi="Arial" w:cs="Arial"/>
          <w:spacing w:val="-12"/>
          <w:sz w:val="22"/>
          <w:szCs w:val="22"/>
        </w:rPr>
        <w:t xml:space="preserve"> </w:t>
      </w:r>
      <w:r w:rsidRPr="00E20569">
        <w:rPr>
          <w:rFonts w:ascii="Arial" w:hAnsi="Arial" w:cs="Arial"/>
          <w:sz w:val="22"/>
          <w:szCs w:val="22"/>
        </w:rPr>
        <w:t>spaces</w:t>
      </w:r>
      <w:r w:rsidRPr="00E20569">
        <w:rPr>
          <w:rFonts w:ascii="Arial" w:hAnsi="Arial" w:cs="Arial"/>
          <w:spacing w:val="-11"/>
          <w:sz w:val="22"/>
          <w:szCs w:val="22"/>
        </w:rPr>
        <w:t xml:space="preserve"> </w:t>
      </w:r>
      <w:r w:rsidRPr="00E20569">
        <w:rPr>
          <w:rFonts w:ascii="Arial" w:hAnsi="Arial" w:cs="Arial"/>
          <w:sz w:val="22"/>
          <w:szCs w:val="22"/>
        </w:rPr>
        <w:t>traditionally</w:t>
      </w:r>
      <w:r w:rsidRPr="00E20569">
        <w:rPr>
          <w:rFonts w:ascii="Arial" w:hAnsi="Arial" w:cs="Arial"/>
          <w:spacing w:val="-11"/>
          <w:sz w:val="22"/>
          <w:szCs w:val="22"/>
        </w:rPr>
        <w:t xml:space="preserve"> </w:t>
      </w:r>
      <w:r w:rsidRPr="00E20569">
        <w:rPr>
          <w:rFonts w:ascii="Arial" w:hAnsi="Arial" w:cs="Arial"/>
          <w:sz w:val="22"/>
          <w:szCs w:val="22"/>
        </w:rPr>
        <w:t>using</w:t>
      </w:r>
      <w:r w:rsidRPr="00E20569">
        <w:rPr>
          <w:rFonts w:ascii="Arial" w:hAnsi="Arial" w:cs="Arial"/>
          <w:spacing w:val="-12"/>
          <w:sz w:val="22"/>
          <w:szCs w:val="22"/>
        </w:rPr>
        <w:t xml:space="preserve"> </w:t>
      </w:r>
      <w:r w:rsidRPr="00E20569">
        <w:rPr>
          <w:rFonts w:ascii="Arial" w:hAnsi="Arial" w:cs="Arial"/>
          <w:sz w:val="22"/>
          <w:szCs w:val="22"/>
        </w:rPr>
        <w:t>smoking</w:t>
      </w:r>
      <w:r w:rsidRPr="00E20569">
        <w:rPr>
          <w:rFonts w:ascii="Arial" w:hAnsi="Arial" w:cs="Arial"/>
          <w:spacing w:val="-11"/>
          <w:sz w:val="22"/>
          <w:szCs w:val="22"/>
        </w:rPr>
        <w:t xml:space="preserve"> </w:t>
      </w:r>
      <w:r w:rsidRPr="00E20569">
        <w:rPr>
          <w:rFonts w:ascii="Arial" w:hAnsi="Arial" w:cs="Arial"/>
          <w:sz w:val="22"/>
          <w:szCs w:val="22"/>
        </w:rPr>
        <w:t xml:space="preserve">sage </w:t>
      </w:r>
      <w:r w:rsidR="00822E60" w:rsidRPr="00E20569">
        <w:rPr>
          <w:rFonts w:ascii="Arial" w:hAnsi="Arial" w:cs="Arial"/>
          <w:sz w:val="22"/>
          <w:szCs w:val="22"/>
        </w:rPr>
        <w:t>that</w:t>
      </w:r>
      <w:r w:rsidR="00822E60" w:rsidRPr="00E20569">
        <w:rPr>
          <w:rFonts w:ascii="Arial" w:hAnsi="Arial" w:cs="Arial"/>
          <w:spacing w:val="-10"/>
          <w:sz w:val="22"/>
          <w:szCs w:val="22"/>
        </w:rPr>
        <w:t xml:space="preserve"> </w:t>
      </w:r>
      <w:r w:rsidRPr="00E20569">
        <w:rPr>
          <w:rFonts w:ascii="Arial" w:hAnsi="Arial" w:cs="Arial"/>
          <w:sz w:val="22"/>
          <w:szCs w:val="22"/>
        </w:rPr>
        <w:t>is</w:t>
      </w:r>
      <w:r w:rsidRPr="00E20569">
        <w:rPr>
          <w:rFonts w:ascii="Arial" w:hAnsi="Arial" w:cs="Arial"/>
          <w:spacing w:val="-10"/>
          <w:sz w:val="22"/>
          <w:szCs w:val="22"/>
        </w:rPr>
        <w:t xml:space="preserve"> </w:t>
      </w:r>
      <w:r w:rsidRPr="00E20569">
        <w:rPr>
          <w:rFonts w:ascii="Arial" w:hAnsi="Arial" w:cs="Arial"/>
          <w:sz w:val="22"/>
          <w:szCs w:val="22"/>
        </w:rPr>
        <w:t>considered</w:t>
      </w:r>
      <w:r w:rsidRPr="00E20569">
        <w:rPr>
          <w:rFonts w:ascii="Arial" w:hAnsi="Arial" w:cs="Arial"/>
          <w:spacing w:val="-9"/>
          <w:sz w:val="22"/>
          <w:szCs w:val="22"/>
        </w:rPr>
        <w:t xml:space="preserve"> </w:t>
      </w:r>
      <w:r w:rsidRPr="00E20569">
        <w:rPr>
          <w:rFonts w:ascii="Arial" w:hAnsi="Arial" w:cs="Arial"/>
          <w:sz w:val="22"/>
          <w:szCs w:val="22"/>
        </w:rPr>
        <w:t>a</w:t>
      </w:r>
      <w:r w:rsidRPr="00E20569">
        <w:rPr>
          <w:rFonts w:ascii="Arial" w:hAnsi="Arial" w:cs="Arial"/>
          <w:spacing w:val="-9"/>
          <w:sz w:val="22"/>
          <w:szCs w:val="22"/>
        </w:rPr>
        <w:t xml:space="preserve"> </w:t>
      </w:r>
      <w:r w:rsidRPr="00E20569">
        <w:rPr>
          <w:rFonts w:ascii="Arial" w:hAnsi="Arial" w:cs="Arial"/>
          <w:sz w:val="22"/>
          <w:szCs w:val="22"/>
        </w:rPr>
        <w:t>healing</w:t>
      </w:r>
      <w:r w:rsidRPr="00E20569">
        <w:rPr>
          <w:rFonts w:ascii="Arial" w:hAnsi="Arial" w:cs="Arial"/>
          <w:spacing w:val="-11"/>
          <w:sz w:val="22"/>
          <w:szCs w:val="22"/>
        </w:rPr>
        <w:t xml:space="preserve"> </w:t>
      </w:r>
      <w:r w:rsidRPr="00E20569">
        <w:rPr>
          <w:rFonts w:ascii="Arial" w:hAnsi="Arial" w:cs="Arial"/>
          <w:sz w:val="22"/>
          <w:szCs w:val="22"/>
        </w:rPr>
        <w:t>herb;</w:t>
      </w:r>
      <w:r w:rsidRPr="00E20569">
        <w:rPr>
          <w:rFonts w:ascii="Arial" w:hAnsi="Arial" w:cs="Arial"/>
          <w:spacing w:val="-9"/>
          <w:sz w:val="22"/>
          <w:szCs w:val="22"/>
        </w:rPr>
        <w:t xml:space="preserve"> </w:t>
      </w:r>
      <w:r w:rsidRPr="00E20569">
        <w:rPr>
          <w:rFonts w:ascii="Arial" w:hAnsi="Arial" w:cs="Arial"/>
          <w:sz w:val="22"/>
          <w:szCs w:val="22"/>
        </w:rPr>
        <w:t>‘mindful</w:t>
      </w:r>
      <w:r w:rsidRPr="00E20569">
        <w:rPr>
          <w:rFonts w:ascii="Arial" w:hAnsi="Arial" w:cs="Arial"/>
          <w:spacing w:val="-9"/>
          <w:sz w:val="22"/>
          <w:szCs w:val="22"/>
        </w:rPr>
        <w:t xml:space="preserve"> </w:t>
      </w:r>
      <w:proofErr w:type="spellStart"/>
      <w:r w:rsidRPr="00E20569">
        <w:rPr>
          <w:rFonts w:ascii="Arial" w:hAnsi="Arial" w:cs="Arial"/>
          <w:sz w:val="22"/>
          <w:szCs w:val="22"/>
        </w:rPr>
        <w:t>colouring</w:t>
      </w:r>
      <w:proofErr w:type="spellEnd"/>
      <w:r w:rsidRPr="00E20569">
        <w:rPr>
          <w:rFonts w:ascii="Arial" w:hAnsi="Arial" w:cs="Arial"/>
          <w:sz w:val="22"/>
          <w:szCs w:val="22"/>
        </w:rPr>
        <w:t>’</w:t>
      </w:r>
      <w:r w:rsidRPr="00E20569">
        <w:rPr>
          <w:rFonts w:ascii="Arial" w:hAnsi="Arial" w:cs="Arial"/>
          <w:spacing w:val="-9"/>
          <w:sz w:val="22"/>
          <w:szCs w:val="22"/>
        </w:rPr>
        <w:t xml:space="preserve"> </w:t>
      </w:r>
      <w:r w:rsidRPr="00E20569">
        <w:rPr>
          <w:rFonts w:ascii="Arial" w:hAnsi="Arial" w:cs="Arial"/>
          <w:sz w:val="22"/>
          <w:szCs w:val="22"/>
        </w:rPr>
        <w:t>-</w:t>
      </w:r>
      <w:r w:rsidRPr="00E20569">
        <w:rPr>
          <w:rFonts w:ascii="Arial" w:hAnsi="Arial" w:cs="Arial"/>
          <w:spacing w:val="-11"/>
          <w:sz w:val="22"/>
          <w:szCs w:val="22"/>
        </w:rPr>
        <w:t xml:space="preserve"> </w:t>
      </w:r>
      <w:r w:rsidRPr="00E20569">
        <w:rPr>
          <w:rFonts w:ascii="Arial" w:hAnsi="Arial" w:cs="Arial"/>
          <w:sz w:val="22"/>
          <w:szCs w:val="22"/>
        </w:rPr>
        <w:t>a</w:t>
      </w:r>
      <w:r w:rsidRPr="00E20569">
        <w:rPr>
          <w:rFonts w:ascii="Arial" w:hAnsi="Arial" w:cs="Arial"/>
          <w:spacing w:val="-9"/>
          <w:sz w:val="22"/>
          <w:szCs w:val="22"/>
        </w:rPr>
        <w:t xml:space="preserve"> </w:t>
      </w:r>
      <w:r w:rsidRPr="00E20569">
        <w:rPr>
          <w:rFonts w:ascii="Arial" w:hAnsi="Arial" w:cs="Arial"/>
          <w:sz w:val="22"/>
          <w:szCs w:val="22"/>
        </w:rPr>
        <w:t>practice</w:t>
      </w:r>
      <w:r w:rsidRPr="00E20569">
        <w:rPr>
          <w:rFonts w:ascii="Arial" w:hAnsi="Arial" w:cs="Arial"/>
          <w:spacing w:val="-9"/>
          <w:sz w:val="22"/>
          <w:szCs w:val="22"/>
        </w:rPr>
        <w:t xml:space="preserve"> </w:t>
      </w:r>
      <w:r w:rsidRPr="00E20569">
        <w:rPr>
          <w:rFonts w:ascii="Arial" w:hAnsi="Arial" w:cs="Arial"/>
          <w:sz w:val="22"/>
          <w:szCs w:val="22"/>
        </w:rPr>
        <w:t>designed</w:t>
      </w:r>
      <w:r w:rsidRPr="00E20569">
        <w:rPr>
          <w:rFonts w:ascii="Arial" w:hAnsi="Arial" w:cs="Arial"/>
          <w:spacing w:val="-10"/>
          <w:sz w:val="22"/>
          <w:szCs w:val="22"/>
        </w:rPr>
        <w:t xml:space="preserve"> </w:t>
      </w:r>
      <w:r w:rsidRPr="00E20569">
        <w:rPr>
          <w:rFonts w:ascii="Arial" w:hAnsi="Arial" w:cs="Arial"/>
          <w:sz w:val="22"/>
          <w:szCs w:val="22"/>
        </w:rPr>
        <w:t>to</w:t>
      </w:r>
      <w:r w:rsidRPr="00E20569">
        <w:rPr>
          <w:rFonts w:ascii="Arial" w:hAnsi="Arial" w:cs="Arial"/>
          <w:spacing w:val="-10"/>
          <w:sz w:val="22"/>
          <w:szCs w:val="22"/>
        </w:rPr>
        <w:t xml:space="preserve"> </w:t>
      </w:r>
      <w:r w:rsidRPr="00E20569">
        <w:rPr>
          <w:rFonts w:ascii="Arial" w:hAnsi="Arial" w:cs="Arial"/>
          <w:sz w:val="22"/>
          <w:szCs w:val="22"/>
        </w:rPr>
        <w:t>relax</w:t>
      </w:r>
      <w:r w:rsidRPr="00E20569">
        <w:rPr>
          <w:rFonts w:ascii="Arial" w:hAnsi="Arial" w:cs="Arial"/>
          <w:spacing w:val="-9"/>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focus the mind; mushaira poetry - a blend of poetry and food at lunchtime to encourage thoughts around</w:t>
      </w:r>
      <w:r w:rsidRPr="00E20569">
        <w:rPr>
          <w:rFonts w:ascii="Arial" w:hAnsi="Arial" w:cs="Arial"/>
          <w:spacing w:val="-12"/>
          <w:sz w:val="22"/>
          <w:szCs w:val="22"/>
        </w:rPr>
        <w:t xml:space="preserve"> </w:t>
      </w:r>
      <w:r w:rsidRPr="00E20569">
        <w:rPr>
          <w:rFonts w:ascii="Arial" w:hAnsi="Arial" w:cs="Arial"/>
          <w:sz w:val="22"/>
          <w:szCs w:val="22"/>
        </w:rPr>
        <w:t>mindful</w:t>
      </w:r>
      <w:r w:rsidRPr="00E20569">
        <w:rPr>
          <w:rFonts w:ascii="Arial" w:hAnsi="Arial" w:cs="Arial"/>
          <w:spacing w:val="-12"/>
          <w:sz w:val="22"/>
          <w:szCs w:val="22"/>
        </w:rPr>
        <w:t xml:space="preserve"> </w:t>
      </w:r>
      <w:r w:rsidRPr="00E20569">
        <w:rPr>
          <w:rFonts w:ascii="Arial" w:hAnsi="Arial" w:cs="Arial"/>
          <w:sz w:val="22"/>
          <w:szCs w:val="22"/>
        </w:rPr>
        <w:t>consumption</w:t>
      </w:r>
      <w:r w:rsidRPr="00E20569">
        <w:rPr>
          <w:rFonts w:ascii="Arial" w:hAnsi="Arial" w:cs="Arial"/>
          <w:spacing w:val="-12"/>
          <w:sz w:val="22"/>
          <w:szCs w:val="22"/>
        </w:rPr>
        <w:t xml:space="preserve"> </w:t>
      </w:r>
      <w:r w:rsidRPr="00E20569">
        <w:rPr>
          <w:rFonts w:ascii="Arial" w:hAnsi="Arial" w:cs="Arial"/>
          <w:sz w:val="22"/>
          <w:szCs w:val="22"/>
        </w:rPr>
        <w:t>to</w:t>
      </w:r>
      <w:r w:rsidRPr="00E20569">
        <w:rPr>
          <w:rFonts w:ascii="Arial" w:hAnsi="Arial" w:cs="Arial"/>
          <w:spacing w:val="-12"/>
          <w:sz w:val="22"/>
          <w:szCs w:val="22"/>
        </w:rPr>
        <w:t xml:space="preserve"> </w:t>
      </w:r>
      <w:proofErr w:type="spellStart"/>
      <w:r w:rsidRPr="00E20569">
        <w:rPr>
          <w:rFonts w:ascii="Arial" w:hAnsi="Arial" w:cs="Arial"/>
          <w:sz w:val="22"/>
          <w:szCs w:val="22"/>
        </w:rPr>
        <w:t>maximise</w:t>
      </w:r>
      <w:proofErr w:type="spellEnd"/>
      <w:r w:rsidRPr="00E20569">
        <w:rPr>
          <w:rFonts w:ascii="Arial" w:hAnsi="Arial" w:cs="Arial"/>
          <w:spacing w:val="-11"/>
          <w:sz w:val="22"/>
          <w:szCs w:val="22"/>
        </w:rPr>
        <w:t xml:space="preserve"> </w:t>
      </w:r>
      <w:r w:rsidRPr="00E20569">
        <w:rPr>
          <w:rFonts w:ascii="Arial" w:hAnsi="Arial" w:cs="Arial"/>
          <w:sz w:val="22"/>
          <w:szCs w:val="22"/>
        </w:rPr>
        <w:t>a</w:t>
      </w:r>
      <w:r w:rsidRPr="00E20569">
        <w:rPr>
          <w:rFonts w:ascii="Arial" w:hAnsi="Arial" w:cs="Arial"/>
          <w:spacing w:val="-12"/>
          <w:sz w:val="22"/>
          <w:szCs w:val="22"/>
        </w:rPr>
        <w:t xml:space="preserve"> </w:t>
      </w:r>
      <w:r w:rsidRPr="00E20569">
        <w:rPr>
          <w:rFonts w:ascii="Arial" w:hAnsi="Arial" w:cs="Arial"/>
          <w:sz w:val="22"/>
          <w:szCs w:val="22"/>
        </w:rPr>
        <w:t>sense</w:t>
      </w:r>
      <w:r w:rsidRPr="00E20569">
        <w:rPr>
          <w:rFonts w:ascii="Arial" w:hAnsi="Arial" w:cs="Arial"/>
          <w:spacing w:val="-12"/>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nourishment;</w:t>
      </w:r>
      <w:r w:rsidRPr="00E20569">
        <w:rPr>
          <w:rFonts w:ascii="Arial" w:hAnsi="Arial" w:cs="Arial"/>
          <w:spacing w:val="-12"/>
          <w:sz w:val="22"/>
          <w:szCs w:val="22"/>
        </w:rPr>
        <w:t xml:space="preserve"> </w:t>
      </w:r>
      <w:r w:rsidRPr="00E20569">
        <w:rPr>
          <w:rFonts w:ascii="Arial" w:hAnsi="Arial" w:cs="Arial"/>
          <w:sz w:val="22"/>
          <w:szCs w:val="22"/>
        </w:rPr>
        <w:t>and</w:t>
      </w:r>
      <w:r w:rsidRPr="00E20569">
        <w:rPr>
          <w:rFonts w:ascii="Arial" w:hAnsi="Arial" w:cs="Arial"/>
          <w:spacing w:val="-11"/>
          <w:sz w:val="22"/>
          <w:szCs w:val="22"/>
        </w:rPr>
        <w:t xml:space="preserve"> </w:t>
      </w:r>
      <w:r w:rsidRPr="00E20569">
        <w:rPr>
          <w:rFonts w:ascii="Arial" w:hAnsi="Arial" w:cs="Arial"/>
          <w:sz w:val="22"/>
          <w:szCs w:val="22"/>
        </w:rPr>
        <w:t>Ayurvedic</w:t>
      </w:r>
      <w:r w:rsidRPr="00E20569">
        <w:rPr>
          <w:rFonts w:ascii="Arial" w:hAnsi="Arial" w:cs="Arial"/>
          <w:spacing w:val="-12"/>
          <w:sz w:val="22"/>
          <w:szCs w:val="22"/>
        </w:rPr>
        <w:t xml:space="preserve"> </w:t>
      </w:r>
      <w:r w:rsidRPr="00E20569">
        <w:rPr>
          <w:rFonts w:ascii="Arial" w:hAnsi="Arial" w:cs="Arial"/>
          <w:sz w:val="22"/>
          <w:szCs w:val="22"/>
        </w:rPr>
        <w:t>acupressure</w:t>
      </w:r>
    </w:p>
    <w:p w14:paraId="03AE6E11" w14:textId="77777777" w:rsidR="007E4458" w:rsidRPr="00E20569" w:rsidRDefault="007E4458" w:rsidP="007E4458">
      <w:pPr>
        <w:pStyle w:val="BodyText"/>
        <w:spacing w:before="0" w:line="360" w:lineRule="auto"/>
        <w:ind w:right="119"/>
        <w:jc w:val="both"/>
        <w:rPr>
          <w:rFonts w:ascii="Arial" w:hAnsi="Arial" w:cs="Arial"/>
          <w:sz w:val="22"/>
          <w:szCs w:val="22"/>
        </w:rPr>
      </w:pPr>
      <w:r w:rsidRPr="00E20569">
        <w:rPr>
          <w:rFonts w:ascii="Arial" w:hAnsi="Arial" w:cs="Arial"/>
          <w:sz w:val="22"/>
          <w:szCs w:val="22"/>
        </w:rPr>
        <w:t>- a non-Western practice incorporated to offer a departure from traditional Western therapeutic practices.</w:t>
      </w:r>
    </w:p>
    <w:p w14:paraId="55C137AC"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It is difficult to </w:t>
      </w:r>
      <w:proofErr w:type="spellStart"/>
      <w:r w:rsidRPr="00E20569">
        <w:rPr>
          <w:rFonts w:ascii="Arial" w:hAnsi="Arial" w:cs="Arial"/>
          <w:sz w:val="22"/>
          <w:szCs w:val="22"/>
        </w:rPr>
        <w:t>analyse</w:t>
      </w:r>
      <w:proofErr w:type="spellEnd"/>
      <w:r w:rsidRPr="00E20569">
        <w:rPr>
          <w:rFonts w:ascii="Arial" w:hAnsi="Arial" w:cs="Arial"/>
          <w:sz w:val="22"/>
          <w:szCs w:val="22"/>
        </w:rPr>
        <w:t xml:space="preserve"> and represent what impact these disrupters had. Anderson and Ash (2016:</w:t>
      </w:r>
      <w:r w:rsidRPr="00E20569">
        <w:rPr>
          <w:rFonts w:ascii="Arial" w:hAnsi="Arial" w:cs="Arial"/>
          <w:spacing w:val="-12"/>
          <w:sz w:val="22"/>
          <w:szCs w:val="22"/>
        </w:rPr>
        <w:t xml:space="preserve"> </w:t>
      </w:r>
      <w:r w:rsidRPr="00E20569">
        <w:rPr>
          <w:rFonts w:ascii="Arial" w:hAnsi="Arial" w:cs="Arial"/>
          <w:sz w:val="22"/>
          <w:szCs w:val="22"/>
        </w:rPr>
        <w:t>46)</w:t>
      </w:r>
      <w:r w:rsidRPr="00E20569">
        <w:rPr>
          <w:rFonts w:ascii="Arial" w:hAnsi="Arial" w:cs="Arial"/>
          <w:spacing w:val="-12"/>
          <w:sz w:val="22"/>
          <w:szCs w:val="22"/>
        </w:rPr>
        <w:t xml:space="preserve"> </w:t>
      </w:r>
      <w:r w:rsidRPr="00E20569">
        <w:rPr>
          <w:rFonts w:ascii="Arial" w:hAnsi="Arial" w:cs="Arial"/>
          <w:sz w:val="22"/>
          <w:szCs w:val="22"/>
        </w:rPr>
        <w:t>suggest</w:t>
      </w:r>
      <w:r w:rsidRPr="00E20569">
        <w:rPr>
          <w:rFonts w:ascii="Arial" w:hAnsi="Arial" w:cs="Arial"/>
          <w:spacing w:val="-11"/>
          <w:sz w:val="22"/>
          <w:szCs w:val="22"/>
        </w:rPr>
        <w:t xml:space="preserve"> </w:t>
      </w:r>
      <w:r w:rsidRPr="00E20569">
        <w:rPr>
          <w:rFonts w:ascii="Arial" w:hAnsi="Arial" w:cs="Arial"/>
          <w:sz w:val="22"/>
          <w:szCs w:val="22"/>
        </w:rPr>
        <w:t>that</w:t>
      </w:r>
      <w:r w:rsidRPr="00E20569">
        <w:rPr>
          <w:rFonts w:ascii="Arial" w:hAnsi="Arial" w:cs="Arial"/>
          <w:spacing w:val="-12"/>
          <w:sz w:val="22"/>
          <w:szCs w:val="22"/>
        </w:rPr>
        <w:t xml:space="preserve"> </w:t>
      </w:r>
      <w:r w:rsidRPr="00E20569">
        <w:rPr>
          <w:rFonts w:ascii="Arial" w:hAnsi="Arial" w:cs="Arial"/>
          <w:sz w:val="22"/>
          <w:szCs w:val="22"/>
        </w:rPr>
        <w:t>‘atmospheric</w:t>
      </w:r>
      <w:r w:rsidRPr="00E20569">
        <w:rPr>
          <w:rFonts w:ascii="Arial" w:hAnsi="Arial" w:cs="Arial"/>
          <w:spacing w:val="-11"/>
          <w:sz w:val="22"/>
          <w:szCs w:val="22"/>
        </w:rPr>
        <w:t xml:space="preserve"> </w:t>
      </w:r>
      <w:r w:rsidRPr="00E20569">
        <w:rPr>
          <w:rFonts w:ascii="Arial" w:hAnsi="Arial" w:cs="Arial"/>
          <w:sz w:val="22"/>
          <w:szCs w:val="22"/>
        </w:rPr>
        <w:t>change</w:t>
      </w:r>
      <w:r w:rsidRPr="00E20569">
        <w:rPr>
          <w:rFonts w:ascii="Arial" w:hAnsi="Arial" w:cs="Arial"/>
          <w:spacing w:val="-12"/>
          <w:sz w:val="22"/>
          <w:szCs w:val="22"/>
        </w:rPr>
        <w:t xml:space="preserve"> </w:t>
      </w:r>
      <w:r w:rsidRPr="00E20569">
        <w:rPr>
          <w:rFonts w:ascii="Arial" w:hAnsi="Arial" w:cs="Arial"/>
          <w:sz w:val="22"/>
          <w:szCs w:val="22"/>
        </w:rPr>
        <w:t>can</w:t>
      </w:r>
      <w:r w:rsidRPr="00E20569">
        <w:rPr>
          <w:rFonts w:ascii="Arial" w:hAnsi="Arial" w:cs="Arial"/>
          <w:spacing w:val="-11"/>
          <w:sz w:val="22"/>
          <w:szCs w:val="22"/>
        </w:rPr>
        <w:t xml:space="preserve"> </w:t>
      </w:r>
      <w:r w:rsidRPr="00E20569">
        <w:rPr>
          <w:rFonts w:ascii="Arial" w:hAnsi="Arial" w:cs="Arial"/>
          <w:sz w:val="22"/>
          <w:szCs w:val="22"/>
        </w:rPr>
        <w:t>be</w:t>
      </w:r>
      <w:r w:rsidRPr="00E20569">
        <w:rPr>
          <w:rFonts w:ascii="Arial" w:hAnsi="Arial" w:cs="Arial"/>
          <w:spacing w:val="-12"/>
          <w:sz w:val="22"/>
          <w:szCs w:val="22"/>
        </w:rPr>
        <w:t xml:space="preserve"> </w:t>
      </w:r>
      <w:r w:rsidRPr="00E20569">
        <w:rPr>
          <w:rFonts w:ascii="Arial" w:hAnsi="Arial" w:cs="Arial"/>
          <w:sz w:val="22"/>
          <w:szCs w:val="22"/>
        </w:rPr>
        <w:t>understood</w:t>
      </w:r>
      <w:r w:rsidRPr="00E20569">
        <w:rPr>
          <w:rFonts w:ascii="Arial" w:hAnsi="Arial" w:cs="Arial"/>
          <w:spacing w:val="-11"/>
          <w:sz w:val="22"/>
          <w:szCs w:val="22"/>
        </w:rPr>
        <w:t xml:space="preserve"> </w:t>
      </w:r>
      <w:r w:rsidRPr="00E20569">
        <w:rPr>
          <w:rFonts w:ascii="Arial" w:hAnsi="Arial" w:cs="Arial"/>
          <w:sz w:val="22"/>
          <w:szCs w:val="22"/>
        </w:rPr>
        <w:t>as</w:t>
      </w:r>
      <w:r w:rsidRPr="00E20569">
        <w:rPr>
          <w:rFonts w:ascii="Arial" w:hAnsi="Arial" w:cs="Arial"/>
          <w:spacing w:val="-12"/>
          <w:sz w:val="22"/>
          <w:szCs w:val="22"/>
        </w:rPr>
        <w:t xml:space="preserve"> </w:t>
      </w:r>
      <w:r w:rsidRPr="00E20569">
        <w:rPr>
          <w:rFonts w:ascii="Arial" w:hAnsi="Arial" w:cs="Arial"/>
          <w:sz w:val="22"/>
          <w:szCs w:val="22"/>
        </w:rPr>
        <w:t>a</w:t>
      </w:r>
      <w:r w:rsidRPr="00E20569">
        <w:rPr>
          <w:rFonts w:ascii="Arial" w:hAnsi="Arial" w:cs="Arial"/>
          <w:spacing w:val="-11"/>
          <w:sz w:val="22"/>
          <w:szCs w:val="22"/>
        </w:rPr>
        <w:t xml:space="preserve"> </w:t>
      </w:r>
      <w:r w:rsidRPr="00E20569">
        <w:rPr>
          <w:rFonts w:ascii="Arial" w:hAnsi="Arial" w:cs="Arial"/>
          <w:sz w:val="22"/>
          <w:szCs w:val="22"/>
        </w:rPr>
        <w:t>matter</w:t>
      </w:r>
      <w:r w:rsidRPr="00E20569">
        <w:rPr>
          <w:rFonts w:ascii="Arial" w:hAnsi="Arial" w:cs="Arial"/>
          <w:spacing w:val="-11"/>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affects</w:t>
      </w:r>
      <w:r w:rsidRPr="00E20569">
        <w:rPr>
          <w:rFonts w:ascii="Arial" w:hAnsi="Arial" w:cs="Arial"/>
          <w:spacing w:val="-11"/>
          <w:sz w:val="22"/>
          <w:szCs w:val="22"/>
        </w:rPr>
        <w:t xml:space="preserve"> </w:t>
      </w:r>
      <w:r w:rsidRPr="00E20569">
        <w:rPr>
          <w:rFonts w:ascii="Arial" w:hAnsi="Arial" w:cs="Arial"/>
          <w:sz w:val="22"/>
          <w:szCs w:val="22"/>
        </w:rPr>
        <w:t>meeting one another in ways that produce…new relations between the entities within that atmosphere.’ These initiatives were undertaken to compassionately (gently) challenge differences and hierarchies, to break down boundaries and create a space in which emotions could be discussed openly without fear of</w:t>
      </w:r>
      <w:r w:rsidRPr="00E20569">
        <w:rPr>
          <w:rFonts w:ascii="Arial" w:hAnsi="Arial" w:cs="Arial"/>
          <w:spacing w:val="-8"/>
          <w:sz w:val="22"/>
          <w:szCs w:val="22"/>
        </w:rPr>
        <w:t xml:space="preserve"> </w:t>
      </w:r>
      <w:r w:rsidRPr="00E20569">
        <w:rPr>
          <w:rFonts w:ascii="Arial" w:hAnsi="Arial" w:cs="Arial"/>
          <w:sz w:val="22"/>
          <w:szCs w:val="22"/>
        </w:rPr>
        <w:t>judgement.</w:t>
      </w:r>
    </w:p>
    <w:p w14:paraId="7081B5D8" w14:textId="6EA408F8"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Throughout the process we felt a sense of </w:t>
      </w:r>
      <w:proofErr w:type="spellStart"/>
      <w:r w:rsidRPr="00E20569">
        <w:rPr>
          <w:rFonts w:ascii="Arial" w:hAnsi="Arial" w:cs="Arial"/>
          <w:sz w:val="22"/>
          <w:szCs w:val="22"/>
        </w:rPr>
        <w:t>honour</w:t>
      </w:r>
      <w:proofErr w:type="spellEnd"/>
      <w:r w:rsidRPr="00E20569">
        <w:rPr>
          <w:rFonts w:ascii="Arial" w:hAnsi="Arial" w:cs="Arial"/>
          <w:sz w:val="22"/>
          <w:szCs w:val="22"/>
        </w:rPr>
        <w:t xml:space="preserve"> about being able to create a space in which to explore emotions and provoke discussion. The attempt to break boundaries also invoked a degree of apprehension tempered with excitement – would people notice or use the</w:t>
      </w:r>
      <w:r w:rsidRPr="00E20569">
        <w:rPr>
          <w:rFonts w:ascii="Arial" w:hAnsi="Arial" w:cs="Arial"/>
          <w:spacing w:val="-7"/>
          <w:sz w:val="22"/>
          <w:szCs w:val="22"/>
        </w:rPr>
        <w:t xml:space="preserve"> </w:t>
      </w:r>
      <w:r w:rsidRPr="00E20569">
        <w:rPr>
          <w:rFonts w:ascii="Arial" w:hAnsi="Arial" w:cs="Arial"/>
          <w:sz w:val="22"/>
          <w:szCs w:val="22"/>
        </w:rPr>
        <w:t>little</w:t>
      </w:r>
      <w:r w:rsidRPr="00E20569">
        <w:rPr>
          <w:rFonts w:ascii="Arial" w:hAnsi="Arial" w:cs="Arial"/>
          <w:spacing w:val="-7"/>
          <w:sz w:val="22"/>
          <w:szCs w:val="22"/>
        </w:rPr>
        <w:t xml:space="preserve"> </w:t>
      </w:r>
      <w:r w:rsidRPr="00E20569">
        <w:rPr>
          <w:rFonts w:ascii="Arial" w:hAnsi="Arial" w:cs="Arial"/>
          <w:sz w:val="22"/>
          <w:szCs w:val="22"/>
        </w:rPr>
        <w:t>props</w:t>
      </w:r>
      <w:r w:rsidRPr="00E20569">
        <w:rPr>
          <w:rFonts w:ascii="Arial" w:hAnsi="Arial" w:cs="Arial"/>
          <w:spacing w:val="-8"/>
          <w:sz w:val="22"/>
          <w:szCs w:val="22"/>
        </w:rPr>
        <w:t xml:space="preserve"> </w:t>
      </w:r>
      <w:r w:rsidRPr="00E20569">
        <w:rPr>
          <w:rFonts w:ascii="Arial" w:hAnsi="Arial" w:cs="Arial"/>
          <w:sz w:val="22"/>
          <w:szCs w:val="22"/>
        </w:rPr>
        <w:t>in</w:t>
      </w:r>
      <w:r w:rsidRPr="00E20569">
        <w:rPr>
          <w:rFonts w:ascii="Arial" w:hAnsi="Arial" w:cs="Arial"/>
          <w:spacing w:val="-7"/>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room</w:t>
      </w:r>
      <w:r w:rsidRPr="00E20569">
        <w:rPr>
          <w:rFonts w:ascii="Arial" w:hAnsi="Arial" w:cs="Arial"/>
          <w:spacing w:val="-7"/>
          <w:sz w:val="22"/>
          <w:szCs w:val="22"/>
        </w:rPr>
        <w:t xml:space="preserve"> </w:t>
      </w:r>
      <w:r w:rsidRPr="00E20569">
        <w:rPr>
          <w:rFonts w:ascii="Arial" w:hAnsi="Arial" w:cs="Arial"/>
          <w:sz w:val="22"/>
          <w:szCs w:val="22"/>
        </w:rPr>
        <w:t>or</w:t>
      </w:r>
      <w:r w:rsidRPr="00E20569">
        <w:rPr>
          <w:rFonts w:ascii="Arial" w:hAnsi="Arial" w:cs="Arial"/>
          <w:spacing w:val="-8"/>
          <w:sz w:val="22"/>
          <w:szCs w:val="22"/>
        </w:rPr>
        <w:t xml:space="preserve"> </w:t>
      </w:r>
      <w:r w:rsidRPr="00E20569">
        <w:rPr>
          <w:rFonts w:ascii="Arial" w:hAnsi="Arial" w:cs="Arial"/>
          <w:sz w:val="22"/>
          <w:szCs w:val="22"/>
        </w:rPr>
        <w:t>take</w:t>
      </w:r>
      <w:r w:rsidRPr="00E20569">
        <w:rPr>
          <w:rFonts w:ascii="Arial" w:hAnsi="Arial" w:cs="Arial"/>
          <w:spacing w:val="-7"/>
          <w:sz w:val="22"/>
          <w:szCs w:val="22"/>
        </w:rPr>
        <w:t xml:space="preserve"> </w:t>
      </w:r>
      <w:r w:rsidRPr="00E20569">
        <w:rPr>
          <w:rFonts w:ascii="Arial" w:hAnsi="Arial" w:cs="Arial"/>
          <w:sz w:val="22"/>
          <w:szCs w:val="22"/>
        </w:rPr>
        <w:t>to</w:t>
      </w:r>
      <w:r w:rsidRPr="00E20569">
        <w:rPr>
          <w:rFonts w:ascii="Arial" w:hAnsi="Arial" w:cs="Arial"/>
          <w:spacing w:val="-7"/>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aesthetic,</w:t>
      </w:r>
      <w:r w:rsidRPr="00E20569">
        <w:rPr>
          <w:rFonts w:ascii="Arial" w:hAnsi="Arial" w:cs="Arial"/>
          <w:spacing w:val="-8"/>
          <w:sz w:val="22"/>
          <w:szCs w:val="22"/>
        </w:rPr>
        <w:t xml:space="preserve"> </w:t>
      </w:r>
      <w:r w:rsidRPr="00E20569">
        <w:rPr>
          <w:rFonts w:ascii="Arial" w:hAnsi="Arial" w:cs="Arial"/>
          <w:sz w:val="22"/>
          <w:szCs w:val="22"/>
        </w:rPr>
        <w:t>or</w:t>
      </w:r>
      <w:r w:rsidRPr="00E20569">
        <w:rPr>
          <w:rFonts w:ascii="Arial" w:hAnsi="Arial" w:cs="Arial"/>
          <w:spacing w:val="-7"/>
          <w:sz w:val="22"/>
          <w:szCs w:val="22"/>
        </w:rPr>
        <w:t xml:space="preserve"> </w:t>
      </w:r>
      <w:r w:rsidRPr="00E20569">
        <w:rPr>
          <w:rFonts w:ascii="Arial" w:hAnsi="Arial" w:cs="Arial"/>
          <w:sz w:val="22"/>
          <w:szCs w:val="22"/>
        </w:rPr>
        <w:t>would</w:t>
      </w:r>
      <w:r w:rsidRPr="00E20569">
        <w:rPr>
          <w:rFonts w:ascii="Arial" w:hAnsi="Arial" w:cs="Arial"/>
          <w:spacing w:val="-7"/>
          <w:sz w:val="22"/>
          <w:szCs w:val="22"/>
        </w:rPr>
        <w:t xml:space="preserve"> </w:t>
      </w:r>
      <w:r w:rsidRPr="00E20569">
        <w:rPr>
          <w:rFonts w:ascii="Arial" w:hAnsi="Arial" w:cs="Arial"/>
          <w:sz w:val="22"/>
          <w:szCs w:val="22"/>
        </w:rPr>
        <w:t>it</w:t>
      </w:r>
      <w:r w:rsidRPr="00E20569">
        <w:rPr>
          <w:rFonts w:ascii="Arial" w:hAnsi="Arial" w:cs="Arial"/>
          <w:spacing w:val="-7"/>
          <w:sz w:val="22"/>
          <w:szCs w:val="22"/>
        </w:rPr>
        <w:t xml:space="preserve"> </w:t>
      </w:r>
      <w:r w:rsidRPr="00E20569">
        <w:rPr>
          <w:rFonts w:ascii="Arial" w:hAnsi="Arial" w:cs="Arial"/>
          <w:sz w:val="22"/>
          <w:szCs w:val="22"/>
        </w:rPr>
        <w:t>put</w:t>
      </w:r>
      <w:r w:rsidRPr="00E20569">
        <w:rPr>
          <w:rFonts w:ascii="Arial" w:hAnsi="Arial" w:cs="Arial"/>
          <w:spacing w:val="-7"/>
          <w:sz w:val="22"/>
          <w:szCs w:val="22"/>
        </w:rPr>
        <w:t xml:space="preserve"> </w:t>
      </w:r>
      <w:r w:rsidRPr="00E20569">
        <w:rPr>
          <w:rFonts w:ascii="Arial" w:hAnsi="Arial" w:cs="Arial"/>
          <w:sz w:val="22"/>
          <w:szCs w:val="22"/>
        </w:rPr>
        <w:t>them</w:t>
      </w:r>
      <w:r w:rsidRPr="00E20569">
        <w:rPr>
          <w:rFonts w:ascii="Arial" w:hAnsi="Arial" w:cs="Arial"/>
          <w:spacing w:val="-7"/>
          <w:sz w:val="22"/>
          <w:szCs w:val="22"/>
        </w:rPr>
        <w:t xml:space="preserve"> </w:t>
      </w:r>
      <w:r w:rsidRPr="00E20569">
        <w:rPr>
          <w:rFonts w:ascii="Arial" w:hAnsi="Arial" w:cs="Arial"/>
          <w:sz w:val="22"/>
          <w:szCs w:val="22"/>
        </w:rPr>
        <w:t>off?</w:t>
      </w:r>
      <w:r w:rsidRPr="00E20569">
        <w:rPr>
          <w:rFonts w:ascii="Arial" w:hAnsi="Arial" w:cs="Arial"/>
          <w:spacing w:val="-8"/>
          <w:sz w:val="22"/>
          <w:szCs w:val="22"/>
        </w:rPr>
        <w:t xml:space="preserve"> </w:t>
      </w:r>
      <w:r w:rsidRPr="00E20569">
        <w:rPr>
          <w:rFonts w:ascii="Arial" w:hAnsi="Arial" w:cs="Arial"/>
          <w:sz w:val="22"/>
          <w:szCs w:val="22"/>
        </w:rPr>
        <w:t>We</w:t>
      </w:r>
      <w:r w:rsidRPr="00E20569">
        <w:rPr>
          <w:rFonts w:ascii="Arial" w:hAnsi="Arial" w:cs="Arial"/>
          <w:spacing w:val="-7"/>
          <w:sz w:val="22"/>
          <w:szCs w:val="22"/>
        </w:rPr>
        <w:t xml:space="preserve"> </w:t>
      </w:r>
      <w:r w:rsidRPr="00E20569">
        <w:rPr>
          <w:rFonts w:ascii="Arial" w:hAnsi="Arial" w:cs="Arial"/>
          <w:sz w:val="22"/>
          <w:szCs w:val="22"/>
        </w:rPr>
        <w:t xml:space="preserve">experienced a unique and affectual encounter with the space as peaceful, calm and exhilarating. </w:t>
      </w:r>
      <w:r w:rsidR="008950A1" w:rsidRPr="00E20569">
        <w:rPr>
          <w:rFonts w:ascii="Arial" w:hAnsi="Arial" w:cs="Arial"/>
          <w:sz w:val="22"/>
          <w:szCs w:val="22"/>
        </w:rPr>
        <w:t>This was</w:t>
      </w:r>
      <w:r w:rsidRPr="00E20569">
        <w:rPr>
          <w:rFonts w:ascii="Arial" w:hAnsi="Arial" w:cs="Arial"/>
          <w:sz w:val="22"/>
          <w:szCs w:val="22"/>
        </w:rPr>
        <w:t xml:space="preserve"> shared with other participants </w:t>
      </w:r>
      <w:r w:rsidR="008950A1" w:rsidRPr="00E20569">
        <w:rPr>
          <w:rFonts w:ascii="Arial" w:hAnsi="Arial" w:cs="Arial"/>
          <w:sz w:val="22"/>
          <w:szCs w:val="22"/>
        </w:rPr>
        <w:t>who found that</w:t>
      </w:r>
      <w:r w:rsidRPr="00E20569">
        <w:rPr>
          <w:rFonts w:ascii="Arial" w:hAnsi="Arial" w:cs="Arial"/>
          <w:sz w:val="22"/>
          <w:szCs w:val="22"/>
        </w:rPr>
        <w:t xml:space="preserve"> the new space and </w:t>
      </w:r>
      <w:r w:rsidR="008950A1" w:rsidRPr="00E20569">
        <w:rPr>
          <w:rFonts w:ascii="Arial" w:hAnsi="Arial" w:cs="Arial"/>
          <w:sz w:val="22"/>
          <w:szCs w:val="22"/>
        </w:rPr>
        <w:t xml:space="preserve">the </w:t>
      </w:r>
      <w:r w:rsidRPr="00E20569">
        <w:rPr>
          <w:rFonts w:ascii="Arial" w:hAnsi="Arial" w:cs="Arial"/>
          <w:sz w:val="22"/>
          <w:szCs w:val="22"/>
        </w:rPr>
        <w:t xml:space="preserve">breaking of boundaries </w:t>
      </w:r>
      <w:r w:rsidR="008950A1" w:rsidRPr="00E20569">
        <w:rPr>
          <w:rFonts w:ascii="Arial" w:hAnsi="Arial" w:cs="Arial"/>
          <w:sz w:val="22"/>
          <w:szCs w:val="22"/>
        </w:rPr>
        <w:t>provoked</w:t>
      </w:r>
      <w:r w:rsidRPr="00E20569">
        <w:rPr>
          <w:rFonts w:ascii="Arial" w:hAnsi="Arial" w:cs="Arial"/>
          <w:sz w:val="22"/>
          <w:szCs w:val="22"/>
        </w:rPr>
        <w:t xml:space="preserve"> an emotional and affectual response</w:t>
      </w:r>
      <w:r w:rsidR="008950A1" w:rsidRPr="00E20569">
        <w:rPr>
          <w:rFonts w:ascii="Arial" w:hAnsi="Arial" w:cs="Arial"/>
          <w:sz w:val="22"/>
          <w:szCs w:val="22"/>
        </w:rPr>
        <w:t xml:space="preserve">. </w:t>
      </w:r>
      <w:r w:rsidRPr="00E20569">
        <w:rPr>
          <w:rFonts w:ascii="Arial" w:hAnsi="Arial" w:cs="Arial"/>
          <w:sz w:val="22"/>
          <w:szCs w:val="22"/>
        </w:rPr>
        <w:t xml:space="preserve"> </w:t>
      </w:r>
      <w:r w:rsidR="008950A1" w:rsidRPr="00E20569">
        <w:rPr>
          <w:rFonts w:ascii="Arial" w:hAnsi="Arial" w:cs="Arial"/>
          <w:sz w:val="22"/>
          <w:szCs w:val="22"/>
        </w:rPr>
        <w:t>This was</w:t>
      </w:r>
      <w:r w:rsidRPr="00E20569">
        <w:rPr>
          <w:rFonts w:ascii="Arial" w:hAnsi="Arial" w:cs="Arial"/>
          <w:sz w:val="22"/>
          <w:szCs w:val="22"/>
        </w:rPr>
        <w:t xml:space="preserve"> shared on the feedback bunting </w:t>
      </w:r>
      <w:r w:rsidR="008950A1" w:rsidRPr="00E20569">
        <w:rPr>
          <w:rFonts w:ascii="Arial" w:hAnsi="Arial" w:cs="Arial"/>
          <w:sz w:val="22"/>
          <w:szCs w:val="22"/>
        </w:rPr>
        <w:t xml:space="preserve">when they talked </w:t>
      </w:r>
      <w:r w:rsidR="008950A1" w:rsidRPr="00E20569">
        <w:rPr>
          <w:rFonts w:ascii="Arial" w:hAnsi="Arial" w:cs="Arial"/>
          <w:sz w:val="22"/>
          <w:szCs w:val="22"/>
        </w:rPr>
        <w:lastRenderedPageBreak/>
        <w:t xml:space="preserve">about </w:t>
      </w:r>
      <w:r w:rsidRPr="00E20569">
        <w:rPr>
          <w:rFonts w:ascii="Arial" w:hAnsi="Arial" w:cs="Arial"/>
          <w:sz w:val="22"/>
          <w:szCs w:val="22"/>
        </w:rPr>
        <w:t>feelings about ‘A new space’ in which ‘The atmosphere is unique’ and ‘Dissolving boundaries between professional and personal is a very welcome and relevant approach.’ Participants</w:t>
      </w:r>
      <w:r w:rsidRPr="00E20569">
        <w:rPr>
          <w:rFonts w:ascii="Arial" w:hAnsi="Arial" w:cs="Arial"/>
          <w:spacing w:val="-12"/>
          <w:sz w:val="22"/>
          <w:szCs w:val="22"/>
        </w:rPr>
        <w:t xml:space="preserve"> </w:t>
      </w:r>
      <w:r w:rsidRPr="00E20569">
        <w:rPr>
          <w:rFonts w:ascii="Arial" w:hAnsi="Arial" w:cs="Arial"/>
          <w:sz w:val="22"/>
          <w:szCs w:val="22"/>
        </w:rPr>
        <w:t>expressed</w:t>
      </w:r>
      <w:r w:rsidRPr="00E20569">
        <w:rPr>
          <w:rFonts w:ascii="Arial" w:hAnsi="Arial" w:cs="Arial"/>
          <w:spacing w:val="-12"/>
          <w:sz w:val="22"/>
          <w:szCs w:val="22"/>
        </w:rPr>
        <w:t xml:space="preserve"> </w:t>
      </w:r>
      <w:r w:rsidRPr="00E20569">
        <w:rPr>
          <w:rFonts w:ascii="Arial" w:hAnsi="Arial" w:cs="Arial"/>
          <w:sz w:val="22"/>
          <w:szCs w:val="22"/>
        </w:rPr>
        <w:t>emotions</w:t>
      </w:r>
      <w:r w:rsidRPr="00E20569">
        <w:rPr>
          <w:rFonts w:ascii="Arial" w:hAnsi="Arial" w:cs="Arial"/>
          <w:spacing w:val="-12"/>
          <w:sz w:val="22"/>
          <w:szCs w:val="22"/>
        </w:rPr>
        <w:t xml:space="preserve"> </w:t>
      </w:r>
      <w:r w:rsidRPr="00E20569">
        <w:rPr>
          <w:rFonts w:ascii="Arial" w:hAnsi="Arial" w:cs="Arial"/>
          <w:sz w:val="22"/>
          <w:szCs w:val="22"/>
        </w:rPr>
        <w:t>of</w:t>
      </w:r>
      <w:r w:rsidRPr="00E20569">
        <w:rPr>
          <w:rFonts w:ascii="Arial" w:hAnsi="Arial" w:cs="Arial"/>
          <w:spacing w:val="-11"/>
          <w:sz w:val="22"/>
          <w:szCs w:val="22"/>
        </w:rPr>
        <w:t xml:space="preserve"> </w:t>
      </w:r>
      <w:r w:rsidRPr="00E20569">
        <w:rPr>
          <w:rFonts w:ascii="Arial" w:hAnsi="Arial" w:cs="Arial"/>
          <w:sz w:val="22"/>
          <w:szCs w:val="22"/>
        </w:rPr>
        <w:t>newness,</w:t>
      </w:r>
      <w:r w:rsidRPr="00E20569">
        <w:rPr>
          <w:rFonts w:ascii="Arial" w:hAnsi="Arial" w:cs="Arial"/>
          <w:spacing w:val="-12"/>
          <w:sz w:val="22"/>
          <w:szCs w:val="22"/>
        </w:rPr>
        <w:t xml:space="preserve"> </w:t>
      </w:r>
      <w:r w:rsidRPr="00E20569">
        <w:rPr>
          <w:rFonts w:ascii="Arial" w:hAnsi="Arial" w:cs="Arial"/>
          <w:sz w:val="22"/>
          <w:szCs w:val="22"/>
        </w:rPr>
        <w:t>welcomeness,</w:t>
      </w:r>
      <w:r w:rsidRPr="00E20569">
        <w:rPr>
          <w:rFonts w:ascii="Arial" w:hAnsi="Arial" w:cs="Arial"/>
          <w:spacing w:val="-12"/>
          <w:sz w:val="22"/>
          <w:szCs w:val="22"/>
        </w:rPr>
        <w:t xml:space="preserve"> </w:t>
      </w:r>
      <w:r w:rsidRPr="00E20569">
        <w:rPr>
          <w:rFonts w:ascii="Arial" w:hAnsi="Arial" w:cs="Arial"/>
          <w:sz w:val="22"/>
          <w:szCs w:val="22"/>
        </w:rPr>
        <w:t>uniqueness</w:t>
      </w:r>
      <w:r w:rsidR="003E70B0" w:rsidRPr="00E20569">
        <w:rPr>
          <w:rFonts w:ascii="Arial" w:hAnsi="Arial" w:cs="Arial"/>
          <w:sz w:val="22"/>
          <w:szCs w:val="22"/>
        </w:rPr>
        <w:t>,</w:t>
      </w:r>
      <w:r w:rsidRPr="00E20569">
        <w:rPr>
          <w:rFonts w:ascii="Arial" w:hAnsi="Arial" w:cs="Arial"/>
          <w:spacing w:val="-11"/>
          <w:sz w:val="22"/>
          <w:szCs w:val="22"/>
        </w:rPr>
        <w:t xml:space="preserve"> </w:t>
      </w:r>
      <w:r w:rsidRPr="00E20569">
        <w:rPr>
          <w:rFonts w:ascii="Arial" w:hAnsi="Arial" w:cs="Arial"/>
          <w:sz w:val="22"/>
          <w:szCs w:val="22"/>
        </w:rPr>
        <w:t>and</w:t>
      </w:r>
      <w:r w:rsidRPr="00E20569">
        <w:rPr>
          <w:rFonts w:ascii="Arial" w:hAnsi="Arial" w:cs="Arial"/>
          <w:spacing w:val="-12"/>
          <w:sz w:val="22"/>
          <w:szCs w:val="22"/>
        </w:rPr>
        <w:t xml:space="preserve"> </w:t>
      </w:r>
      <w:r w:rsidRPr="00E20569">
        <w:rPr>
          <w:rFonts w:ascii="Arial" w:hAnsi="Arial" w:cs="Arial"/>
          <w:sz w:val="22"/>
          <w:szCs w:val="22"/>
        </w:rPr>
        <w:t>warmth</w:t>
      </w:r>
      <w:r w:rsidRPr="00E20569">
        <w:rPr>
          <w:rFonts w:ascii="Arial" w:hAnsi="Arial" w:cs="Arial"/>
          <w:spacing w:val="-12"/>
          <w:sz w:val="22"/>
          <w:szCs w:val="22"/>
        </w:rPr>
        <w:t xml:space="preserve"> </w:t>
      </w:r>
      <w:r w:rsidRPr="00E20569">
        <w:rPr>
          <w:rFonts w:ascii="Arial" w:hAnsi="Arial" w:cs="Arial"/>
          <w:sz w:val="22"/>
          <w:szCs w:val="22"/>
        </w:rPr>
        <w:t>and</w:t>
      </w:r>
      <w:r w:rsidRPr="00E20569">
        <w:rPr>
          <w:rFonts w:ascii="Arial" w:hAnsi="Arial" w:cs="Arial"/>
          <w:spacing w:val="-11"/>
          <w:sz w:val="22"/>
          <w:szCs w:val="22"/>
        </w:rPr>
        <w:t xml:space="preserve"> </w:t>
      </w:r>
      <w:r w:rsidRPr="00E20569">
        <w:rPr>
          <w:rFonts w:ascii="Arial" w:hAnsi="Arial" w:cs="Arial"/>
          <w:sz w:val="22"/>
          <w:szCs w:val="22"/>
        </w:rPr>
        <w:t>gave thanks – ‘Thank you for creating such a warm, inviting space’ and ‘Great event - thanks for trying to make it less ‘stiff’’</w:t>
      </w:r>
      <w:r w:rsidR="003E70B0" w:rsidRPr="00E20569">
        <w:rPr>
          <w:rFonts w:ascii="Arial" w:hAnsi="Arial" w:cs="Arial"/>
          <w:sz w:val="22"/>
          <w:szCs w:val="22"/>
        </w:rPr>
        <w:t>.</w:t>
      </w:r>
      <w:r w:rsidRPr="00E20569">
        <w:rPr>
          <w:rFonts w:ascii="Arial" w:hAnsi="Arial" w:cs="Arial"/>
          <w:sz w:val="22"/>
          <w:szCs w:val="22"/>
        </w:rPr>
        <w:t xml:space="preserve"> </w:t>
      </w:r>
      <w:r w:rsidR="003E70B0" w:rsidRPr="00E20569">
        <w:rPr>
          <w:rFonts w:ascii="Arial" w:hAnsi="Arial" w:cs="Arial"/>
          <w:sz w:val="22"/>
          <w:szCs w:val="22"/>
        </w:rPr>
        <w:t>This</w:t>
      </w:r>
      <w:r w:rsidRPr="00E20569">
        <w:rPr>
          <w:rFonts w:ascii="Arial" w:hAnsi="Arial" w:cs="Arial"/>
          <w:sz w:val="22"/>
          <w:szCs w:val="22"/>
        </w:rPr>
        <w:t xml:space="preserve"> feeling that things were a bit ‘less ‘stiff’’ reflected our attempts to disrupt traditional academic</w:t>
      </w:r>
      <w:r w:rsidRPr="00E20569">
        <w:rPr>
          <w:rFonts w:ascii="Arial" w:hAnsi="Arial" w:cs="Arial"/>
          <w:spacing w:val="-3"/>
          <w:sz w:val="22"/>
          <w:szCs w:val="22"/>
        </w:rPr>
        <w:t xml:space="preserve"> </w:t>
      </w:r>
      <w:r w:rsidRPr="00E20569">
        <w:rPr>
          <w:rFonts w:ascii="Arial" w:hAnsi="Arial" w:cs="Arial"/>
          <w:sz w:val="22"/>
          <w:szCs w:val="22"/>
        </w:rPr>
        <w:t>space.</w:t>
      </w:r>
      <w:r w:rsidR="006F7913" w:rsidRPr="00E20569">
        <w:rPr>
          <w:rFonts w:ascii="Arial" w:hAnsi="Arial" w:cs="Arial"/>
          <w:sz w:val="22"/>
          <w:szCs w:val="22"/>
        </w:rPr>
        <w:t xml:space="preserve"> </w:t>
      </w:r>
    </w:p>
    <w:p w14:paraId="3D802F47" w14:textId="77777777" w:rsidR="003E70B0" w:rsidRPr="00E20569" w:rsidRDefault="003E70B0" w:rsidP="007E4458">
      <w:pPr>
        <w:pStyle w:val="BodyText"/>
        <w:spacing w:line="360" w:lineRule="auto"/>
        <w:ind w:right="114"/>
        <w:jc w:val="both"/>
        <w:rPr>
          <w:rFonts w:ascii="Arial" w:hAnsi="Arial" w:cs="Arial"/>
          <w:sz w:val="22"/>
          <w:szCs w:val="22"/>
        </w:rPr>
      </w:pPr>
    </w:p>
    <w:p w14:paraId="3B2A230B" w14:textId="3246CC48" w:rsidR="007E4458" w:rsidRPr="00E20569" w:rsidRDefault="007E4458" w:rsidP="007E4458">
      <w:pPr>
        <w:pStyle w:val="BodyText"/>
        <w:spacing w:before="41" w:line="360" w:lineRule="auto"/>
        <w:ind w:right="115"/>
        <w:jc w:val="both"/>
        <w:rPr>
          <w:rFonts w:ascii="Arial" w:hAnsi="Arial" w:cs="Arial"/>
          <w:sz w:val="22"/>
          <w:szCs w:val="22"/>
        </w:rPr>
      </w:pPr>
      <w:r w:rsidRPr="00E20569">
        <w:rPr>
          <w:rFonts w:ascii="Arial" w:hAnsi="Arial" w:cs="Arial"/>
          <w:sz w:val="22"/>
          <w:szCs w:val="22"/>
        </w:rPr>
        <w:t>We</w:t>
      </w:r>
      <w:r w:rsidRPr="00E20569">
        <w:rPr>
          <w:rFonts w:ascii="Arial" w:hAnsi="Arial" w:cs="Arial"/>
          <w:spacing w:val="-9"/>
          <w:sz w:val="22"/>
          <w:szCs w:val="22"/>
        </w:rPr>
        <w:t xml:space="preserve"> </w:t>
      </w:r>
      <w:r w:rsidRPr="00E20569">
        <w:rPr>
          <w:rFonts w:ascii="Arial" w:hAnsi="Arial" w:cs="Arial"/>
          <w:sz w:val="22"/>
          <w:szCs w:val="22"/>
        </w:rPr>
        <w:t>also</w:t>
      </w:r>
      <w:r w:rsidRPr="00E20569">
        <w:rPr>
          <w:rFonts w:ascii="Arial" w:hAnsi="Arial" w:cs="Arial"/>
          <w:spacing w:val="-9"/>
          <w:sz w:val="22"/>
          <w:szCs w:val="22"/>
        </w:rPr>
        <w:t xml:space="preserve"> </w:t>
      </w:r>
      <w:r w:rsidRPr="00E20569">
        <w:rPr>
          <w:rFonts w:ascii="Arial" w:hAnsi="Arial" w:cs="Arial"/>
          <w:sz w:val="22"/>
          <w:szCs w:val="22"/>
        </w:rPr>
        <w:t>noted</w:t>
      </w:r>
      <w:r w:rsidRPr="00E20569">
        <w:rPr>
          <w:rFonts w:ascii="Arial" w:hAnsi="Arial" w:cs="Arial"/>
          <w:spacing w:val="-9"/>
          <w:sz w:val="22"/>
          <w:szCs w:val="22"/>
        </w:rPr>
        <w:t xml:space="preserve"> </w:t>
      </w:r>
      <w:r w:rsidRPr="00E20569">
        <w:rPr>
          <w:rFonts w:ascii="Arial" w:hAnsi="Arial" w:cs="Arial"/>
          <w:sz w:val="22"/>
          <w:szCs w:val="22"/>
        </w:rPr>
        <w:t>expressions</w:t>
      </w:r>
      <w:r w:rsidRPr="00E20569">
        <w:rPr>
          <w:rFonts w:ascii="Arial" w:hAnsi="Arial" w:cs="Arial"/>
          <w:spacing w:val="-9"/>
          <w:sz w:val="22"/>
          <w:szCs w:val="22"/>
        </w:rPr>
        <w:t xml:space="preserve"> </w:t>
      </w:r>
      <w:r w:rsidRPr="00E20569">
        <w:rPr>
          <w:rFonts w:ascii="Arial" w:hAnsi="Arial" w:cs="Arial"/>
          <w:sz w:val="22"/>
          <w:szCs w:val="22"/>
        </w:rPr>
        <w:t>through</w:t>
      </w:r>
      <w:r w:rsidRPr="00E20569">
        <w:rPr>
          <w:rFonts w:ascii="Arial" w:hAnsi="Arial" w:cs="Arial"/>
          <w:spacing w:val="-9"/>
          <w:sz w:val="22"/>
          <w:szCs w:val="22"/>
        </w:rPr>
        <w:t xml:space="preserve"> </w:t>
      </w:r>
      <w:r w:rsidRPr="00E20569">
        <w:rPr>
          <w:rFonts w:ascii="Arial" w:hAnsi="Arial" w:cs="Arial"/>
          <w:sz w:val="22"/>
          <w:szCs w:val="22"/>
        </w:rPr>
        <w:t>verbal</w:t>
      </w:r>
      <w:r w:rsidRPr="00E20569">
        <w:rPr>
          <w:rFonts w:ascii="Arial" w:hAnsi="Arial" w:cs="Arial"/>
          <w:spacing w:val="-9"/>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non-verbal</w:t>
      </w:r>
      <w:r w:rsidRPr="00E20569">
        <w:rPr>
          <w:rFonts w:ascii="Arial" w:hAnsi="Arial" w:cs="Arial"/>
          <w:spacing w:val="-9"/>
          <w:sz w:val="22"/>
          <w:szCs w:val="22"/>
        </w:rPr>
        <w:t xml:space="preserve"> </w:t>
      </w:r>
      <w:r w:rsidRPr="00E20569">
        <w:rPr>
          <w:rFonts w:ascii="Arial" w:hAnsi="Arial" w:cs="Arial"/>
          <w:sz w:val="22"/>
          <w:szCs w:val="22"/>
        </w:rPr>
        <w:t>cues</w:t>
      </w:r>
      <w:r w:rsidRPr="00E20569">
        <w:rPr>
          <w:rFonts w:ascii="Arial" w:hAnsi="Arial" w:cs="Arial"/>
          <w:spacing w:val="-8"/>
          <w:sz w:val="22"/>
          <w:szCs w:val="22"/>
        </w:rPr>
        <w:t xml:space="preserve"> </w:t>
      </w:r>
      <w:r w:rsidRPr="00E20569">
        <w:rPr>
          <w:rFonts w:ascii="Arial" w:hAnsi="Arial" w:cs="Arial"/>
          <w:sz w:val="22"/>
          <w:szCs w:val="22"/>
        </w:rPr>
        <w:t>during</w:t>
      </w:r>
      <w:r w:rsidRPr="00E20569">
        <w:rPr>
          <w:rFonts w:ascii="Arial" w:hAnsi="Arial" w:cs="Arial"/>
          <w:spacing w:val="-9"/>
          <w:sz w:val="22"/>
          <w:szCs w:val="22"/>
        </w:rPr>
        <w:t xml:space="preserve"> </w:t>
      </w:r>
      <w:r w:rsidRPr="00E20569">
        <w:rPr>
          <w:rFonts w:ascii="Arial" w:hAnsi="Arial" w:cs="Arial"/>
          <w:sz w:val="22"/>
          <w:szCs w:val="22"/>
        </w:rPr>
        <w:t>our</w:t>
      </w:r>
      <w:r w:rsidRPr="00E20569">
        <w:rPr>
          <w:rFonts w:ascii="Arial" w:hAnsi="Arial" w:cs="Arial"/>
          <w:spacing w:val="-9"/>
          <w:sz w:val="22"/>
          <w:szCs w:val="22"/>
        </w:rPr>
        <w:t xml:space="preserve"> </w:t>
      </w:r>
      <w:r w:rsidRPr="00E20569">
        <w:rPr>
          <w:rFonts w:ascii="Arial" w:hAnsi="Arial" w:cs="Arial"/>
          <w:sz w:val="22"/>
          <w:szCs w:val="22"/>
        </w:rPr>
        <w:t>observations</w:t>
      </w:r>
      <w:r w:rsidRPr="00E20569">
        <w:rPr>
          <w:rFonts w:ascii="Arial" w:hAnsi="Arial" w:cs="Arial"/>
          <w:spacing w:val="-9"/>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the day</w:t>
      </w:r>
      <w:r w:rsidRPr="00E20569">
        <w:rPr>
          <w:rFonts w:ascii="Arial" w:hAnsi="Arial" w:cs="Arial"/>
          <w:spacing w:val="-7"/>
          <w:sz w:val="22"/>
          <w:szCs w:val="22"/>
        </w:rPr>
        <w:t xml:space="preserve"> </w:t>
      </w:r>
      <w:r w:rsidRPr="00E20569">
        <w:rPr>
          <w:rFonts w:ascii="Arial" w:hAnsi="Arial" w:cs="Arial"/>
          <w:sz w:val="22"/>
          <w:szCs w:val="22"/>
        </w:rPr>
        <w:t>-</w:t>
      </w:r>
      <w:r w:rsidRPr="00E20569">
        <w:rPr>
          <w:rFonts w:ascii="Arial" w:hAnsi="Arial" w:cs="Arial"/>
          <w:spacing w:val="-7"/>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warm</w:t>
      </w:r>
      <w:r w:rsidRPr="00E20569">
        <w:rPr>
          <w:rFonts w:ascii="Arial" w:hAnsi="Arial" w:cs="Arial"/>
          <w:spacing w:val="-7"/>
          <w:sz w:val="22"/>
          <w:szCs w:val="22"/>
        </w:rPr>
        <w:t xml:space="preserve"> </w:t>
      </w:r>
      <w:r w:rsidRPr="00E20569">
        <w:rPr>
          <w:rFonts w:ascii="Arial" w:hAnsi="Arial" w:cs="Arial"/>
          <w:sz w:val="22"/>
          <w:szCs w:val="22"/>
        </w:rPr>
        <w:t>smiles,</w:t>
      </w:r>
      <w:r w:rsidRPr="00E20569">
        <w:rPr>
          <w:rFonts w:ascii="Arial" w:hAnsi="Arial" w:cs="Arial"/>
          <w:spacing w:val="-7"/>
          <w:sz w:val="22"/>
          <w:szCs w:val="22"/>
        </w:rPr>
        <w:t xml:space="preserve"> </w:t>
      </w:r>
      <w:r w:rsidRPr="00E20569">
        <w:rPr>
          <w:rFonts w:ascii="Arial" w:hAnsi="Arial" w:cs="Arial"/>
          <w:sz w:val="22"/>
          <w:szCs w:val="22"/>
        </w:rPr>
        <w:t>the</w:t>
      </w:r>
      <w:r w:rsidRPr="00E20569">
        <w:rPr>
          <w:rFonts w:ascii="Arial" w:hAnsi="Arial" w:cs="Arial"/>
          <w:spacing w:val="-6"/>
          <w:sz w:val="22"/>
          <w:szCs w:val="22"/>
        </w:rPr>
        <w:t xml:space="preserve"> </w:t>
      </w:r>
      <w:r w:rsidRPr="00E20569">
        <w:rPr>
          <w:rFonts w:ascii="Arial" w:hAnsi="Arial" w:cs="Arial"/>
          <w:sz w:val="22"/>
          <w:szCs w:val="22"/>
        </w:rPr>
        <w:t>nodding</w:t>
      </w:r>
      <w:r w:rsidRPr="00E20569">
        <w:rPr>
          <w:rFonts w:ascii="Arial" w:hAnsi="Arial" w:cs="Arial"/>
          <w:spacing w:val="-7"/>
          <w:sz w:val="22"/>
          <w:szCs w:val="22"/>
        </w:rPr>
        <w:t xml:space="preserve"> </w:t>
      </w:r>
      <w:r w:rsidRPr="00E20569">
        <w:rPr>
          <w:rFonts w:ascii="Arial" w:hAnsi="Arial" w:cs="Arial"/>
          <w:sz w:val="22"/>
          <w:szCs w:val="22"/>
        </w:rPr>
        <w:t>of</w:t>
      </w:r>
      <w:r w:rsidRPr="00E20569">
        <w:rPr>
          <w:rFonts w:ascii="Arial" w:hAnsi="Arial" w:cs="Arial"/>
          <w:spacing w:val="-7"/>
          <w:sz w:val="22"/>
          <w:szCs w:val="22"/>
        </w:rPr>
        <w:t xml:space="preserve"> </w:t>
      </w:r>
      <w:r w:rsidRPr="00E20569">
        <w:rPr>
          <w:rFonts w:ascii="Arial" w:hAnsi="Arial" w:cs="Arial"/>
          <w:sz w:val="22"/>
          <w:szCs w:val="22"/>
        </w:rPr>
        <w:t>heads,</w:t>
      </w:r>
      <w:r w:rsidRPr="00E20569">
        <w:rPr>
          <w:rFonts w:ascii="Arial" w:hAnsi="Arial" w:cs="Arial"/>
          <w:spacing w:val="-7"/>
          <w:sz w:val="22"/>
          <w:szCs w:val="22"/>
        </w:rPr>
        <w:t xml:space="preserve"> </w:t>
      </w:r>
      <w:r w:rsidRPr="00E20569">
        <w:rPr>
          <w:rFonts w:ascii="Arial" w:hAnsi="Arial" w:cs="Arial"/>
          <w:sz w:val="22"/>
          <w:szCs w:val="22"/>
        </w:rPr>
        <w:t>embraces,</w:t>
      </w:r>
      <w:r w:rsidRPr="00E20569">
        <w:rPr>
          <w:rFonts w:ascii="Arial" w:hAnsi="Arial" w:cs="Arial"/>
          <w:spacing w:val="-7"/>
          <w:sz w:val="22"/>
          <w:szCs w:val="22"/>
        </w:rPr>
        <w:t xml:space="preserve"> </w:t>
      </w:r>
      <w:r w:rsidRPr="00E20569">
        <w:rPr>
          <w:rFonts w:ascii="Arial" w:hAnsi="Arial" w:cs="Arial"/>
          <w:sz w:val="22"/>
          <w:szCs w:val="22"/>
        </w:rPr>
        <w:t>increased</w:t>
      </w:r>
      <w:r w:rsidRPr="00E20569">
        <w:rPr>
          <w:rFonts w:ascii="Arial" w:hAnsi="Arial" w:cs="Arial"/>
          <w:spacing w:val="-7"/>
          <w:sz w:val="22"/>
          <w:szCs w:val="22"/>
        </w:rPr>
        <w:t xml:space="preserve"> </w:t>
      </w:r>
      <w:r w:rsidRPr="00E20569">
        <w:rPr>
          <w:rFonts w:ascii="Arial" w:hAnsi="Arial" w:cs="Arial"/>
          <w:sz w:val="22"/>
          <w:szCs w:val="22"/>
        </w:rPr>
        <w:t>eye</w:t>
      </w:r>
      <w:r w:rsidRPr="00E20569">
        <w:rPr>
          <w:rFonts w:ascii="Arial" w:hAnsi="Arial" w:cs="Arial"/>
          <w:spacing w:val="-6"/>
          <w:sz w:val="22"/>
          <w:szCs w:val="22"/>
        </w:rPr>
        <w:t xml:space="preserve"> </w:t>
      </w:r>
      <w:r w:rsidRPr="00E20569">
        <w:rPr>
          <w:rFonts w:ascii="Arial" w:hAnsi="Arial" w:cs="Arial"/>
          <w:sz w:val="22"/>
          <w:szCs w:val="22"/>
        </w:rPr>
        <w:t>contact</w:t>
      </w:r>
      <w:r w:rsidR="005303D9" w:rsidRPr="00E20569">
        <w:rPr>
          <w:rFonts w:ascii="Arial" w:hAnsi="Arial" w:cs="Arial"/>
          <w:sz w:val="22"/>
          <w:szCs w:val="22"/>
        </w:rPr>
        <w:t>,</w:t>
      </w:r>
      <w:r w:rsidRPr="00E20569">
        <w:rPr>
          <w:rFonts w:ascii="Arial" w:hAnsi="Arial" w:cs="Arial"/>
          <w:spacing w:val="-7"/>
          <w:sz w:val="22"/>
          <w:szCs w:val="22"/>
        </w:rPr>
        <w:t xml:space="preserve"> </w:t>
      </w:r>
      <w:r w:rsidRPr="00E20569">
        <w:rPr>
          <w:rFonts w:ascii="Arial" w:hAnsi="Arial" w:cs="Arial"/>
          <w:sz w:val="22"/>
          <w:szCs w:val="22"/>
        </w:rPr>
        <w:t>and</w:t>
      </w:r>
      <w:r w:rsidRPr="00E20569">
        <w:rPr>
          <w:rFonts w:ascii="Arial" w:hAnsi="Arial" w:cs="Arial"/>
          <w:spacing w:val="-7"/>
          <w:sz w:val="22"/>
          <w:szCs w:val="22"/>
        </w:rPr>
        <w:t xml:space="preserve"> </w:t>
      </w:r>
      <w:r w:rsidRPr="00E20569">
        <w:rPr>
          <w:rFonts w:ascii="Arial" w:hAnsi="Arial" w:cs="Arial"/>
          <w:sz w:val="22"/>
          <w:szCs w:val="22"/>
        </w:rPr>
        <w:t>open</w:t>
      </w:r>
      <w:r w:rsidRPr="00E20569">
        <w:rPr>
          <w:rFonts w:ascii="Arial" w:hAnsi="Arial" w:cs="Arial"/>
          <w:spacing w:val="-7"/>
          <w:sz w:val="22"/>
          <w:szCs w:val="22"/>
        </w:rPr>
        <w:t xml:space="preserve"> </w:t>
      </w:r>
      <w:r w:rsidRPr="00E20569">
        <w:rPr>
          <w:rFonts w:ascii="Arial" w:hAnsi="Arial" w:cs="Arial"/>
          <w:sz w:val="22"/>
          <w:szCs w:val="22"/>
        </w:rPr>
        <w:t xml:space="preserve">body posture. The space invited intense communication between participants interspersed throughout the day, observed within and outside of activities. Our observations acknowledged focused exchanges between participants - supportive signals were witnessed embodied by maintained eye contact, touch, the tone of voice. Participants’ excitement over the new space was noted during exchanges between each other </w:t>
      </w:r>
      <w:proofErr w:type="gramStart"/>
      <w:r w:rsidRPr="00E20569">
        <w:rPr>
          <w:rFonts w:ascii="Arial" w:hAnsi="Arial" w:cs="Arial"/>
          <w:sz w:val="22"/>
          <w:szCs w:val="22"/>
        </w:rPr>
        <w:t>and with</w:t>
      </w:r>
      <w:proofErr w:type="gramEnd"/>
      <w:r w:rsidRPr="00E20569">
        <w:rPr>
          <w:rFonts w:ascii="Arial" w:hAnsi="Arial" w:cs="Arial"/>
          <w:sz w:val="22"/>
          <w:szCs w:val="22"/>
        </w:rPr>
        <w:t xml:space="preserve"> </w:t>
      </w:r>
      <w:proofErr w:type="gramStart"/>
      <w:r w:rsidRPr="00E20569">
        <w:rPr>
          <w:rFonts w:ascii="Arial" w:hAnsi="Arial" w:cs="Arial"/>
          <w:sz w:val="22"/>
          <w:szCs w:val="22"/>
        </w:rPr>
        <w:t>ourselves</w:t>
      </w:r>
      <w:proofErr w:type="gramEnd"/>
      <w:r w:rsidRPr="00E20569">
        <w:rPr>
          <w:rFonts w:ascii="Arial" w:hAnsi="Arial" w:cs="Arial"/>
          <w:sz w:val="22"/>
          <w:szCs w:val="22"/>
        </w:rPr>
        <w:t xml:space="preserve"> over lunchtimes and breaks, where many participants expressed surprise, excitement, relief</w:t>
      </w:r>
      <w:r w:rsidR="005303D9" w:rsidRPr="00E20569">
        <w:rPr>
          <w:rFonts w:ascii="Arial" w:hAnsi="Arial" w:cs="Arial"/>
          <w:sz w:val="22"/>
          <w:szCs w:val="22"/>
        </w:rPr>
        <w:t>,</w:t>
      </w:r>
      <w:r w:rsidRPr="00E20569">
        <w:rPr>
          <w:rFonts w:ascii="Arial" w:hAnsi="Arial" w:cs="Arial"/>
          <w:sz w:val="22"/>
          <w:szCs w:val="22"/>
        </w:rPr>
        <w:t xml:space="preserve"> and joy of the impact and opportunities a new space can offer. The ‘buzz’ of the event was manifest in the excitement and energy level and the desire of participants</w:t>
      </w:r>
      <w:r w:rsidRPr="00E20569">
        <w:rPr>
          <w:rFonts w:ascii="Arial" w:hAnsi="Arial" w:cs="Arial"/>
          <w:spacing w:val="-15"/>
          <w:sz w:val="22"/>
          <w:szCs w:val="22"/>
        </w:rPr>
        <w:t xml:space="preserve"> </w:t>
      </w:r>
      <w:r w:rsidRPr="00E20569">
        <w:rPr>
          <w:rFonts w:ascii="Arial" w:hAnsi="Arial" w:cs="Arial"/>
          <w:sz w:val="22"/>
          <w:szCs w:val="22"/>
        </w:rPr>
        <w:t>to</w:t>
      </w:r>
      <w:r w:rsidRPr="00E20569">
        <w:rPr>
          <w:rFonts w:ascii="Arial" w:hAnsi="Arial" w:cs="Arial"/>
          <w:spacing w:val="-15"/>
          <w:sz w:val="22"/>
          <w:szCs w:val="22"/>
        </w:rPr>
        <w:t xml:space="preserve"> </w:t>
      </w:r>
      <w:r w:rsidRPr="00E20569">
        <w:rPr>
          <w:rFonts w:ascii="Arial" w:hAnsi="Arial" w:cs="Arial"/>
          <w:sz w:val="22"/>
          <w:szCs w:val="22"/>
        </w:rPr>
        <w:t>express</w:t>
      </w:r>
      <w:r w:rsidRPr="00E20569">
        <w:rPr>
          <w:rFonts w:ascii="Arial" w:hAnsi="Arial" w:cs="Arial"/>
          <w:spacing w:val="-15"/>
          <w:sz w:val="22"/>
          <w:szCs w:val="22"/>
        </w:rPr>
        <w:t xml:space="preserve"> </w:t>
      </w:r>
      <w:r w:rsidRPr="00E20569">
        <w:rPr>
          <w:rFonts w:ascii="Arial" w:hAnsi="Arial" w:cs="Arial"/>
          <w:sz w:val="22"/>
          <w:szCs w:val="22"/>
        </w:rPr>
        <w:t>their</w:t>
      </w:r>
      <w:r w:rsidRPr="00E20569">
        <w:rPr>
          <w:rFonts w:ascii="Arial" w:hAnsi="Arial" w:cs="Arial"/>
          <w:spacing w:val="-15"/>
          <w:sz w:val="22"/>
          <w:szCs w:val="22"/>
        </w:rPr>
        <w:t xml:space="preserve"> </w:t>
      </w:r>
      <w:r w:rsidRPr="00E20569">
        <w:rPr>
          <w:rFonts w:ascii="Arial" w:hAnsi="Arial" w:cs="Arial"/>
          <w:sz w:val="22"/>
          <w:szCs w:val="22"/>
        </w:rPr>
        <w:t>emotions</w:t>
      </w:r>
      <w:r w:rsidRPr="00E20569">
        <w:rPr>
          <w:rFonts w:ascii="Arial" w:hAnsi="Arial" w:cs="Arial"/>
          <w:spacing w:val="-15"/>
          <w:sz w:val="22"/>
          <w:szCs w:val="22"/>
        </w:rPr>
        <w:t xml:space="preserve"> </w:t>
      </w:r>
      <w:r w:rsidRPr="00E20569">
        <w:rPr>
          <w:rFonts w:ascii="Arial" w:hAnsi="Arial" w:cs="Arial"/>
          <w:sz w:val="22"/>
          <w:szCs w:val="22"/>
        </w:rPr>
        <w:t>to</w:t>
      </w:r>
      <w:r w:rsidRPr="00E20569">
        <w:rPr>
          <w:rFonts w:ascii="Arial" w:hAnsi="Arial" w:cs="Arial"/>
          <w:spacing w:val="-15"/>
          <w:sz w:val="22"/>
          <w:szCs w:val="22"/>
        </w:rPr>
        <w:t xml:space="preserve"> </w:t>
      </w:r>
      <w:r w:rsidRPr="00E20569">
        <w:rPr>
          <w:rFonts w:ascii="Arial" w:hAnsi="Arial" w:cs="Arial"/>
          <w:sz w:val="22"/>
          <w:szCs w:val="22"/>
        </w:rPr>
        <w:t>us and each other</w:t>
      </w:r>
      <w:r w:rsidRPr="00E20569">
        <w:rPr>
          <w:rFonts w:ascii="Arial" w:hAnsi="Arial" w:cs="Arial"/>
          <w:spacing w:val="-15"/>
          <w:sz w:val="22"/>
          <w:szCs w:val="22"/>
        </w:rPr>
        <w:t xml:space="preserve"> </w:t>
      </w:r>
      <w:r w:rsidRPr="00E20569">
        <w:rPr>
          <w:rFonts w:ascii="Arial" w:hAnsi="Arial" w:cs="Arial"/>
          <w:sz w:val="22"/>
          <w:szCs w:val="22"/>
        </w:rPr>
        <w:t>demonstrated</w:t>
      </w:r>
      <w:r w:rsidRPr="00E20569">
        <w:rPr>
          <w:rFonts w:ascii="Arial" w:hAnsi="Arial" w:cs="Arial"/>
          <w:spacing w:val="-15"/>
          <w:sz w:val="22"/>
          <w:szCs w:val="22"/>
        </w:rPr>
        <w:t xml:space="preserve"> </w:t>
      </w:r>
      <w:r w:rsidRPr="00E20569">
        <w:rPr>
          <w:rFonts w:ascii="Arial" w:hAnsi="Arial" w:cs="Arial"/>
          <w:sz w:val="22"/>
          <w:szCs w:val="22"/>
        </w:rPr>
        <w:t>the</w:t>
      </w:r>
      <w:r w:rsidRPr="00E20569">
        <w:rPr>
          <w:rFonts w:ascii="Arial" w:hAnsi="Arial" w:cs="Arial"/>
          <w:spacing w:val="-15"/>
          <w:sz w:val="22"/>
          <w:szCs w:val="22"/>
        </w:rPr>
        <w:t xml:space="preserve"> </w:t>
      </w:r>
      <w:r w:rsidRPr="00E20569">
        <w:rPr>
          <w:rFonts w:ascii="Arial" w:hAnsi="Arial" w:cs="Arial"/>
          <w:sz w:val="22"/>
          <w:szCs w:val="22"/>
        </w:rPr>
        <w:t>impact</w:t>
      </w:r>
      <w:r w:rsidRPr="00E20569">
        <w:rPr>
          <w:rFonts w:ascii="Arial" w:hAnsi="Arial" w:cs="Arial"/>
          <w:spacing w:val="-15"/>
          <w:sz w:val="22"/>
          <w:szCs w:val="22"/>
        </w:rPr>
        <w:t xml:space="preserve"> </w:t>
      </w:r>
      <w:r w:rsidRPr="00E20569">
        <w:rPr>
          <w:rFonts w:ascii="Arial" w:hAnsi="Arial" w:cs="Arial"/>
          <w:sz w:val="22"/>
          <w:szCs w:val="22"/>
        </w:rPr>
        <w:t>of</w:t>
      </w:r>
      <w:r w:rsidRPr="00E20569">
        <w:rPr>
          <w:rFonts w:ascii="Arial" w:hAnsi="Arial" w:cs="Arial"/>
          <w:spacing w:val="-15"/>
          <w:sz w:val="22"/>
          <w:szCs w:val="22"/>
        </w:rPr>
        <w:t xml:space="preserve"> </w:t>
      </w:r>
      <w:r w:rsidRPr="00E20569">
        <w:rPr>
          <w:rFonts w:ascii="Arial" w:hAnsi="Arial" w:cs="Arial"/>
          <w:sz w:val="22"/>
          <w:szCs w:val="22"/>
        </w:rPr>
        <w:t>our</w:t>
      </w:r>
      <w:r w:rsidRPr="00E20569">
        <w:rPr>
          <w:rFonts w:ascii="Arial" w:hAnsi="Arial" w:cs="Arial"/>
          <w:spacing w:val="-15"/>
          <w:sz w:val="22"/>
          <w:szCs w:val="22"/>
        </w:rPr>
        <w:t xml:space="preserve"> </w:t>
      </w:r>
      <w:r w:rsidRPr="00E20569">
        <w:rPr>
          <w:rFonts w:ascii="Arial" w:hAnsi="Arial" w:cs="Arial"/>
          <w:sz w:val="22"/>
          <w:szCs w:val="22"/>
        </w:rPr>
        <w:t>attempts</w:t>
      </w:r>
      <w:r w:rsidRPr="00E20569">
        <w:rPr>
          <w:rFonts w:ascii="Arial" w:hAnsi="Arial" w:cs="Arial"/>
          <w:spacing w:val="-15"/>
          <w:sz w:val="22"/>
          <w:szCs w:val="22"/>
        </w:rPr>
        <w:t xml:space="preserve"> </w:t>
      </w:r>
      <w:r w:rsidRPr="00E20569">
        <w:rPr>
          <w:rFonts w:ascii="Arial" w:hAnsi="Arial" w:cs="Arial"/>
          <w:sz w:val="22"/>
          <w:szCs w:val="22"/>
        </w:rPr>
        <w:t>to</w:t>
      </w:r>
      <w:r w:rsidRPr="00E20569">
        <w:rPr>
          <w:rFonts w:ascii="Arial" w:hAnsi="Arial" w:cs="Arial"/>
          <w:spacing w:val="-14"/>
          <w:sz w:val="22"/>
          <w:szCs w:val="22"/>
        </w:rPr>
        <w:t xml:space="preserve"> </w:t>
      </w:r>
      <w:r w:rsidRPr="00E20569">
        <w:rPr>
          <w:rFonts w:ascii="Arial" w:hAnsi="Arial" w:cs="Arial"/>
          <w:sz w:val="22"/>
          <w:szCs w:val="22"/>
        </w:rPr>
        <w:t>break boundaries and create a new atmosphere. As one participant noted, ‘All the little touches made it feel different to usual academic</w:t>
      </w:r>
      <w:r w:rsidRPr="00E20569">
        <w:rPr>
          <w:rFonts w:ascii="Arial" w:hAnsi="Arial" w:cs="Arial"/>
          <w:spacing w:val="-4"/>
          <w:sz w:val="22"/>
          <w:szCs w:val="22"/>
        </w:rPr>
        <w:t xml:space="preserve"> </w:t>
      </w:r>
      <w:r w:rsidRPr="00E20569">
        <w:rPr>
          <w:rFonts w:ascii="Arial" w:hAnsi="Arial" w:cs="Arial"/>
          <w:sz w:val="22"/>
          <w:szCs w:val="22"/>
        </w:rPr>
        <w:t>events.’</w:t>
      </w:r>
    </w:p>
    <w:p w14:paraId="5A8F3556" w14:textId="6117B428"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The different atmosphere played a role in the event offering </w:t>
      </w:r>
      <w:r w:rsidRPr="0002356B">
        <w:rPr>
          <w:rFonts w:ascii="Arial" w:hAnsi="Arial" w:cs="Arial"/>
          <w:sz w:val="22"/>
          <w:szCs w:val="22"/>
        </w:rPr>
        <w:t>an authentic, non-judgmental</w:t>
      </w:r>
      <w:r w:rsidRPr="00E20569">
        <w:rPr>
          <w:rFonts w:ascii="Arial" w:hAnsi="Arial" w:cs="Arial"/>
          <w:sz w:val="22"/>
          <w:szCs w:val="22"/>
        </w:rPr>
        <w:t xml:space="preserve"> space in which participants felt supported in talking openly about emotions and negotiating the boundary between the professional and the personal. Setting the tone for the event and introducing the compassionate</w:t>
      </w:r>
      <w:r w:rsidRPr="00E20569">
        <w:rPr>
          <w:rFonts w:ascii="Arial" w:hAnsi="Arial" w:cs="Arial"/>
          <w:spacing w:val="-16"/>
          <w:sz w:val="22"/>
          <w:szCs w:val="22"/>
        </w:rPr>
        <w:t xml:space="preserve"> </w:t>
      </w:r>
      <w:r w:rsidRPr="00E20569">
        <w:rPr>
          <w:rFonts w:ascii="Arial" w:hAnsi="Arial" w:cs="Arial"/>
          <w:sz w:val="22"/>
          <w:szCs w:val="22"/>
        </w:rPr>
        <w:t>environment</w:t>
      </w:r>
      <w:r w:rsidRPr="00E20569">
        <w:rPr>
          <w:rFonts w:ascii="Arial" w:hAnsi="Arial" w:cs="Arial"/>
          <w:spacing w:val="-15"/>
          <w:sz w:val="22"/>
          <w:szCs w:val="22"/>
        </w:rPr>
        <w:t xml:space="preserve"> </w:t>
      </w:r>
      <w:r w:rsidRPr="00E20569">
        <w:rPr>
          <w:rFonts w:ascii="Arial" w:hAnsi="Arial" w:cs="Arial"/>
          <w:sz w:val="22"/>
          <w:szCs w:val="22"/>
        </w:rPr>
        <w:t>shaped</w:t>
      </w:r>
      <w:r w:rsidRPr="00E20569">
        <w:rPr>
          <w:rFonts w:ascii="Arial" w:hAnsi="Arial" w:cs="Arial"/>
          <w:spacing w:val="-15"/>
          <w:sz w:val="22"/>
          <w:szCs w:val="22"/>
        </w:rPr>
        <w:t xml:space="preserve"> </w:t>
      </w:r>
      <w:r w:rsidRPr="00E20569">
        <w:rPr>
          <w:rFonts w:ascii="Arial" w:hAnsi="Arial" w:cs="Arial"/>
          <w:sz w:val="22"/>
          <w:szCs w:val="22"/>
        </w:rPr>
        <w:t>an</w:t>
      </w:r>
      <w:r w:rsidRPr="00E20569">
        <w:rPr>
          <w:rFonts w:ascii="Arial" w:hAnsi="Arial" w:cs="Arial"/>
          <w:spacing w:val="-15"/>
          <w:sz w:val="22"/>
          <w:szCs w:val="22"/>
        </w:rPr>
        <w:t xml:space="preserve"> </w:t>
      </w:r>
      <w:r w:rsidRPr="00E20569">
        <w:rPr>
          <w:rFonts w:ascii="Arial" w:hAnsi="Arial" w:cs="Arial"/>
          <w:sz w:val="22"/>
          <w:szCs w:val="22"/>
        </w:rPr>
        <w:t>atmosphere</w:t>
      </w:r>
      <w:r w:rsidRPr="00E20569">
        <w:rPr>
          <w:rFonts w:ascii="Arial" w:hAnsi="Arial" w:cs="Arial"/>
          <w:spacing w:val="-15"/>
          <w:sz w:val="22"/>
          <w:szCs w:val="22"/>
        </w:rPr>
        <w:t xml:space="preserve"> </w:t>
      </w:r>
      <w:r w:rsidRPr="00E20569">
        <w:rPr>
          <w:rFonts w:ascii="Arial" w:hAnsi="Arial" w:cs="Arial"/>
          <w:sz w:val="22"/>
          <w:szCs w:val="22"/>
        </w:rPr>
        <w:t>in</w:t>
      </w:r>
      <w:r w:rsidRPr="00E20569">
        <w:rPr>
          <w:rFonts w:ascii="Arial" w:hAnsi="Arial" w:cs="Arial"/>
          <w:spacing w:val="-15"/>
          <w:sz w:val="22"/>
          <w:szCs w:val="22"/>
        </w:rPr>
        <w:t xml:space="preserve"> </w:t>
      </w:r>
      <w:r w:rsidRPr="00E20569">
        <w:rPr>
          <w:rFonts w:ascii="Arial" w:hAnsi="Arial" w:cs="Arial"/>
          <w:sz w:val="22"/>
          <w:szCs w:val="22"/>
        </w:rPr>
        <w:t>which</w:t>
      </w:r>
      <w:r w:rsidRPr="00E20569">
        <w:rPr>
          <w:rFonts w:ascii="Arial" w:hAnsi="Arial" w:cs="Arial"/>
          <w:spacing w:val="-15"/>
          <w:sz w:val="22"/>
          <w:szCs w:val="22"/>
        </w:rPr>
        <w:t xml:space="preserve"> </w:t>
      </w:r>
      <w:r w:rsidRPr="00E20569">
        <w:rPr>
          <w:rFonts w:ascii="Arial" w:hAnsi="Arial" w:cs="Arial"/>
          <w:sz w:val="22"/>
          <w:szCs w:val="22"/>
        </w:rPr>
        <w:t>there</w:t>
      </w:r>
      <w:r w:rsidRPr="00E20569">
        <w:rPr>
          <w:rFonts w:ascii="Arial" w:hAnsi="Arial" w:cs="Arial"/>
          <w:spacing w:val="-15"/>
          <w:sz w:val="22"/>
          <w:szCs w:val="22"/>
        </w:rPr>
        <w:t xml:space="preserve"> </w:t>
      </w:r>
      <w:r w:rsidRPr="00E20569">
        <w:rPr>
          <w:rFonts w:ascii="Arial" w:hAnsi="Arial" w:cs="Arial"/>
          <w:sz w:val="22"/>
          <w:szCs w:val="22"/>
        </w:rPr>
        <w:t>was</w:t>
      </w:r>
      <w:r w:rsidRPr="00E20569">
        <w:rPr>
          <w:rFonts w:ascii="Arial" w:hAnsi="Arial" w:cs="Arial"/>
          <w:spacing w:val="-15"/>
          <w:sz w:val="22"/>
          <w:szCs w:val="22"/>
        </w:rPr>
        <w:t xml:space="preserve"> </w:t>
      </w:r>
      <w:r w:rsidRPr="00E20569">
        <w:rPr>
          <w:rFonts w:ascii="Arial" w:hAnsi="Arial" w:cs="Arial"/>
          <w:sz w:val="22"/>
          <w:szCs w:val="22"/>
        </w:rPr>
        <w:t>a</w:t>
      </w:r>
      <w:r w:rsidRPr="00E20569">
        <w:rPr>
          <w:rFonts w:ascii="Arial" w:hAnsi="Arial" w:cs="Arial"/>
          <w:spacing w:val="-15"/>
          <w:sz w:val="22"/>
          <w:szCs w:val="22"/>
        </w:rPr>
        <w:t xml:space="preserve"> </w:t>
      </w:r>
      <w:r w:rsidRPr="00E20569">
        <w:rPr>
          <w:rFonts w:ascii="Arial" w:hAnsi="Arial" w:cs="Arial"/>
          <w:sz w:val="22"/>
          <w:szCs w:val="22"/>
        </w:rPr>
        <w:t>remarkable</w:t>
      </w:r>
      <w:r w:rsidRPr="00E20569">
        <w:rPr>
          <w:rFonts w:ascii="Arial" w:hAnsi="Arial" w:cs="Arial"/>
          <w:spacing w:val="-15"/>
          <w:sz w:val="22"/>
          <w:szCs w:val="22"/>
        </w:rPr>
        <w:t xml:space="preserve"> </w:t>
      </w:r>
      <w:r w:rsidRPr="00E20569">
        <w:rPr>
          <w:rFonts w:ascii="Arial" w:hAnsi="Arial" w:cs="Arial"/>
          <w:sz w:val="22"/>
          <w:szCs w:val="22"/>
        </w:rPr>
        <w:t>intensity of disclosure, openness</w:t>
      </w:r>
      <w:r w:rsidR="005303D9" w:rsidRPr="00E20569">
        <w:rPr>
          <w:rFonts w:ascii="Arial" w:hAnsi="Arial" w:cs="Arial"/>
          <w:sz w:val="22"/>
          <w:szCs w:val="22"/>
        </w:rPr>
        <w:t>,</w:t>
      </w:r>
      <w:r w:rsidRPr="00E20569">
        <w:rPr>
          <w:rFonts w:ascii="Arial" w:hAnsi="Arial" w:cs="Arial"/>
          <w:sz w:val="22"/>
          <w:szCs w:val="22"/>
        </w:rPr>
        <w:t xml:space="preserve"> and engagement around issues of sexuality, mental health, suicide, disempowerment, and the emotional impact of researching sensitive issues. Participants noted</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r w:rsidRPr="00E20569">
        <w:rPr>
          <w:rFonts w:ascii="Arial" w:hAnsi="Arial" w:cs="Arial"/>
          <w:sz w:val="22"/>
          <w:szCs w:val="22"/>
        </w:rPr>
        <w:t>role</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r w:rsidRPr="00E20569">
        <w:rPr>
          <w:rFonts w:ascii="Arial" w:hAnsi="Arial" w:cs="Arial"/>
          <w:sz w:val="22"/>
          <w:szCs w:val="22"/>
        </w:rPr>
        <w:t>atmosphere</w:t>
      </w:r>
      <w:r w:rsidRPr="00E20569">
        <w:rPr>
          <w:rFonts w:ascii="Arial" w:hAnsi="Arial" w:cs="Arial"/>
          <w:spacing w:val="-12"/>
          <w:sz w:val="22"/>
          <w:szCs w:val="22"/>
        </w:rPr>
        <w:t xml:space="preserve"> </w:t>
      </w:r>
      <w:r w:rsidRPr="00E20569">
        <w:rPr>
          <w:rFonts w:ascii="Arial" w:hAnsi="Arial" w:cs="Arial"/>
          <w:sz w:val="22"/>
          <w:szCs w:val="22"/>
        </w:rPr>
        <w:t>played</w:t>
      </w:r>
      <w:r w:rsidRPr="00E20569">
        <w:rPr>
          <w:rFonts w:ascii="Arial" w:hAnsi="Arial" w:cs="Arial"/>
          <w:spacing w:val="-13"/>
          <w:sz w:val="22"/>
          <w:szCs w:val="22"/>
        </w:rPr>
        <w:t xml:space="preserve"> </w:t>
      </w:r>
      <w:r w:rsidRPr="00E20569">
        <w:rPr>
          <w:rFonts w:ascii="Arial" w:hAnsi="Arial" w:cs="Arial"/>
          <w:sz w:val="22"/>
          <w:szCs w:val="22"/>
        </w:rPr>
        <w:t>in</w:t>
      </w:r>
      <w:r w:rsidRPr="00E20569">
        <w:rPr>
          <w:rFonts w:ascii="Arial" w:hAnsi="Arial" w:cs="Arial"/>
          <w:spacing w:val="-13"/>
          <w:sz w:val="22"/>
          <w:szCs w:val="22"/>
        </w:rPr>
        <w:t xml:space="preserve"> </w:t>
      </w:r>
      <w:r w:rsidRPr="00E20569">
        <w:rPr>
          <w:rFonts w:ascii="Arial" w:hAnsi="Arial" w:cs="Arial"/>
          <w:sz w:val="22"/>
          <w:szCs w:val="22"/>
        </w:rPr>
        <w:t>this,</w:t>
      </w:r>
      <w:r w:rsidRPr="00E20569">
        <w:rPr>
          <w:rFonts w:ascii="Arial" w:hAnsi="Arial" w:cs="Arial"/>
          <w:spacing w:val="-14"/>
          <w:sz w:val="22"/>
          <w:szCs w:val="22"/>
        </w:rPr>
        <w:t xml:space="preserve"> </w:t>
      </w:r>
      <w:r w:rsidRPr="00E20569">
        <w:rPr>
          <w:rFonts w:ascii="Arial" w:hAnsi="Arial" w:cs="Arial"/>
          <w:sz w:val="22"/>
          <w:szCs w:val="22"/>
        </w:rPr>
        <w:t>commenting</w:t>
      </w:r>
      <w:r w:rsidRPr="00E20569">
        <w:rPr>
          <w:rFonts w:ascii="Arial" w:hAnsi="Arial" w:cs="Arial"/>
          <w:spacing w:val="-13"/>
          <w:sz w:val="22"/>
          <w:szCs w:val="22"/>
        </w:rPr>
        <w:t xml:space="preserve"> </w:t>
      </w:r>
      <w:r w:rsidRPr="00E20569">
        <w:rPr>
          <w:rFonts w:ascii="Arial" w:hAnsi="Arial" w:cs="Arial"/>
          <w:sz w:val="22"/>
          <w:szCs w:val="22"/>
        </w:rPr>
        <w:t>‘Thank</w:t>
      </w:r>
      <w:r w:rsidRPr="00E20569">
        <w:rPr>
          <w:rFonts w:ascii="Arial" w:hAnsi="Arial" w:cs="Arial"/>
          <w:spacing w:val="-13"/>
          <w:sz w:val="22"/>
          <w:szCs w:val="22"/>
        </w:rPr>
        <w:t xml:space="preserve"> </w:t>
      </w:r>
      <w:r w:rsidRPr="00E20569">
        <w:rPr>
          <w:rFonts w:ascii="Arial" w:hAnsi="Arial" w:cs="Arial"/>
          <w:sz w:val="22"/>
          <w:szCs w:val="22"/>
        </w:rPr>
        <w:t>you</w:t>
      </w:r>
      <w:r w:rsidRPr="00E20569">
        <w:rPr>
          <w:rFonts w:ascii="Arial" w:hAnsi="Arial" w:cs="Arial"/>
          <w:spacing w:val="-12"/>
          <w:sz w:val="22"/>
          <w:szCs w:val="22"/>
        </w:rPr>
        <w:t xml:space="preserve"> </w:t>
      </w:r>
      <w:r w:rsidRPr="00E20569">
        <w:rPr>
          <w:rFonts w:ascii="Arial" w:hAnsi="Arial" w:cs="Arial"/>
          <w:sz w:val="22"/>
          <w:szCs w:val="22"/>
        </w:rPr>
        <w:t>for</w:t>
      </w:r>
      <w:r w:rsidRPr="00E20569">
        <w:rPr>
          <w:rFonts w:ascii="Arial" w:hAnsi="Arial" w:cs="Arial"/>
          <w:spacing w:val="-14"/>
          <w:sz w:val="22"/>
          <w:szCs w:val="22"/>
        </w:rPr>
        <w:t xml:space="preserve"> </w:t>
      </w:r>
      <w:r w:rsidRPr="00E20569">
        <w:rPr>
          <w:rFonts w:ascii="Arial" w:hAnsi="Arial" w:cs="Arial"/>
          <w:sz w:val="22"/>
          <w:szCs w:val="22"/>
        </w:rPr>
        <w:t>providing</w:t>
      </w:r>
      <w:r w:rsidRPr="00E20569">
        <w:rPr>
          <w:rFonts w:ascii="Arial" w:hAnsi="Arial" w:cs="Arial"/>
          <w:spacing w:val="-14"/>
          <w:sz w:val="22"/>
          <w:szCs w:val="22"/>
        </w:rPr>
        <w:t xml:space="preserve"> </w:t>
      </w:r>
      <w:r w:rsidRPr="00E20569">
        <w:rPr>
          <w:rFonts w:ascii="Arial" w:hAnsi="Arial" w:cs="Arial"/>
          <w:sz w:val="22"/>
          <w:szCs w:val="22"/>
        </w:rPr>
        <w:t>a</w:t>
      </w:r>
      <w:r w:rsidRPr="00E20569">
        <w:rPr>
          <w:rFonts w:ascii="Arial" w:hAnsi="Arial" w:cs="Arial"/>
          <w:spacing w:val="-13"/>
          <w:sz w:val="22"/>
          <w:szCs w:val="22"/>
        </w:rPr>
        <w:t xml:space="preserve"> </w:t>
      </w:r>
      <w:r w:rsidRPr="00E20569">
        <w:rPr>
          <w:rFonts w:ascii="Arial" w:hAnsi="Arial" w:cs="Arial"/>
          <w:sz w:val="22"/>
          <w:szCs w:val="22"/>
        </w:rPr>
        <w:t>different environment for us to explore these topics. It made me think differently about my research and my</w:t>
      </w:r>
      <w:r w:rsidRPr="00E20569">
        <w:rPr>
          <w:rFonts w:ascii="Arial" w:hAnsi="Arial" w:cs="Arial"/>
          <w:spacing w:val="-2"/>
          <w:sz w:val="22"/>
          <w:szCs w:val="22"/>
        </w:rPr>
        <w:t xml:space="preserve"> </w:t>
      </w:r>
      <w:r w:rsidRPr="00E20569">
        <w:rPr>
          <w:rFonts w:ascii="Arial" w:hAnsi="Arial" w:cs="Arial"/>
          <w:sz w:val="22"/>
          <w:szCs w:val="22"/>
        </w:rPr>
        <w:t>approach’.</w:t>
      </w:r>
    </w:p>
    <w:p w14:paraId="42FE0400" w14:textId="64F4C831"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Here, then, we contribute to theoretical </w:t>
      </w:r>
      <w:proofErr w:type="spellStart"/>
      <w:r w:rsidRPr="00E20569">
        <w:rPr>
          <w:rFonts w:ascii="Arial" w:hAnsi="Arial" w:cs="Arial"/>
          <w:sz w:val="22"/>
          <w:szCs w:val="22"/>
        </w:rPr>
        <w:t>conceptualisations</w:t>
      </w:r>
      <w:proofErr w:type="spellEnd"/>
      <w:r w:rsidRPr="00E20569">
        <w:rPr>
          <w:rFonts w:ascii="Arial" w:hAnsi="Arial" w:cs="Arial"/>
          <w:sz w:val="22"/>
          <w:szCs w:val="22"/>
        </w:rPr>
        <w:t xml:space="preserve"> of atmosphere as ‘a vague yet anything but weak phenomenon that is staged, culturally informed, and manipulated to achieve social, political, and economic goals by tapping into people's emotions and affects’ (Bille</w:t>
      </w:r>
      <w:r w:rsidRPr="00E20569">
        <w:rPr>
          <w:rFonts w:ascii="Arial" w:hAnsi="Arial" w:cs="Arial"/>
          <w:spacing w:val="-12"/>
          <w:sz w:val="22"/>
          <w:szCs w:val="22"/>
        </w:rPr>
        <w:t xml:space="preserve"> </w:t>
      </w:r>
      <w:r w:rsidRPr="00E20569">
        <w:rPr>
          <w:rFonts w:ascii="Arial" w:hAnsi="Arial" w:cs="Arial"/>
          <w:sz w:val="22"/>
          <w:szCs w:val="22"/>
        </w:rPr>
        <w:t>et</w:t>
      </w:r>
      <w:r w:rsidRPr="00E20569">
        <w:rPr>
          <w:rFonts w:ascii="Arial" w:hAnsi="Arial" w:cs="Arial"/>
          <w:spacing w:val="-11"/>
          <w:sz w:val="22"/>
          <w:szCs w:val="22"/>
        </w:rPr>
        <w:t xml:space="preserve"> </w:t>
      </w:r>
      <w:r w:rsidRPr="00E20569">
        <w:rPr>
          <w:rFonts w:ascii="Arial" w:hAnsi="Arial" w:cs="Arial"/>
          <w:sz w:val="22"/>
          <w:szCs w:val="22"/>
        </w:rPr>
        <w:t>al.</w:t>
      </w:r>
      <w:r w:rsidRPr="00E20569">
        <w:rPr>
          <w:rFonts w:ascii="Arial" w:hAnsi="Arial" w:cs="Arial"/>
          <w:spacing w:val="-11"/>
          <w:sz w:val="22"/>
          <w:szCs w:val="22"/>
        </w:rPr>
        <w:t xml:space="preserve"> </w:t>
      </w:r>
      <w:r w:rsidRPr="00E20569">
        <w:rPr>
          <w:rFonts w:ascii="Arial" w:hAnsi="Arial" w:cs="Arial"/>
          <w:sz w:val="22"/>
          <w:szCs w:val="22"/>
        </w:rPr>
        <w:t>2015:</w:t>
      </w:r>
      <w:r w:rsidRPr="00E20569">
        <w:rPr>
          <w:rFonts w:ascii="Arial" w:hAnsi="Arial" w:cs="Arial"/>
          <w:spacing w:val="-11"/>
          <w:sz w:val="22"/>
          <w:szCs w:val="22"/>
        </w:rPr>
        <w:t xml:space="preserve"> </w:t>
      </w:r>
      <w:r w:rsidRPr="00E20569">
        <w:rPr>
          <w:rFonts w:ascii="Arial" w:hAnsi="Arial" w:cs="Arial"/>
          <w:sz w:val="22"/>
          <w:szCs w:val="22"/>
        </w:rPr>
        <w:t>37).</w:t>
      </w:r>
      <w:r w:rsidRPr="00E20569">
        <w:rPr>
          <w:rFonts w:ascii="Arial" w:hAnsi="Arial" w:cs="Arial"/>
          <w:spacing w:val="-11"/>
          <w:sz w:val="22"/>
          <w:szCs w:val="22"/>
        </w:rPr>
        <w:t xml:space="preserve"> </w:t>
      </w:r>
      <w:r w:rsidRPr="00E20569">
        <w:rPr>
          <w:rFonts w:ascii="Arial" w:hAnsi="Arial" w:cs="Arial"/>
          <w:sz w:val="22"/>
          <w:szCs w:val="22"/>
        </w:rPr>
        <w:t>‘Staging’</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atmosphere</w:t>
      </w:r>
      <w:r w:rsidRPr="00E20569">
        <w:rPr>
          <w:rFonts w:ascii="Arial" w:hAnsi="Arial" w:cs="Arial"/>
          <w:spacing w:val="-12"/>
          <w:sz w:val="22"/>
          <w:szCs w:val="22"/>
        </w:rPr>
        <w:t xml:space="preserve"> </w:t>
      </w:r>
      <w:r w:rsidRPr="00E20569">
        <w:rPr>
          <w:rFonts w:ascii="Arial" w:hAnsi="Arial" w:cs="Arial"/>
          <w:sz w:val="22"/>
          <w:szCs w:val="22"/>
        </w:rPr>
        <w:t>impacted</w:t>
      </w:r>
      <w:r w:rsidRPr="00E20569">
        <w:rPr>
          <w:rFonts w:ascii="Arial" w:hAnsi="Arial" w:cs="Arial"/>
          <w:spacing w:val="-11"/>
          <w:sz w:val="22"/>
          <w:szCs w:val="22"/>
        </w:rPr>
        <w:t xml:space="preserve"> </w:t>
      </w:r>
      <w:r w:rsidRPr="00E20569">
        <w:rPr>
          <w:rFonts w:ascii="Arial" w:hAnsi="Arial" w:cs="Arial"/>
          <w:sz w:val="22"/>
          <w:szCs w:val="22"/>
        </w:rPr>
        <w:t>on</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social</w:t>
      </w:r>
      <w:r w:rsidRPr="00E20569">
        <w:rPr>
          <w:rFonts w:ascii="Arial" w:hAnsi="Arial" w:cs="Arial"/>
          <w:spacing w:val="-11"/>
          <w:sz w:val="22"/>
          <w:szCs w:val="22"/>
        </w:rPr>
        <w:t xml:space="preserve"> </w:t>
      </w:r>
      <w:r w:rsidRPr="00E20569">
        <w:rPr>
          <w:rFonts w:ascii="Arial" w:hAnsi="Arial" w:cs="Arial"/>
          <w:sz w:val="22"/>
          <w:szCs w:val="22"/>
        </w:rPr>
        <w:t>process</w:t>
      </w:r>
      <w:r w:rsidRPr="00E20569">
        <w:rPr>
          <w:rFonts w:ascii="Arial" w:hAnsi="Arial" w:cs="Arial"/>
          <w:spacing w:val="-11"/>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talking</w:t>
      </w:r>
      <w:r w:rsidRPr="00E20569">
        <w:rPr>
          <w:rFonts w:ascii="Arial" w:hAnsi="Arial" w:cs="Arial"/>
          <w:spacing w:val="-11"/>
          <w:sz w:val="22"/>
          <w:szCs w:val="22"/>
        </w:rPr>
        <w:t xml:space="preserve"> </w:t>
      </w:r>
      <w:r w:rsidRPr="00E20569">
        <w:rPr>
          <w:rFonts w:ascii="Arial" w:hAnsi="Arial" w:cs="Arial"/>
          <w:sz w:val="22"/>
          <w:szCs w:val="22"/>
        </w:rPr>
        <w:t>about emotions in academia, helping to challenge the boundaries that we wanted to break down, blurring personal and professional boundaries around emotions, and bringing into the open conflicts around emotions in research. For participants to report feelings of thankfulness, welcome,</w:t>
      </w:r>
      <w:r w:rsidRPr="00E20569">
        <w:rPr>
          <w:rFonts w:ascii="Arial" w:hAnsi="Arial" w:cs="Arial"/>
          <w:spacing w:val="-7"/>
          <w:sz w:val="22"/>
          <w:szCs w:val="22"/>
        </w:rPr>
        <w:t xml:space="preserve"> </w:t>
      </w:r>
      <w:r w:rsidRPr="00E20569">
        <w:rPr>
          <w:rFonts w:ascii="Arial" w:hAnsi="Arial" w:cs="Arial"/>
          <w:sz w:val="22"/>
          <w:szCs w:val="22"/>
        </w:rPr>
        <w:lastRenderedPageBreak/>
        <w:t>safety</w:t>
      </w:r>
      <w:r w:rsidRPr="00E20569">
        <w:rPr>
          <w:rFonts w:ascii="Arial" w:hAnsi="Arial" w:cs="Arial"/>
          <w:spacing w:val="-7"/>
          <w:sz w:val="22"/>
          <w:szCs w:val="22"/>
        </w:rPr>
        <w:t xml:space="preserve"> </w:t>
      </w:r>
      <w:r w:rsidRPr="00E20569">
        <w:rPr>
          <w:rFonts w:ascii="Arial" w:hAnsi="Arial" w:cs="Arial"/>
          <w:sz w:val="22"/>
          <w:szCs w:val="22"/>
        </w:rPr>
        <w:t>and</w:t>
      </w:r>
      <w:r w:rsidRPr="00E20569">
        <w:rPr>
          <w:rFonts w:ascii="Arial" w:hAnsi="Arial" w:cs="Arial"/>
          <w:spacing w:val="-7"/>
          <w:sz w:val="22"/>
          <w:szCs w:val="22"/>
        </w:rPr>
        <w:t xml:space="preserve"> </w:t>
      </w:r>
      <w:r w:rsidRPr="00E20569">
        <w:rPr>
          <w:rFonts w:ascii="Arial" w:hAnsi="Arial" w:cs="Arial"/>
          <w:sz w:val="22"/>
          <w:szCs w:val="22"/>
        </w:rPr>
        <w:t>care</w:t>
      </w:r>
      <w:r w:rsidRPr="00E20569">
        <w:rPr>
          <w:rFonts w:ascii="Arial" w:hAnsi="Arial" w:cs="Arial"/>
          <w:spacing w:val="-7"/>
          <w:sz w:val="22"/>
          <w:szCs w:val="22"/>
        </w:rPr>
        <w:t xml:space="preserve"> </w:t>
      </w:r>
      <w:r w:rsidRPr="00E20569">
        <w:rPr>
          <w:rFonts w:ascii="Arial" w:hAnsi="Arial" w:cs="Arial"/>
          <w:sz w:val="22"/>
          <w:szCs w:val="22"/>
        </w:rPr>
        <w:t>shows</w:t>
      </w:r>
      <w:r w:rsidRPr="00E20569">
        <w:rPr>
          <w:rFonts w:ascii="Arial" w:hAnsi="Arial" w:cs="Arial"/>
          <w:spacing w:val="-6"/>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working</w:t>
      </w:r>
      <w:r w:rsidRPr="00E20569">
        <w:rPr>
          <w:rFonts w:ascii="Arial" w:hAnsi="Arial" w:cs="Arial"/>
          <w:spacing w:val="-7"/>
          <w:sz w:val="22"/>
          <w:szCs w:val="22"/>
        </w:rPr>
        <w:t xml:space="preserve"> </w:t>
      </w:r>
      <w:r w:rsidRPr="00E20569">
        <w:rPr>
          <w:rFonts w:ascii="Arial" w:hAnsi="Arial" w:cs="Arial"/>
          <w:sz w:val="22"/>
          <w:szCs w:val="22"/>
        </w:rPr>
        <w:t>out</w:t>
      </w:r>
      <w:r w:rsidRPr="00E20569">
        <w:rPr>
          <w:rFonts w:ascii="Arial" w:hAnsi="Arial" w:cs="Arial"/>
          <w:spacing w:val="-7"/>
          <w:sz w:val="22"/>
          <w:szCs w:val="22"/>
        </w:rPr>
        <w:t xml:space="preserve"> </w:t>
      </w:r>
      <w:r w:rsidRPr="00E20569">
        <w:rPr>
          <w:rFonts w:ascii="Arial" w:hAnsi="Arial" w:cs="Arial"/>
          <w:sz w:val="22"/>
          <w:szCs w:val="22"/>
        </w:rPr>
        <w:t>of</w:t>
      </w:r>
      <w:r w:rsidRPr="00E20569">
        <w:rPr>
          <w:rFonts w:ascii="Arial" w:hAnsi="Arial" w:cs="Arial"/>
          <w:spacing w:val="-6"/>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atmosphere</w:t>
      </w:r>
      <w:r w:rsidRPr="00E20569">
        <w:rPr>
          <w:rFonts w:ascii="Arial" w:hAnsi="Arial" w:cs="Arial"/>
          <w:spacing w:val="-7"/>
          <w:sz w:val="22"/>
          <w:szCs w:val="22"/>
        </w:rPr>
        <w:t xml:space="preserve"> </w:t>
      </w:r>
      <w:r w:rsidRPr="00E20569">
        <w:rPr>
          <w:rFonts w:ascii="Arial" w:hAnsi="Arial" w:cs="Arial"/>
          <w:sz w:val="22"/>
          <w:szCs w:val="22"/>
        </w:rPr>
        <w:t>in</w:t>
      </w:r>
      <w:r w:rsidRPr="00E20569">
        <w:rPr>
          <w:rFonts w:ascii="Arial" w:hAnsi="Arial" w:cs="Arial"/>
          <w:spacing w:val="-7"/>
          <w:sz w:val="22"/>
          <w:szCs w:val="22"/>
        </w:rPr>
        <w:t xml:space="preserve"> </w:t>
      </w:r>
      <w:r w:rsidRPr="00E20569">
        <w:rPr>
          <w:rFonts w:ascii="Arial" w:hAnsi="Arial" w:cs="Arial"/>
          <w:sz w:val="22"/>
          <w:szCs w:val="22"/>
        </w:rPr>
        <w:t>bodily</w:t>
      </w:r>
      <w:r w:rsidRPr="00E20569">
        <w:rPr>
          <w:rFonts w:ascii="Arial" w:hAnsi="Arial" w:cs="Arial"/>
          <w:spacing w:val="-6"/>
          <w:sz w:val="22"/>
          <w:szCs w:val="22"/>
        </w:rPr>
        <w:t xml:space="preserve"> </w:t>
      </w:r>
      <w:r w:rsidRPr="00E20569">
        <w:rPr>
          <w:rFonts w:ascii="Arial" w:hAnsi="Arial" w:cs="Arial"/>
          <w:sz w:val="22"/>
          <w:szCs w:val="22"/>
        </w:rPr>
        <w:t>expressions</w:t>
      </w:r>
      <w:r w:rsidRPr="00E20569">
        <w:rPr>
          <w:rFonts w:ascii="Arial" w:hAnsi="Arial" w:cs="Arial"/>
          <w:spacing w:val="-7"/>
          <w:sz w:val="22"/>
          <w:szCs w:val="22"/>
        </w:rPr>
        <w:t xml:space="preserve"> </w:t>
      </w:r>
      <w:r w:rsidRPr="00E20569">
        <w:rPr>
          <w:rFonts w:ascii="Arial" w:hAnsi="Arial" w:cs="Arial"/>
          <w:sz w:val="22"/>
          <w:szCs w:val="22"/>
        </w:rPr>
        <w:t xml:space="preserve">and emotions as ‘data’ captured by our observations and exchanges. As Anderson and Ash (2015: 45) </w:t>
      </w:r>
      <w:proofErr w:type="gramStart"/>
      <w:r w:rsidRPr="00E20569">
        <w:rPr>
          <w:rFonts w:ascii="Arial" w:hAnsi="Arial" w:cs="Arial"/>
          <w:sz w:val="22"/>
          <w:szCs w:val="22"/>
        </w:rPr>
        <w:t>suggest, ‘</w:t>
      </w:r>
      <w:proofErr w:type="gramEnd"/>
      <w:r w:rsidRPr="00E20569">
        <w:rPr>
          <w:rFonts w:ascii="Arial" w:hAnsi="Arial" w:cs="Arial"/>
          <w:sz w:val="22"/>
          <w:szCs w:val="22"/>
        </w:rPr>
        <w:t xml:space="preserve">an atmosphere is revealed precisely as it is expressed in bodily feelings, and qualified in emotions and other actions.’ Here, participation in the event was impactful in terms of changing people’s thinking about emotions in research through experiencing an atmosphere </w:t>
      </w:r>
      <w:r w:rsidR="005303D9" w:rsidRPr="00E20569">
        <w:rPr>
          <w:rFonts w:ascii="Arial" w:hAnsi="Arial" w:cs="Arial"/>
          <w:sz w:val="22"/>
          <w:szCs w:val="22"/>
        </w:rPr>
        <w:t xml:space="preserve">that </w:t>
      </w:r>
      <w:r w:rsidRPr="00E20569">
        <w:rPr>
          <w:rFonts w:ascii="Arial" w:hAnsi="Arial" w:cs="Arial"/>
          <w:sz w:val="22"/>
          <w:szCs w:val="22"/>
        </w:rPr>
        <w:t>supported the open acknowledgement,</w:t>
      </w:r>
      <w:r w:rsidRPr="00E20569">
        <w:rPr>
          <w:rFonts w:ascii="Arial" w:hAnsi="Arial" w:cs="Arial"/>
          <w:spacing w:val="-8"/>
          <w:sz w:val="22"/>
          <w:szCs w:val="22"/>
        </w:rPr>
        <w:t xml:space="preserve"> </w:t>
      </w:r>
      <w:r w:rsidRPr="00E20569">
        <w:rPr>
          <w:rFonts w:ascii="Arial" w:hAnsi="Arial" w:cs="Arial"/>
          <w:sz w:val="22"/>
          <w:szCs w:val="22"/>
        </w:rPr>
        <w:t>discussion</w:t>
      </w:r>
      <w:r w:rsidRPr="00E20569">
        <w:rPr>
          <w:rFonts w:ascii="Arial" w:hAnsi="Arial" w:cs="Arial"/>
          <w:spacing w:val="-8"/>
          <w:sz w:val="22"/>
          <w:szCs w:val="22"/>
        </w:rPr>
        <w:t xml:space="preserve"> </w:t>
      </w:r>
      <w:r w:rsidRPr="00E20569">
        <w:rPr>
          <w:rFonts w:ascii="Arial" w:hAnsi="Arial" w:cs="Arial"/>
          <w:sz w:val="22"/>
          <w:szCs w:val="22"/>
        </w:rPr>
        <w:t>and</w:t>
      </w:r>
      <w:r w:rsidRPr="00E20569">
        <w:rPr>
          <w:rFonts w:ascii="Arial" w:hAnsi="Arial" w:cs="Arial"/>
          <w:spacing w:val="-8"/>
          <w:sz w:val="22"/>
          <w:szCs w:val="22"/>
        </w:rPr>
        <w:t xml:space="preserve"> </w:t>
      </w:r>
      <w:r w:rsidRPr="00E20569">
        <w:rPr>
          <w:rFonts w:ascii="Arial" w:hAnsi="Arial" w:cs="Arial"/>
          <w:sz w:val="22"/>
          <w:szCs w:val="22"/>
        </w:rPr>
        <w:t>exploration</w:t>
      </w:r>
      <w:r w:rsidRPr="00E20569">
        <w:rPr>
          <w:rFonts w:ascii="Arial" w:hAnsi="Arial" w:cs="Arial"/>
          <w:spacing w:val="-7"/>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emotions.</w:t>
      </w:r>
      <w:r w:rsidRPr="00E20569">
        <w:rPr>
          <w:rFonts w:ascii="Arial" w:hAnsi="Arial" w:cs="Arial"/>
          <w:spacing w:val="-7"/>
          <w:sz w:val="22"/>
          <w:szCs w:val="22"/>
        </w:rPr>
        <w:t xml:space="preserve"> </w:t>
      </w:r>
      <w:r w:rsidRPr="0002356B">
        <w:rPr>
          <w:rFonts w:ascii="Arial" w:hAnsi="Arial" w:cs="Arial"/>
          <w:sz w:val="22"/>
          <w:szCs w:val="22"/>
        </w:rPr>
        <w:t>The</w:t>
      </w:r>
      <w:r w:rsidRPr="0002356B">
        <w:rPr>
          <w:rFonts w:ascii="Arial" w:hAnsi="Arial" w:cs="Arial"/>
          <w:spacing w:val="-7"/>
          <w:sz w:val="22"/>
          <w:szCs w:val="22"/>
        </w:rPr>
        <w:t xml:space="preserve"> </w:t>
      </w:r>
      <w:r w:rsidRPr="0002356B">
        <w:rPr>
          <w:rFonts w:ascii="Arial" w:hAnsi="Arial" w:cs="Arial"/>
          <w:sz w:val="22"/>
          <w:szCs w:val="22"/>
        </w:rPr>
        <w:t>event</w:t>
      </w:r>
      <w:r w:rsidRPr="0002356B">
        <w:rPr>
          <w:rFonts w:ascii="Arial" w:hAnsi="Arial" w:cs="Arial"/>
          <w:spacing w:val="-5"/>
          <w:sz w:val="22"/>
          <w:szCs w:val="22"/>
        </w:rPr>
        <w:t xml:space="preserve"> </w:t>
      </w:r>
      <w:r w:rsidRPr="0002356B">
        <w:rPr>
          <w:rFonts w:ascii="Arial" w:hAnsi="Arial" w:cs="Arial"/>
          <w:sz w:val="22"/>
          <w:szCs w:val="22"/>
        </w:rPr>
        <w:t>gently</w:t>
      </w:r>
      <w:r w:rsidRPr="0002356B">
        <w:rPr>
          <w:rFonts w:ascii="Arial" w:hAnsi="Arial" w:cs="Arial"/>
          <w:spacing w:val="-6"/>
          <w:sz w:val="22"/>
          <w:szCs w:val="22"/>
        </w:rPr>
        <w:t xml:space="preserve"> </w:t>
      </w:r>
      <w:r w:rsidRPr="0002356B">
        <w:rPr>
          <w:rFonts w:ascii="Arial" w:hAnsi="Arial" w:cs="Arial"/>
          <w:sz w:val="22"/>
          <w:szCs w:val="22"/>
        </w:rPr>
        <w:t>disrupted</w:t>
      </w:r>
      <w:r w:rsidRPr="0002356B">
        <w:rPr>
          <w:rFonts w:ascii="Arial" w:hAnsi="Arial" w:cs="Arial"/>
          <w:spacing w:val="-6"/>
          <w:sz w:val="22"/>
          <w:szCs w:val="22"/>
        </w:rPr>
        <w:t xml:space="preserve"> </w:t>
      </w:r>
      <w:proofErr w:type="spellStart"/>
      <w:r w:rsidRPr="0002356B">
        <w:rPr>
          <w:rFonts w:ascii="Arial" w:hAnsi="Arial" w:cs="Arial"/>
          <w:sz w:val="22"/>
          <w:szCs w:val="22"/>
        </w:rPr>
        <w:t>behaviours</w:t>
      </w:r>
      <w:proofErr w:type="spellEnd"/>
      <w:r w:rsidRPr="0002356B">
        <w:rPr>
          <w:rFonts w:ascii="Arial" w:hAnsi="Arial" w:cs="Arial"/>
          <w:spacing w:val="-7"/>
          <w:sz w:val="22"/>
          <w:szCs w:val="22"/>
        </w:rPr>
        <w:t xml:space="preserve"> </w:t>
      </w:r>
      <w:r w:rsidRPr="0002356B">
        <w:rPr>
          <w:rFonts w:ascii="Arial" w:hAnsi="Arial" w:cs="Arial"/>
          <w:sz w:val="22"/>
          <w:szCs w:val="22"/>
        </w:rPr>
        <w:t>and</w:t>
      </w:r>
      <w:r w:rsidRPr="0002356B">
        <w:rPr>
          <w:rFonts w:ascii="Arial" w:hAnsi="Arial" w:cs="Arial"/>
          <w:spacing w:val="-5"/>
          <w:sz w:val="22"/>
          <w:szCs w:val="22"/>
        </w:rPr>
        <w:t xml:space="preserve"> </w:t>
      </w:r>
      <w:r w:rsidRPr="0002356B">
        <w:rPr>
          <w:rFonts w:ascii="Arial" w:hAnsi="Arial" w:cs="Arial"/>
          <w:sz w:val="22"/>
          <w:szCs w:val="22"/>
        </w:rPr>
        <w:t>patterns</w:t>
      </w:r>
      <w:r w:rsidRPr="0002356B">
        <w:rPr>
          <w:rFonts w:ascii="Arial" w:hAnsi="Arial" w:cs="Arial"/>
          <w:spacing w:val="-6"/>
          <w:sz w:val="22"/>
          <w:szCs w:val="22"/>
        </w:rPr>
        <w:t xml:space="preserve"> </w:t>
      </w:r>
      <w:r w:rsidRPr="0002356B">
        <w:rPr>
          <w:rFonts w:ascii="Arial" w:hAnsi="Arial" w:cs="Arial"/>
          <w:sz w:val="22"/>
          <w:szCs w:val="22"/>
        </w:rPr>
        <w:t>of</w:t>
      </w:r>
      <w:r w:rsidRPr="0002356B">
        <w:rPr>
          <w:rFonts w:ascii="Arial" w:hAnsi="Arial" w:cs="Arial"/>
          <w:spacing w:val="-7"/>
          <w:sz w:val="22"/>
          <w:szCs w:val="22"/>
        </w:rPr>
        <w:t xml:space="preserve"> </w:t>
      </w:r>
      <w:r w:rsidRPr="0002356B">
        <w:rPr>
          <w:rFonts w:ascii="Arial" w:hAnsi="Arial" w:cs="Arial"/>
          <w:sz w:val="22"/>
          <w:szCs w:val="22"/>
        </w:rPr>
        <w:t>thought</w:t>
      </w:r>
      <w:r w:rsidRPr="0002356B">
        <w:rPr>
          <w:rFonts w:ascii="Arial" w:hAnsi="Arial" w:cs="Arial"/>
          <w:spacing w:val="-6"/>
          <w:sz w:val="22"/>
          <w:szCs w:val="22"/>
        </w:rPr>
        <w:t xml:space="preserve"> </w:t>
      </w:r>
      <w:r w:rsidRPr="0002356B">
        <w:rPr>
          <w:rFonts w:ascii="Arial" w:hAnsi="Arial" w:cs="Arial"/>
          <w:sz w:val="22"/>
          <w:szCs w:val="22"/>
        </w:rPr>
        <w:t>as</w:t>
      </w:r>
      <w:r w:rsidRPr="0002356B">
        <w:rPr>
          <w:rFonts w:ascii="Arial" w:hAnsi="Arial" w:cs="Arial"/>
          <w:spacing w:val="-6"/>
          <w:sz w:val="22"/>
          <w:szCs w:val="22"/>
        </w:rPr>
        <w:t xml:space="preserve"> </w:t>
      </w:r>
      <w:r w:rsidRPr="0002356B">
        <w:rPr>
          <w:rFonts w:ascii="Arial" w:hAnsi="Arial" w:cs="Arial"/>
          <w:sz w:val="22"/>
          <w:szCs w:val="22"/>
        </w:rPr>
        <w:t>a</w:t>
      </w:r>
      <w:r w:rsidRPr="0002356B">
        <w:rPr>
          <w:rFonts w:ascii="Arial" w:hAnsi="Arial" w:cs="Arial"/>
          <w:spacing w:val="-6"/>
          <w:sz w:val="22"/>
          <w:szCs w:val="22"/>
        </w:rPr>
        <w:t xml:space="preserve"> </w:t>
      </w:r>
      <w:r w:rsidRPr="0002356B">
        <w:rPr>
          <w:rFonts w:ascii="Arial" w:hAnsi="Arial" w:cs="Arial"/>
          <w:sz w:val="22"/>
          <w:szCs w:val="22"/>
        </w:rPr>
        <w:t xml:space="preserve">part of </w:t>
      </w:r>
      <w:r w:rsidR="0012210D" w:rsidRPr="0002356B">
        <w:rPr>
          <w:rFonts w:ascii="Arial" w:hAnsi="Arial" w:cs="Arial"/>
          <w:sz w:val="22"/>
          <w:szCs w:val="22"/>
        </w:rPr>
        <w:t>the overall aim</w:t>
      </w:r>
      <w:r w:rsidRPr="0002356B">
        <w:rPr>
          <w:rFonts w:ascii="Arial" w:hAnsi="Arial" w:cs="Arial"/>
          <w:sz w:val="22"/>
          <w:szCs w:val="22"/>
        </w:rPr>
        <w:t xml:space="preserve"> of introducing</w:t>
      </w:r>
      <w:r w:rsidRPr="0002356B">
        <w:rPr>
          <w:rFonts w:ascii="Arial" w:hAnsi="Arial" w:cs="Arial"/>
          <w:spacing w:val="-7"/>
          <w:sz w:val="22"/>
          <w:szCs w:val="22"/>
        </w:rPr>
        <w:t xml:space="preserve"> </w:t>
      </w:r>
      <w:r w:rsidRPr="0002356B">
        <w:rPr>
          <w:rFonts w:ascii="Arial" w:hAnsi="Arial" w:cs="Arial"/>
          <w:sz w:val="22"/>
          <w:szCs w:val="22"/>
        </w:rPr>
        <w:t>consciousness.</w:t>
      </w:r>
      <w:r w:rsidRPr="00E20569">
        <w:rPr>
          <w:rFonts w:ascii="Arial" w:hAnsi="Arial" w:cs="Arial"/>
          <w:sz w:val="22"/>
          <w:szCs w:val="22"/>
        </w:rPr>
        <w:t xml:space="preserve"> </w:t>
      </w:r>
    </w:p>
    <w:p w14:paraId="25EC5316" w14:textId="0803D542" w:rsidR="007E4458" w:rsidRPr="00E20569" w:rsidRDefault="007E4458" w:rsidP="007E4458">
      <w:pPr>
        <w:pStyle w:val="Heading1"/>
        <w:spacing w:before="160"/>
        <w:jc w:val="both"/>
        <w:rPr>
          <w:rFonts w:ascii="Arial" w:hAnsi="Arial" w:cs="Arial"/>
          <w:sz w:val="22"/>
          <w:szCs w:val="22"/>
        </w:rPr>
      </w:pPr>
      <w:r w:rsidRPr="00E20569">
        <w:rPr>
          <w:rFonts w:ascii="Arial" w:hAnsi="Arial" w:cs="Arial"/>
          <w:sz w:val="22"/>
          <w:szCs w:val="22"/>
        </w:rPr>
        <w:t>Communication, community</w:t>
      </w:r>
      <w:r w:rsidR="005303D9" w:rsidRPr="00E20569">
        <w:rPr>
          <w:rFonts w:ascii="Arial" w:hAnsi="Arial" w:cs="Arial"/>
          <w:sz w:val="22"/>
          <w:szCs w:val="22"/>
        </w:rPr>
        <w:t>,</w:t>
      </w:r>
      <w:r w:rsidRPr="00E20569">
        <w:rPr>
          <w:rFonts w:ascii="Arial" w:hAnsi="Arial" w:cs="Arial"/>
          <w:sz w:val="22"/>
          <w:szCs w:val="22"/>
        </w:rPr>
        <w:t xml:space="preserve"> and co-creation</w:t>
      </w:r>
    </w:p>
    <w:p w14:paraId="763C39B9" w14:textId="2F61C57C" w:rsidR="007E4458" w:rsidRPr="00E20569" w:rsidRDefault="007E4458" w:rsidP="007E4458">
      <w:pPr>
        <w:pStyle w:val="BodyText"/>
        <w:spacing w:before="147" w:line="360" w:lineRule="auto"/>
        <w:ind w:right="113"/>
        <w:jc w:val="both"/>
        <w:rPr>
          <w:rFonts w:ascii="Arial" w:hAnsi="Arial" w:cs="Arial"/>
          <w:sz w:val="22"/>
          <w:szCs w:val="22"/>
        </w:rPr>
      </w:pPr>
      <w:r w:rsidRPr="00E20569">
        <w:rPr>
          <w:rFonts w:ascii="Arial" w:hAnsi="Arial" w:cs="Arial"/>
          <w:sz w:val="22"/>
          <w:szCs w:val="22"/>
        </w:rPr>
        <w:t xml:space="preserve">If conferences are disciplining spaces, the kinds of discourses </w:t>
      </w:r>
      <w:r w:rsidR="00822E60" w:rsidRPr="00E20569">
        <w:rPr>
          <w:rFonts w:ascii="Arial" w:hAnsi="Arial" w:cs="Arial"/>
          <w:sz w:val="22"/>
          <w:szCs w:val="22"/>
        </w:rPr>
        <w:t xml:space="preserve">that </w:t>
      </w:r>
      <w:r w:rsidRPr="00E20569">
        <w:rPr>
          <w:rFonts w:ascii="Arial" w:hAnsi="Arial" w:cs="Arial"/>
          <w:sz w:val="22"/>
          <w:szCs w:val="22"/>
        </w:rPr>
        <w:t xml:space="preserve">structure language and </w:t>
      </w:r>
      <w:proofErr w:type="spellStart"/>
      <w:r w:rsidRPr="00E20569">
        <w:rPr>
          <w:rFonts w:ascii="Arial" w:hAnsi="Arial" w:cs="Arial"/>
          <w:sz w:val="22"/>
          <w:szCs w:val="22"/>
        </w:rPr>
        <w:t>behaviour</w:t>
      </w:r>
      <w:proofErr w:type="spellEnd"/>
      <w:r w:rsidRPr="00E20569">
        <w:rPr>
          <w:rFonts w:ascii="Arial" w:hAnsi="Arial" w:cs="Arial"/>
          <w:sz w:val="22"/>
          <w:szCs w:val="22"/>
        </w:rPr>
        <w:t xml:space="preserve"> around conferencing require attention to address the </w:t>
      </w:r>
      <w:proofErr w:type="spellStart"/>
      <w:r w:rsidRPr="00E20569">
        <w:rPr>
          <w:rFonts w:ascii="Arial" w:hAnsi="Arial" w:cs="Arial"/>
          <w:sz w:val="22"/>
          <w:szCs w:val="22"/>
        </w:rPr>
        <w:t>normalising</w:t>
      </w:r>
      <w:proofErr w:type="spellEnd"/>
      <w:r w:rsidRPr="00E20569">
        <w:rPr>
          <w:rFonts w:ascii="Arial" w:hAnsi="Arial" w:cs="Arial"/>
          <w:sz w:val="22"/>
          <w:szCs w:val="22"/>
        </w:rPr>
        <w:t xml:space="preserve"> of hierarchies. Considerable time was spent on trying to communicate via a language </w:t>
      </w:r>
      <w:r w:rsidR="00822E60" w:rsidRPr="00E20569">
        <w:rPr>
          <w:rFonts w:ascii="Arial" w:hAnsi="Arial" w:cs="Arial"/>
          <w:sz w:val="22"/>
          <w:szCs w:val="22"/>
        </w:rPr>
        <w:t xml:space="preserve">that </w:t>
      </w:r>
      <w:r w:rsidRPr="00E20569">
        <w:rPr>
          <w:rFonts w:ascii="Arial" w:hAnsi="Arial" w:cs="Arial"/>
          <w:sz w:val="22"/>
          <w:szCs w:val="22"/>
        </w:rPr>
        <w:t>escaped normal conventions.</w:t>
      </w:r>
      <w:r w:rsidRPr="00E20569">
        <w:rPr>
          <w:rFonts w:ascii="Arial" w:hAnsi="Arial" w:cs="Arial"/>
          <w:spacing w:val="-8"/>
          <w:sz w:val="22"/>
          <w:szCs w:val="22"/>
        </w:rPr>
        <w:t xml:space="preserve"> </w:t>
      </w:r>
      <w:r w:rsidRPr="00E20569">
        <w:rPr>
          <w:rFonts w:ascii="Arial" w:hAnsi="Arial" w:cs="Arial"/>
          <w:sz w:val="22"/>
          <w:szCs w:val="22"/>
        </w:rPr>
        <w:t>There</w:t>
      </w:r>
      <w:r w:rsidRPr="00E20569">
        <w:rPr>
          <w:rFonts w:ascii="Arial" w:hAnsi="Arial" w:cs="Arial"/>
          <w:spacing w:val="-7"/>
          <w:sz w:val="22"/>
          <w:szCs w:val="22"/>
        </w:rPr>
        <w:t xml:space="preserve"> </w:t>
      </w:r>
      <w:r w:rsidRPr="00E20569">
        <w:rPr>
          <w:rFonts w:ascii="Arial" w:hAnsi="Arial" w:cs="Arial"/>
          <w:sz w:val="22"/>
          <w:szCs w:val="22"/>
        </w:rPr>
        <w:t>was</w:t>
      </w:r>
      <w:r w:rsidRPr="00E20569">
        <w:rPr>
          <w:rFonts w:ascii="Arial" w:hAnsi="Arial" w:cs="Arial"/>
          <w:spacing w:val="-7"/>
          <w:sz w:val="22"/>
          <w:szCs w:val="22"/>
        </w:rPr>
        <w:t xml:space="preserve"> </w:t>
      </w:r>
      <w:r w:rsidRPr="00E20569">
        <w:rPr>
          <w:rFonts w:ascii="Arial" w:hAnsi="Arial" w:cs="Arial"/>
          <w:sz w:val="22"/>
          <w:szCs w:val="22"/>
        </w:rPr>
        <w:t>a</w:t>
      </w:r>
      <w:r w:rsidRPr="00E20569">
        <w:rPr>
          <w:rFonts w:ascii="Arial" w:hAnsi="Arial" w:cs="Arial"/>
          <w:spacing w:val="-7"/>
          <w:sz w:val="22"/>
          <w:szCs w:val="22"/>
        </w:rPr>
        <w:t xml:space="preserve"> </w:t>
      </w:r>
      <w:r w:rsidRPr="00E20569">
        <w:rPr>
          <w:rFonts w:ascii="Arial" w:hAnsi="Arial" w:cs="Arial"/>
          <w:sz w:val="22"/>
          <w:szCs w:val="22"/>
        </w:rPr>
        <w:t>deliberate</w:t>
      </w:r>
      <w:r w:rsidRPr="00E20569">
        <w:rPr>
          <w:rFonts w:ascii="Arial" w:hAnsi="Arial" w:cs="Arial"/>
          <w:spacing w:val="-7"/>
          <w:sz w:val="22"/>
          <w:szCs w:val="22"/>
        </w:rPr>
        <w:t xml:space="preserve"> </w:t>
      </w:r>
      <w:r w:rsidRPr="00E20569">
        <w:rPr>
          <w:rFonts w:ascii="Arial" w:hAnsi="Arial" w:cs="Arial"/>
          <w:sz w:val="22"/>
          <w:szCs w:val="22"/>
        </w:rPr>
        <w:t>attempt</w:t>
      </w:r>
      <w:r w:rsidRPr="00E20569">
        <w:rPr>
          <w:rFonts w:ascii="Arial" w:hAnsi="Arial" w:cs="Arial"/>
          <w:spacing w:val="-8"/>
          <w:sz w:val="22"/>
          <w:szCs w:val="22"/>
        </w:rPr>
        <w:t xml:space="preserve"> </w:t>
      </w:r>
      <w:r w:rsidRPr="00E20569">
        <w:rPr>
          <w:rFonts w:ascii="Arial" w:hAnsi="Arial" w:cs="Arial"/>
          <w:sz w:val="22"/>
          <w:szCs w:val="22"/>
        </w:rPr>
        <w:t>to</w:t>
      </w:r>
      <w:r w:rsidRPr="00E20569">
        <w:rPr>
          <w:rFonts w:ascii="Arial" w:hAnsi="Arial" w:cs="Arial"/>
          <w:spacing w:val="-7"/>
          <w:sz w:val="22"/>
          <w:szCs w:val="22"/>
        </w:rPr>
        <w:t xml:space="preserve"> </w:t>
      </w:r>
      <w:r w:rsidRPr="00E20569">
        <w:rPr>
          <w:rFonts w:ascii="Arial" w:hAnsi="Arial" w:cs="Arial"/>
          <w:sz w:val="22"/>
          <w:szCs w:val="22"/>
        </w:rPr>
        <w:t>avoid</w:t>
      </w:r>
      <w:r w:rsidRPr="00E20569">
        <w:rPr>
          <w:rFonts w:ascii="Arial" w:hAnsi="Arial" w:cs="Arial"/>
          <w:spacing w:val="-8"/>
          <w:sz w:val="22"/>
          <w:szCs w:val="22"/>
        </w:rPr>
        <w:t xml:space="preserve"> </w:t>
      </w:r>
      <w:r w:rsidRPr="00E20569">
        <w:rPr>
          <w:rFonts w:ascii="Arial" w:hAnsi="Arial" w:cs="Arial"/>
          <w:sz w:val="22"/>
          <w:szCs w:val="22"/>
        </w:rPr>
        <w:t>words</w:t>
      </w:r>
      <w:r w:rsidRPr="00E20569">
        <w:rPr>
          <w:rFonts w:ascii="Arial" w:hAnsi="Arial" w:cs="Arial"/>
          <w:spacing w:val="-7"/>
          <w:sz w:val="22"/>
          <w:szCs w:val="22"/>
        </w:rPr>
        <w:t xml:space="preserve"> </w:t>
      </w:r>
      <w:r w:rsidRPr="00E20569">
        <w:rPr>
          <w:rFonts w:ascii="Arial" w:hAnsi="Arial" w:cs="Arial"/>
          <w:sz w:val="22"/>
          <w:szCs w:val="22"/>
        </w:rPr>
        <w:t>such</w:t>
      </w:r>
      <w:r w:rsidRPr="00E20569">
        <w:rPr>
          <w:rFonts w:ascii="Arial" w:hAnsi="Arial" w:cs="Arial"/>
          <w:spacing w:val="-7"/>
          <w:sz w:val="22"/>
          <w:szCs w:val="22"/>
        </w:rPr>
        <w:t xml:space="preserve"> </w:t>
      </w:r>
      <w:r w:rsidRPr="00E20569">
        <w:rPr>
          <w:rFonts w:ascii="Arial" w:hAnsi="Arial" w:cs="Arial"/>
          <w:sz w:val="22"/>
          <w:szCs w:val="22"/>
        </w:rPr>
        <w:t>as</w:t>
      </w:r>
      <w:r w:rsidRPr="00E20569">
        <w:rPr>
          <w:rFonts w:ascii="Arial" w:hAnsi="Arial" w:cs="Arial"/>
          <w:spacing w:val="-8"/>
          <w:sz w:val="22"/>
          <w:szCs w:val="22"/>
        </w:rPr>
        <w:t xml:space="preserve"> </w:t>
      </w:r>
      <w:r w:rsidRPr="00E20569">
        <w:rPr>
          <w:rFonts w:ascii="Arial" w:hAnsi="Arial" w:cs="Arial"/>
          <w:sz w:val="22"/>
          <w:szCs w:val="22"/>
        </w:rPr>
        <w:t>‘keynote’,</w:t>
      </w:r>
      <w:r w:rsidRPr="00E20569">
        <w:rPr>
          <w:rFonts w:ascii="Arial" w:hAnsi="Arial" w:cs="Arial"/>
          <w:spacing w:val="-7"/>
          <w:sz w:val="22"/>
          <w:szCs w:val="22"/>
        </w:rPr>
        <w:t xml:space="preserve"> </w:t>
      </w:r>
      <w:r w:rsidRPr="00E20569">
        <w:rPr>
          <w:rFonts w:ascii="Arial" w:hAnsi="Arial" w:cs="Arial"/>
          <w:sz w:val="22"/>
          <w:szCs w:val="22"/>
        </w:rPr>
        <w:t>‘network’,</w:t>
      </w:r>
      <w:r w:rsidRPr="00E20569">
        <w:rPr>
          <w:rFonts w:ascii="Arial" w:hAnsi="Arial" w:cs="Arial"/>
          <w:spacing w:val="-7"/>
          <w:sz w:val="22"/>
          <w:szCs w:val="22"/>
        </w:rPr>
        <w:t xml:space="preserve"> </w:t>
      </w:r>
      <w:r w:rsidRPr="00E20569">
        <w:rPr>
          <w:rFonts w:ascii="Arial" w:hAnsi="Arial" w:cs="Arial"/>
          <w:sz w:val="22"/>
          <w:szCs w:val="22"/>
        </w:rPr>
        <w:t xml:space="preserve">and ‘conference’ to break down hierarchies and structures, and to move from language </w:t>
      </w:r>
      <w:r w:rsidR="00822E60" w:rsidRPr="00E20569">
        <w:rPr>
          <w:rFonts w:ascii="Arial" w:hAnsi="Arial" w:cs="Arial"/>
          <w:sz w:val="22"/>
          <w:szCs w:val="22"/>
        </w:rPr>
        <w:t xml:space="preserve">that </w:t>
      </w:r>
      <w:r w:rsidRPr="00E20569">
        <w:rPr>
          <w:rFonts w:ascii="Arial" w:hAnsi="Arial" w:cs="Arial"/>
          <w:sz w:val="22"/>
          <w:szCs w:val="22"/>
        </w:rPr>
        <w:t xml:space="preserve">implied purely professional exchanges towards developing the notion of community. We purposefully composed emails </w:t>
      </w:r>
      <w:r w:rsidR="00822E60" w:rsidRPr="00E20569">
        <w:rPr>
          <w:rFonts w:ascii="Arial" w:hAnsi="Arial" w:cs="Arial"/>
          <w:sz w:val="22"/>
          <w:szCs w:val="22"/>
        </w:rPr>
        <w:t xml:space="preserve">that </w:t>
      </w:r>
      <w:r w:rsidRPr="00E20569">
        <w:rPr>
          <w:rFonts w:ascii="Arial" w:hAnsi="Arial" w:cs="Arial"/>
          <w:sz w:val="22"/>
          <w:szCs w:val="22"/>
        </w:rPr>
        <w:t xml:space="preserve">contained less formal language </w:t>
      </w:r>
      <w:r w:rsidR="00822E60" w:rsidRPr="00E20569">
        <w:rPr>
          <w:rFonts w:ascii="Arial" w:hAnsi="Arial" w:cs="Arial"/>
          <w:sz w:val="22"/>
          <w:szCs w:val="22"/>
        </w:rPr>
        <w:t xml:space="preserve">that </w:t>
      </w:r>
      <w:r w:rsidRPr="00E20569">
        <w:rPr>
          <w:rFonts w:ascii="Arial" w:hAnsi="Arial" w:cs="Arial"/>
          <w:sz w:val="22"/>
          <w:szCs w:val="22"/>
        </w:rPr>
        <w:t xml:space="preserve">were sent from both co-participants/authors rather than an individual </w:t>
      </w:r>
      <w:proofErr w:type="spellStart"/>
      <w:r w:rsidRPr="00E20569">
        <w:rPr>
          <w:rFonts w:ascii="Arial" w:hAnsi="Arial" w:cs="Arial"/>
          <w:sz w:val="22"/>
          <w:szCs w:val="22"/>
        </w:rPr>
        <w:t>organiser</w:t>
      </w:r>
      <w:proofErr w:type="spellEnd"/>
      <w:r w:rsidRPr="00E20569">
        <w:rPr>
          <w:rFonts w:ascii="Arial" w:hAnsi="Arial" w:cs="Arial"/>
          <w:sz w:val="22"/>
          <w:szCs w:val="22"/>
        </w:rPr>
        <w:t xml:space="preserve"> to cultivate a community feeling.</w:t>
      </w:r>
    </w:p>
    <w:p w14:paraId="7F7F5A06" w14:textId="77777777"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The language of the event was therefore carefully considered to focus on inclusivity, community, supportiveness, and positivity, for example referring to participants as ‘</w:t>
      </w:r>
      <w:proofErr w:type="gramStart"/>
      <w:r w:rsidRPr="00E20569">
        <w:rPr>
          <w:rFonts w:ascii="Arial" w:hAnsi="Arial" w:cs="Arial"/>
          <w:sz w:val="22"/>
          <w:szCs w:val="22"/>
        </w:rPr>
        <w:t>contributors’</w:t>
      </w:r>
      <w:proofErr w:type="gramEnd"/>
      <w:r w:rsidRPr="00E20569">
        <w:rPr>
          <w:rFonts w:ascii="Arial" w:hAnsi="Arial" w:cs="Arial"/>
          <w:sz w:val="22"/>
          <w:szCs w:val="22"/>
        </w:rPr>
        <w:t>. We introduced other forms of textual and embodied communication: informality</w:t>
      </w:r>
      <w:r w:rsidRPr="00E20569">
        <w:rPr>
          <w:rFonts w:ascii="Arial" w:hAnsi="Arial" w:cs="Arial"/>
          <w:spacing w:val="-12"/>
          <w:sz w:val="22"/>
          <w:szCs w:val="22"/>
        </w:rPr>
        <w:t xml:space="preserve"> </w:t>
      </w:r>
      <w:r w:rsidRPr="00E20569">
        <w:rPr>
          <w:rFonts w:ascii="Arial" w:hAnsi="Arial" w:cs="Arial"/>
          <w:sz w:val="22"/>
          <w:szCs w:val="22"/>
        </w:rPr>
        <w:t>around</w:t>
      </w:r>
      <w:r w:rsidRPr="00E20569">
        <w:rPr>
          <w:rFonts w:ascii="Arial" w:hAnsi="Arial" w:cs="Arial"/>
          <w:spacing w:val="-12"/>
          <w:sz w:val="22"/>
          <w:szCs w:val="22"/>
        </w:rPr>
        <w:t xml:space="preserve"> </w:t>
      </w:r>
      <w:r w:rsidRPr="00E20569">
        <w:rPr>
          <w:rFonts w:ascii="Arial" w:hAnsi="Arial" w:cs="Arial"/>
          <w:sz w:val="22"/>
          <w:szCs w:val="22"/>
        </w:rPr>
        <w:t>dress</w:t>
      </w:r>
      <w:r w:rsidRPr="00E20569">
        <w:rPr>
          <w:rFonts w:ascii="Arial" w:hAnsi="Arial" w:cs="Arial"/>
          <w:spacing w:val="-12"/>
          <w:sz w:val="22"/>
          <w:szCs w:val="22"/>
        </w:rPr>
        <w:t xml:space="preserve"> </w:t>
      </w:r>
      <w:r w:rsidRPr="00E20569">
        <w:rPr>
          <w:rFonts w:ascii="Arial" w:hAnsi="Arial" w:cs="Arial"/>
          <w:sz w:val="22"/>
          <w:szCs w:val="22"/>
        </w:rPr>
        <w:t>was</w:t>
      </w:r>
      <w:r w:rsidRPr="00E20569">
        <w:rPr>
          <w:rFonts w:ascii="Arial" w:hAnsi="Arial" w:cs="Arial"/>
          <w:spacing w:val="-12"/>
          <w:sz w:val="22"/>
          <w:szCs w:val="22"/>
        </w:rPr>
        <w:t xml:space="preserve"> </w:t>
      </w:r>
      <w:r w:rsidRPr="00E20569">
        <w:rPr>
          <w:rFonts w:ascii="Arial" w:hAnsi="Arial" w:cs="Arial"/>
          <w:sz w:val="22"/>
          <w:szCs w:val="22"/>
        </w:rPr>
        <w:t>encouraged;</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printed</w:t>
      </w:r>
      <w:r w:rsidRPr="00E20569">
        <w:rPr>
          <w:rFonts w:ascii="Arial" w:hAnsi="Arial" w:cs="Arial"/>
          <w:spacing w:val="-12"/>
          <w:sz w:val="22"/>
          <w:szCs w:val="22"/>
        </w:rPr>
        <w:t xml:space="preserve"> </w:t>
      </w:r>
      <w:proofErr w:type="spellStart"/>
      <w:r w:rsidRPr="00E20569">
        <w:rPr>
          <w:rFonts w:ascii="Arial" w:hAnsi="Arial" w:cs="Arial"/>
          <w:sz w:val="22"/>
          <w:szCs w:val="22"/>
        </w:rPr>
        <w:t>programme</w:t>
      </w:r>
      <w:proofErr w:type="spellEnd"/>
      <w:r w:rsidRPr="00E20569">
        <w:rPr>
          <w:rFonts w:ascii="Arial" w:hAnsi="Arial" w:cs="Arial"/>
          <w:spacing w:val="-12"/>
          <w:sz w:val="22"/>
          <w:szCs w:val="22"/>
        </w:rPr>
        <w:t xml:space="preserve"> </w:t>
      </w:r>
      <w:r w:rsidRPr="00E20569">
        <w:rPr>
          <w:rFonts w:ascii="Arial" w:hAnsi="Arial" w:cs="Arial"/>
          <w:sz w:val="22"/>
          <w:szCs w:val="22"/>
        </w:rPr>
        <w:t>included</w:t>
      </w:r>
      <w:r w:rsidRPr="00E20569">
        <w:rPr>
          <w:rFonts w:ascii="Arial" w:hAnsi="Arial" w:cs="Arial"/>
          <w:spacing w:val="-12"/>
          <w:sz w:val="22"/>
          <w:szCs w:val="22"/>
        </w:rPr>
        <w:t xml:space="preserve"> </w:t>
      </w:r>
      <w:r w:rsidRPr="00E20569">
        <w:rPr>
          <w:rFonts w:ascii="Arial" w:hAnsi="Arial" w:cs="Arial"/>
          <w:sz w:val="22"/>
          <w:szCs w:val="22"/>
        </w:rPr>
        <w:t>all</w:t>
      </w:r>
      <w:r w:rsidRPr="00E20569">
        <w:rPr>
          <w:rFonts w:ascii="Arial" w:hAnsi="Arial" w:cs="Arial"/>
          <w:spacing w:val="-12"/>
          <w:sz w:val="22"/>
          <w:szCs w:val="22"/>
        </w:rPr>
        <w:t xml:space="preserve"> </w:t>
      </w:r>
      <w:r w:rsidRPr="00E20569">
        <w:rPr>
          <w:rFonts w:ascii="Arial" w:hAnsi="Arial" w:cs="Arial"/>
          <w:sz w:val="22"/>
          <w:szCs w:val="22"/>
        </w:rPr>
        <w:t>contributors</w:t>
      </w:r>
      <w:r w:rsidRPr="00E20569">
        <w:rPr>
          <w:rFonts w:ascii="Arial" w:hAnsi="Arial" w:cs="Arial"/>
          <w:spacing w:val="-11"/>
          <w:sz w:val="22"/>
          <w:szCs w:val="22"/>
        </w:rPr>
        <w:t xml:space="preserve"> </w:t>
      </w:r>
      <w:r w:rsidRPr="00E20569">
        <w:rPr>
          <w:rFonts w:ascii="Arial" w:hAnsi="Arial" w:cs="Arial"/>
          <w:sz w:val="22"/>
          <w:szCs w:val="22"/>
        </w:rPr>
        <w:t xml:space="preserve">to align with our ethos; and we used the </w:t>
      </w:r>
      <w:proofErr w:type="spellStart"/>
      <w:r w:rsidRPr="00E20569">
        <w:rPr>
          <w:rFonts w:ascii="Arial" w:hAnsi="Arial" w:cs="Arial"/>
          <w:sz w:val="22"/>
          <w:szCs w:val="22"/>
        </w:rPr>
        <w:t>colours</w:t>
      </w:r>
      <w:proofErr w:type="spellEnd"/>
      <w:r w:rsidRPr="00E20569">
        <w:rPr>
          <w:rFonts w:ascii="Arial" w:hAnsi="Arial" w:cs="Arial"/>
          <w:sz w:val="22"/>
          <w:szCs w:val="22"/>
        </w:rPr>
        <w:t xml:space="preserve"> of specific chakras (blue to enhance self-expression and purple to enhance intuition and wisdom) to align with the theming of the atmosphere and to embed our approach</w:t>
      </w:r>
      <w:r w:rsidRPr="00E20569">
        <w:rPr>
          <w:rFonts w:ascii="Arial" w:hAnsi="Arial" w:cs="Arial"/>
          <w:spacing w:val="-4"/>
          <w:sz w:val="22"/>
          <w:szCs w:val="22"/>
        </w:rPr>
        <w:t xml:space="preserve"> </w:t>
      </w:r>
      <w:r w:rsidRPr="00E20569">
        <w:rPr>
          <w:rFonts w:ascii="Arial" w:hAnsi="Arial" w:cs="Arial"/>
          <w:sz w:val="22"/>
          <w:szCs w:val="22"/>
        </w:rPr>
        <w:t>visually.</w:t>
      </w:r>
    </w:p>
    <w:p w14:paraId="53ADA711" w14:textId="54E1F89E" w:rsidR="007E4458" w:rsidRPr="00E20569" w:rsidRDefault="007E4458" w:rsidP="007E4458">
      <w:pPr>
        <w:pStyle w:val="BodyText"/>
        <w:spacing w:before="159" w:line="360" w:lineRule="auto"/>
        <w:ind w:right="114"/>
        <w:jc w:val="both"/>
        <w:rPr>
          <w:rFonts w:ascii="Arial" w:hAnsi="Arial" w:cs="Arial"/>
          <w:sz w:val="22"/>
          <w:szCs w:val="22"/>
        </w:rPr>
      </w:pPr>
      <w:r w:rsidRPr="00E20569">
        <w:rPr>
          <w:rFonts w:ascii="Arial" w:hAnsi="Arial" w:cs="Arial"/>
          <w:sz w:val="22"/>
          <w:szCs w:val="22"/>
        </w:rPr>
        <w:t xml:space="preserve">To contribute to a space </w:t>
      </w:r>
      <w:r w:rsidR="0012210D" w:rsidRPr="00E20569">
        <w:rPr>
          <w:rFonts w:ascii="Arial" w:hAnsi="Arial" w:cs="Arial"/>
          <w:sz w:val="22"/>
          <w:szCs w:val="22"/>
        </w:rPr>
        <w:t xml:space="preserve">that </w:t>
      </w:r>
      <w:r w:rsidRPr="00E20569">
        <w:rPr>
          <w:rFonts w:ascii="Arial" w:hAnsi="Arial" w:cs="Arial"/>
          <w:sz w:val="22"/>
          <w:szCs w:val="22"/>
        </w:rPr>
        <w:t>embedded compassion and empathy, embraced difference</w:t>
      </w:r>
      <w:r w:rsidR="0012210D" w:rsidRPr="00E20569">
        <w:rPr>
          <w:rFonts w:ascii="Arial" w:hAnsi="Arial" w:cs="Arial"/>
          <w:sz w:val="22"/>
          <w:szCs w:val="22"/>
        </w:rPr>
        <w:t>,</w:t>
      </w:r>
      <w:r w:rsidRPr="00E20569">
        <w:rPr>
          <w:rFonts w:ascii="Arial" w:hAnsi="Arial" w:cs="Arial"/>
          <w:sz w:val="22"/>
          <w:szCs w:val="22"/>
        </w:rPr>
        <w:t xml:space="preserve"> and was responsive to people’s needs</w:t>
      </w:r>
      <w:r w:rsidR="0012210D" w:rsidRPr="00E20569">
        <w:rPr>
          <w:rFonts w:ascii="Arial" w:hAnsi="Arial" w:cs="Arial"/>
          <w:sz w:val="22"/>
          <w:szCs w:val="22"/>
        </w:rPr>
        <w:t>,</w:t>
      </w:r>
      <w:r w:rsidRPr="00E20569">
        <w:rPr>
          <w:rFonts w:ascii="Arial" w:hAnsi="Arial" w:cs="Arial"/>
          <w:sz w:val="22"/>
          <w:szCs w:val="22"/>
        </w:rPr>
        <w:t xml:space="preserve"> we consciously encouraged a sense of community, manifest in our desire to co-create and co-produce the event with our participants. This is expressed in one of our emails to participants during the co-design phase:</w:t>
      </w:r>
    </w:p>
    <w:p w14:paraId="47EF2000" w14:textId="77777777" w:rsidR="007E4458" w:rsidRPr="00E20569" w:rsidRDefault="007E4458" w:rsidP="007E4458">
      <w:pPr>
        <w:pStyle w:val="BodyText"/>
        <w:spacing w:line="360" w:lineRule="auto"/>
        <w:ind w:left="838" w:right="116"/>
        <w:jc w:val="both"/>
        <w:rPr>
          <w:rFonts w:ascii="Arial" w:hAnsi="Arial" w:cs="Arial"/>
          <w:sz w:val="22"/>
          <w:szCs w:val="22"/>
        </w:rPr>
      </w:pPr>
      <w:r w:rsidRPr="00E20569">
        <w:rPr>
          <w:rFonts w:ascii="Arial" w:hAnsi="Arial" w:cs="Arial"/>
          <w:sz w:val="22"/>
          <w:szCs w:val="22"/>
        </w:rPr>
        <w:t xml:space="preserve">What has been </w:t>
      </w:r>
      <w:proofErr w:type="gramStart"/>
      <w:r w:rsidRPr="00E20569">
        <w:rPr>
          <w:rFonts w:ascii="Arial" w:hAnsi="Arial" w:cs="Arial"/>
          <w:sz w:val="22"/>
          <w:szCs w:val="22"/>
        </w:rPr>
        <w:t>really amazing</w:t>
      </w:r>
      <w:proofErr w:type="gramEnd"/>
      <w:r w:rsidRPr="00E20569">
        <w:rPr>
          <w:rFonts w:ascii="Arial" w:hAnsi="Arial" w:cs="Arial"/>
          <w:sz w:val="22"/>
          <w:szCs w:val="22"/>
        </w:rPr>
        <w:t xml:space="preserve"> for us is that it has not just been a matter of asking people</w:t>
      </w:r>
      <w:r w:rsidRPr="00E20569">
        <w:rPr>
          <w:rFonts w:ascii="Arial" w:hAnsi="Arial" w:cs="Arial"/>
          <w:spacing w:val="-7"/>
          <w:sz w:val="22"/>
          <w:szCs w:val="22"/>
        </w:rPr>
        <w:t xml:space="preserve"> </w:t>
      </w:r>
      <w:r w:rsidRPr="00E20569">
        <w:rPr>
          <w:rFonts w:ascii="Arial" w:hAnsi="Arial" w:cs="Arial"/>
          <w:sz w:val="22"/>
          <w:szCs w:val="22"/>
        </w:rPr>
        <w:t>to</w:t>
      </w:r>
      <w:r w:rsidRPr="00E20569">
        <w:rPr>
          <w:rFonts w:ascii="Arial" w:hAnsi="Arial" w:cs="Arial"/>
          <w:spacing w:val="-6"/>
          <w:sz w:val="22"/>
          <w:szCs w:val="22"/>
        </w:rPr>
        <w:t xml:space="preserve"> </w:t>
      </w:r>
      <w:r w:rsidRPr="00E20569">
        <w:rPr>
          <w:rFonts w:ascii="Arial" w:hAnsi="Arial" w:cs="Arial"/>
          <w:sz w:val="22"/>
          <w:szCs w:val="22"/>
        </w:rPr>
        <w:t>come</w:t>
      </w:r>
      <w:r w:rsidRPr="00E20569">
        <w:rPr>
          <w:rFonts w:ascii="Arial" w:hAnsi="Arial" w:cs="Arial"/>
          <w:spacing w:val="-7"/>
          <w:sz w:val="22"/>
          <w:szCs w:val="22"/>
        </w:rPr>
        <w:t xml:space="preserve"> </w:t>
      </w:r>
      <w:r w:rsidRPr="00E20569">
        <w:rPr>
          <w:rFonts w:ascii="Arial" w:hAnsi="Arial" w:cs="Arial"/>
          <w:sz w:val="22"/>
          <w:szCs w:val="22"/>
        </w:rPr>
        <w:t>and</w:t>
      </w:r>
      <w:r w:rsidRPr="00E20569">
        <w:rPr>
          <w:rFonts w:ascii="Arial" w:hAnsi="Arial" w:cs="Arial"/>
          <w:spacing w:val="-6"/>
          <w:sz w:val="22"/>
          <w:szCs w:val="22"/>
        </w:rPr>
        <w:t xml:space="preserve"> </w:t>
      </w:r>
      <w:r w:rsidRPr="00E20569">
        <w:rPr>
          <w:rFonts w:ascii="Arial" w:hAnsi="Arial" w:cs="Arial"/>
          <w:sz w:val="22"/>
          <w:szCs w:val="22"/>
        </w:rPr>
        <w:t>contribute</w:t>
      </w:r>
      <w:r w:rsidRPr="00E20569">
        <w:rPr>
          <w:rFonts w:ascii="Arial" w:hAnsi="Arial" w:cs="Arial"/>
          <w:spacing w:val="-7"/>
          <w:sz w:val="22"/>
          <w:szCs w:val="22"/>
        </w:rPr>
        <w:t xml:space="preserve"> </w:t>
      </w:r>
      <w:r w:rsidRPr="00E20569">
        <w:rPr>
          <w:rFonts w:ascii="Arial" w:hAnsi="Arial" w:cs="Arial"/>
          <w:sz w:val="22"/>
          <w:szCs w:val="22"/>
        </w:rPr>
        <w:t>but</w:t>
      </w:r>
      <w:r w:rsidRPr="00E20569">
        <w:rPr>
          <w:rFonts w:ascii="Arial" w:hAnsi="Arial" w:cs="Arial"/>
          <w:spacing w:val="-6"/>
          <w:sz w:val="22"/>
          <w:szCs w:val="22"/>
        </w:rPr>
        <w:t xml:space="preserve"> </w:t>
      </w:r>
      <w:r w:rsidRPr="00E20569">
        <w:rPr>
          <w:rFonts w:ascii="Arial" w:hAnsi="Arial" w:cs="Arial"/>
          <w:sz w:val="22"/>
          <w:szCs w:val="22"/>
        </w:rPr>
        <w:t>that</w:t>
      </w:r>
      <w:r w:rsidRPr="00E20569">
        <w:rPr>
          <w:rFonts w:ascii="Arial" w:hAnsi="Arial" w:cs="Arial"/>
          <w:spacing w:val="-7"/>
          <w:sz w:val="22"/>
          <w:szCs w:val="22"/>
        </w:rPr>
        <w:t xml:space="preserve"> </w:t>
      </w:r>
      <w:r w:rsidRPr="00E20569">
        <w:rPr>
          <w:rFonts w:ascii="Arial" w:hAnsi="Arial" w:cs="Arial"/>
          <w:sz w:val="22"/>
          <w:szCs w:val="22"/>
        </w:rPr>
        <w:t>everyone</w:t>
      </w:r>
      <w:r w:rsidRPr="00E20569">
        <w:rPr>
          <w:rFonts w:ascii="Arial" w:hAnsi="Arial" w:cs="Arial"/>
          <w:spacing w:val="-6"/>
          <w:sz w:val="22"/>
          <w:szCs w:val="22"/>
        </w:rPr>
        <w:t xml:space="preserve"> </w:t>
      </w:r>
      <w:r w:rsidRPr="00E20569">
        <w:rPr>
          <w:rFonts w:ascii="Arial" w:hAnsi="Arial" w:cs="Arial"/>
          <w:sz w:val="22"/>
          <w:szCs w:val="22"/>
        </w:rPr>
        <w:t>has</w:t>
      </w:r>
      <w:r w:rsidRPr="00E20569">
        <w:rPr>
          <w:rFonts w:ascii="Arial" w:hAnsi="Arial" w:cs="Arial"/>
          <w:spacing w:val="-7"/>
          <w:sz w:val="22"/>
          <w:szCs w:val="22"/>
        </w:rPr>
        <w:t xml:space="preserve"> </w:t>
      </w:r>
      <w:r w:rsidRPr="00E20569">
        <w:rPr>
          <w:rFonts w:ascii="Arial" w:hAnsi="Arial" w:cs="Arial"/>
          <w:sz w:val="22"/>
          <w:szCs w:val="22"/>
        </w:rPr>
        <w:t>given</w:t>
      </w:r>
      <w:r w:rsidRPr="00E20569">
        <w:rPr>
          <w:rFonts w:ascii="Arial" w:hAnsi="Arial" w:cs="Arial"/>
          <w:spacing w:val="-6"/>
          <w:sz w:val="22"/>
          <w:szCs w:val="22"/>
        </w:rPr>
        <w:t xml:space="preserve"> </w:t>
      </w:r>
      <w:r w:rsidRPr="00E20569">
        <w:rPr>
          <w:rFonts w:ascii="Arial" w:hAnsi="Arial" w:cs="Arial"/>
          <w:sz w:val="22"/>
          <w:szCs w:val="22"/>
        </w:rPr>
        <w:t>feedback</w:t>
      </w:r>
      <w:r w:rsidRPr="00E20569">
        <w:rPr>
          <w:rFonts w:ascii="Arial" w:hAnsi="Arial" w:cs="Arial"/>
          <w:spacing w:val="-7"/>
          <w:sz w:val="22"/>
          <w:szCs w:val="22"/>
        </w:rPr>
        <w:t xml:space="preserve"> </w:t>
      </w:r>
      <w:r w:rsidRPr="00E20569">
        <w:rPr>
          <w:rFonts w:ascii="Arial" w:hAnsi="Arial" w:cs="Arial"/>
          <w:sz w:val="22"/>
          <w:szCs w:val="22"/>
        </w:rPr>
        <w:t>and</w:t>
      </w:r>
      <w:r w:rsidRPr="00E20569">
        <w:rPr>
          <w:rFonts w:ascii="Arial" w:hAnsi="Arial" w:cs="Arial"/>
          <w:spacing w:val="-6"/>
          <w:sz w:val="22"/>
          <w:szCs w:val="22"/>
        </w:rPr>
        <w:t xml:space="preserve"> </w:t>
      </w:r>
      <w:r w:rsidRPr="00E20569">
        <w:rPr>
          <w:rFonts w:ascii="Arial" w:hAnsi="Arial" w:cs="Arial"/>
          <w:sz w:val="22"/>
          <w:szCs w:val="22"/>
        </w:rPr>
        <w:t>support</w:t>
      </w:r>
      <w:r w:rsidRPr="00E20569">
        <w:rPr>
          <w:rFonts w:ascii="Arial" w:hAnsi="Arial" w:cs="Arial"/>
          <w:spacing w:val="-6"/>
          <w:sz w:val="22"/>
          <w:szCs w:val="22"/>
        </w:rPr>
        <w:t xml:space="preserve"> </w:t>
      </w:r>
      <w:r w:rsidRPr="00E20569">
        <w:rPr>
          <w:rFonts w:ascii="Arial" w:hAnsi="Arial" w:cs="Arial"/>
          <w:sz w:val="22"/>
          <w:szCs w:val="22"/>
        </w:rPr>
        <w:t xml:space="preserve">and has helped </w:t>
      </w:r>
      <w:proofErr w:type="gramStart"/>
      <w:r w:rsidRPr="00E20569">
        <w:rPr>
          <w:rFonts w:ascii="Arial" w:hAnsi="Arial" w:cs="Arial"/>
          <w:sz w:val="22"/>
          <w:szCs w:val="22"/>
        </w:rPr>
        <w:t>shaped</w:t>
      </w:r>
      <w:proofErr w:type="gramEnd"/>
      <w:r w:rsidRPr="00E20569">
        <w:rPr>
          <w:rFonts w:ascii="Arial" w:hAnsi="Arial" w:cs="Arial"/>
          <w:sz w:val="22"/>
          <w:szCs w:val="22"/>
        </w:rPr>
        <w:t xml:space="preserve"> the day. Our thinking about it and how to do it has changed massively as a result and will continue to</w:t>
      </w:r>
      <w:r w:rsidRPr="00E20569">
        <w:rPr>
          <w:rFonts w:ascii="Arial" w:hAnsi="Arial" w:cs="Arial"/>
          <w:spacing w:val="-7"/>
          <w:sz w:val="22"/>
          <w:szCs w:val="22"/>
        </w:rPr>
        <w:t xml:space="preserve"> </w:t>
      </w:r>
      <w:r w:rsidRPr="00E20569">
        <w:rPr>
          <w:rFonts w:ascii="Arial" w:hAnsi="Arial" w:cs="Arial"/>
          <w:sz w:val="22"/>
          <w:szCs w:val="22"/>
        </w:rPr>
        <w:t>develop!</w:t>
      </w:r>
    </w:p>
    <w:p w14:paraId="3BAB7E43" w14:textId="208B6C9E"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This</w:t>
      </w:r>
      <w:r w:rsidRPr="00E20569">
        <w:rPr>
          <w:rFonts w:ascii="Arial" w:hAnsi="Arial" w:cs="Arial"/>
          <w:spacing w:val="-12"/>
          <w:sz w:val="22"/>
          <w:szCs w:val="22"/>
        </w:rPr>
        <w:t xml:space="preserve"> </w:t>
      </w:r>
      <w:r w:rsidRPr="00E20569">
        <w:rPr>
          <w:rFonts w:ascii="Arial" w:hAnsi="Arial" w:cs="Arial"/>
          <w:sz w:val="22"/>
          <w:szCs w:val="22"/>
        </w:rPr>
        <w:t>sentiment</w:t>
      </w:r>
      <w:r w:rsidRPr="00E20569">
        <w:rPr>
          <w:rFonts w:ascii="Arial" w:hAnsi="Arial" w:cs="Arial"/>
          <w:spacing w:val="-11"/>
          <w:sz w:val="22"/>
          <w:szCs w:val="22"/>
        </w:rPr>
        <w:t xml:space="preserve"> </w:t>
      </w:r>
      <w:r w:rsidRPr="00E20569">
        <w:rPr>
          <w:rFonts w:ascii="Arial" w:hAnsi="Arial" w:cs="Arial"/>
          <w:sz w:val="22"/>
          <w:szCs w:val="22"/>
        </w:rPr>
        <w:t>demonstrates</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2"/>
          <w:sz w:val="22"/>
          <w:szCs w:val="22"/>
        </w:rPr>
        <w:t xml:space="preserve"> </w:t>
      </w:r>
      <w:r w:rsidRPr="00E20569">
        <w:rPr>
          <w:rFonts w:ascii="Arial" w:hAnsi="Arial" w:cs="Arial"/>
          <w:sz w:val="22"/>
          <w:szCs w:val="22"/>
        </w:rPr>
        <w:t>strong</w:t>
      </w:r>
      <w:r w:rsidRPr="00E20569">
        <w:rPr>
          <w:rFonts w:ascii="Arial" w:hAnsi="Arial" w:cs="Arial"/>
          <w:spacing w:val="-11"/>
          <w:sz w:val="22"/>
          <w:szCs w:val="22"/>
        </w:rPr>
        <w:t xml:space="preserve"> </w:t>
      </w:r>
      <w:r w:rsidRPr="00E20569">
        <w:rPr>
          <w:rFonts w:ascii="Arial" w:hAnsi="Arial" w:cs="Arial"/>
          <w:sz w:val="22"/>
          <w:szCs w:val="22"/>
        </w:rPr>
        <w:t>sense</w:t>
      </w:r>
      <w:r w:rsidRPr="00E20569">
        <w:rPr>
          <w:rFonts w:ascii="Arial" w:hAnsi="Arial" w:cs="Arial"/>
          <w:spacing w:val="-12"/>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‘kinship’</w:t>
      </w:r>
      <w:r w:rsidRPr="00E20569">
        <w:rPr>
          <w:rFonts w:ascii="Arial" w:hAnsi="Arial" w:cs="Arial"/>
          <w:spacing w:val="-12"/>
          <w:sz w:val="22"/>
          <w:szCs w:val="22"/>
        </w:rPr>
        <w:t xml:space="preserve"> </w:t>
      </w:r>
      <w:r w:rsidRPr="00E20569">
        <w:rPr>
          <w:rFonts w:ascii="Arial" w:hAnsi="Arial" w:cs="Arial"/>
          <w:sz w:val="22"/>
          <w:szCs w:val="22"/>
        </w:rPr>
        <w:t>as</w:t>
      </w:r>
      <w:r w:rsidRPr="00E20569">
        <w:rPr>
          <w:rFonts w:ascii="Arial" w:hAnsi="Arial" w:cs="Arial"/>
          <w:spacing w:val="-11"/>
          <w:sz w:val="22"/>
          <w:szCs w:val="22"/>
        </w:rPr>
        <w:t xml:space="preserve"> </w:t>
      </w:r>
      <w:r w:rsidRPr="00E20569">
        <w:rPr>
          <w:rFonts w:ascii="Arial" w:hAnsi="Arial" w:cs="Arial"/>
          <w:sz w:val="22"/>
          <w:szCs w:val="22"/>
        </w:rPr>
        <w:t>a</w:t>
      </w:r>
      <w:r w:rsidRPr="00E20569">
        <w:rPr>
          <w:rFonts w:ascii="Arial" w:hAnsi="Arial" w:cs="Arial"/>
          <w:spacing w:val="-11"/>
          <w:sz w:val="22"/>
          <w:szCs w:val="22"/>
        </w:rPr>
        <w:t xml:space="preserve"> </w:t>
      </w:r>
      <w:r w:rsidRPr="00E20569">
        <w:rPr>
          <w:rFonts w:ascii="Arial" w:hAnsi="Arial" w:cs="Arial"/>
          <w:sz w:val="22"/>
          <w:szCs w:val="22"/>
        </w:rPr>
        <w:t>community</w:t>
      </w:r>
      <w:r w:rsidRPr="00E20569">
        <w:rPr>
          <w:rFonts w:ascii="Arial" w:hAnsi="Arial" w:cs="Arial"/>
          <w:spacing w:val="-13"/>
          <w:sz w:val="22"/>
          <w:szCs w:val="22"/>
        </w:rPr>
        <w:t xml:space="preserve"> </w:t>
      </w:r>
      <w:r w:rsidRPr="00E20569">
        <w:rPr>
          <w:rFonts w:ascii="Arial" w:hAnsi="Arial" w:cs="Arial"/>
          <w:sz w:val="22"/>
          <w:szCs w:val="22"/>
        </w:rPr>
        <w:t>that</w:t>
      </w:r>
      <w:r w:rsidRPr="00E20569">
        <w:rPr>
          <w:rFonts w:ascii="Arial" w:hAnsi="Arial" w:cs="Arial"/>
          <w:spacing w:val="-11"/>
          <w:sz w:val="22"/>
          <w:szCs w:val="22"/>
        </w:rPr>
        <w:t xml:space="preserve"> </w:t>
      </w:r>
      <w:r w:rsidRPr="00E20569">
        <w:rPr>
          <w:rFonts w:ascii="Arial" w:hAnsi="Arial" w:cs="Arial"/>
          <w:sz w:val="22"/>
          <w:szCs w:val="22"/>
        </w:rPr>
        <w:t>arose,</w:t>
      </w:r>
      <w:r w:rsidRPr="00E20569">
        <w:rPr>
          <w:rFonts w:ascii="Arial" w:hAnsi="Arial" w:cs="Arial"/>
          <w:spacing w:val="-11"/>
          <w:sz w:val="22"/>
          <w:szCs w:val="22"/>
        </w:rPr>
        <w:t xml:space="preserve"> </w:t>
      </w:r>
      <w:r w:rsidRPr="00E20569">
        <w:rPr>
          <w:rFonts w:ascii="Arial" w:hAnsi="Arial" w:cs="Arial"/>
          <w:sz w:val="22"/>
          <w:szCs w:val="22"/>
        </w:rPr>
        <w:t>creating our</w:t>
      </w:r>
      <w:r w:rsidRPr="00E20569">
        <w:rPr>
          <w:rFonts w:ascii="Arial" w:hAnsi="Arial" w:cs="Arial"/>
          <w:spacing w:val="-11"/>
          <w:sz w:val="22"/>
          <w:szCs w:val="22"/>
        </w:rPr>
        <w:t xml:space="preserve"> </w:t>
      </w:r>
      <w:r w:rsidRPr="00E20569">
        <w:rPr>
          <w:rFonts w:ascii="Arial" w:hAnsi="Arial" w:cs="Arial"/>
          <w:sz w:val="22"/>
          <w:szCs w:val="22"/>
        </w:rPr>
        <w:t>own</w:t>
      </w:r>
      <w:r w:rsidRPr="00E20569">
        <w:rPr>
          <w:rFonts w:ascii="Arial" w:hAnsi="Arial" w:cs="Arial"/>
          <w:spacing w:val="-10"/>
          <w:sz w:val="22"/>
          <w:szCs w:val="22"/>
        </w:rPr>
        <w:t xml:space="preserve"> </w:t>
      </w:r>
      <w:r w:rsidRPr="00E20569">
        <w:rPr>
          <w:rFonts w:ascii="Arial" w:hAnsi="Arial" w:cs="Arial"/>
          <w:sz w:val="22"/>
          <w:szCs w:val="22"/>
        </w:rPr>
        <w:t>‘tribe’</w:t>
      </w:r>
      <w:r w:rsidRPr="00E20569">
        <w:rPr>
          <w:rFonts w:ascii="Arial" w:hAnsi="Arial" w:cs="Arial"/>
          <w:spacing w:val="-10"/>
          <w:sz w:val="22"/>
          <w:szCs w:val="22"/>
        </w:rPr>
        <w:t xml:space="preserve"> </w:t>
      </w:r>
      <w:r w:rsidRPr="00E20569">
        <w:rPr>
          <w:rFonts w:ascii="Arial" w:hAnsi="Arial" w:cs="Arial"/>
          <w:sz w:val="22"/>
          <w:szCs w:val="22"/>
        </w:rPr>
        <w:t>of</w:t>
      </w:r>
      <w:r w:rsidRPr="00E20569">
        <w:rPr>
          <w:rFonts w:ascii="Arial" w:hAnsi="Arial" w:cs="Arial"/>
          <w:spacing w:val="-10"/>
          <w:sz w:val="22"/>
          <w:szCs w:val="22"/>
        </w:rPr>
        <w:t xml:space="preserve"> </w:t>
      </w:r>
      <w:r w:rsidRPr="00E20569">
        <w:rPr>
          <w:rFonts w:ascii="Arial" w:hAnsi="Arial" w:cs="Arial"/>
          <w:sz w:val="22"/>
          <w:szCs w:val="22"/>
        </w:rPr>
        <w:t>like-minded</w:t>
      </w:r>
      <w:r w:rsidRPr="00E20569">
        <w:rPr>
          <w:rFonts w:ascii="Arial" w:hAnsi="Arial" w:cs="Arial"/>
          <w:spacing w:val="-10"/>
          <w:sz w:val="22"/>
          <w:szCs w:val="22"/>
        </w:rPr>
        <w:t xml:space="preserve"> </w:t>
      </w:r>
      <w:r w:rsidRPr="00E20569">
        <w:rPr>
          <w:rFonts w:ascii="Arial" w:hAnsi="Arial" w:cs="Arial"/>
          <w:sz w:val="22"/>
          <w:szCs w:val="22"/>
        </w:rPr>
        <w:t>individuals.</w:t>
      </w:r>
      <w:r w:rsidRPr="00E20569">
        <w:rPr>
          <w:rFonts w:ascii="Arial" w:hAnsi="Arial" w:cs="Arial"/>
          <w:spacing w:val="-10"/>
          <w:sz w:val="22"/>
          <w:szCs w:val="22"/>
        </w:rPr>
        <w:t xml:space="preserve"> </w:t>
      </w:r>
      <w:r w:rsidRPr="00E20569">
        <w:rPr>
          <w:rFonts w:ascii="Arial" w:hAnsi="Arial" w:cs="Arial"/>
          <w:sz w:val="22"/>
          <w:szCs w:val="22"/>
        </w:rPr>
        <w:t>What</w:t>
      </w:r>
      <w:r w:rsidRPr="00E20569">
        <w:rPr>
          <w:rFonts w:ascii="Arial" w:hAnsi="Arial" w:cs="Arial"/>
          <w:spacing w:val="-10"/>
          <w:sz w:val="22"/>
          <w:szCs w:val="22"/>
        </w:rPr>
        <w:t xml:space="preserve"> </w:t>
      </w:r>
      <w:r w:rsidRPr="00E20569">
        <w:rPr>
          <w:rFonts w:ascii="Arial" w:hAnsi="Arial" w:cs="Arial"/>
          <w:sz w:val="22"/>
          <w:szCs w:val="22"/>
        </w:rPr>
        <w:t>emerged</w:t>
      </w:r>
      <w:r w:rsidRPr="00E20569">
        <w:rPr>
          <w:rFonts w:ascii="Arial" w:hAnsi="Arial" w:cs="Arial"/>
          <w:spacing w:val="-11"/>
          <w:sz w:val="22"/>
          <w:szCs w:val="22"/>
        </w:rPr>
        <w:t xml:space="preserve"> </w:t>
      </w:r>
      <w:r w:rsidRPr="00E20569">
        <w:rPr>
          <w:rFonts w:ascii="Arial" w:hAnsi="Arial" w:cs="Arial"/>
          <w:sz w:val="22"/>
          <w:szCs w:val="22"/>
        </w:rPr>
        <w:t>from</w:t>
      </w:r>
      <w:r w:rsidRPr="00E20569">
        <w:rPr>
          <w:rFonts w:ascii="Arial" w:hAnsi="Arial" w:cs="Arial"/>
          <w:spacing w:val="-10"/>
          <w:sz w:val="22"/>
          <w:szCs w:val="22"/>
        </w:rPr>
        <w:t xml:space="preserve"> </w:t>
      </w:r>
      <w:r w:rsidRPr="00E20569">
        <w:rPr>
          <w:rFonts w:ascii="Arial" w:hAnsi="Arial" w:cs="Arial"/>
          <w:sz w:val="22"/>
          <w:szCs w:val="22"/>
        </w:rPr>
        <w:t>participants’</w:t>
      </w:r>
      <w:r w:rsidRPr="00E20569">
        <w:rPr>
          <w:rFonts w:ascii="Arial" w:hAnsi="Arial" w:cs="Arial"/>
          <w:spacing w:val="-10"/>
          <w:sz w:val="22"/>
          <w:szCs w:val="22"/>
        </w:rPr>
        <w:t xml:space="preserve"> </w:t>
      </w:r>
      <w:r w:rsidRPr="00E20569">
        <w:rPr>
          <w:rFonts w:ascii="Arial" w:hAnsi="Arial" w:cs="Arial"/>
          <w:sz w:val="22"/>
          <w:szCs w:val="22"/>
        </w:rPr>
        <w:t>experience</w:t>
      </w:r>
      <w:r w:rsidRPr="00E20569">
        <w:rPr>
          <w:rFonts w:ascii="Arial" w:hAnsi="Arial" w:cs="Arial"/>
          <w:spacing w:val="-11"/>
          <w:sz w:val="22"/>
          <w:szCs w:val="22"/>
        </w:rPr>
        <w:t xml:space="preserve"> </w:t>
      </w:r>
      <w:r w:rsidRPr="00E20569">
        <w:rPr>
          <w:rFonts w:ascii="Arial" w:hAnsi="Arial" w:cs="Arial"/>
          <w:sz w:val="22"/>
          <w:szCs w:val="22"/>
        </w:rPr>
        <w:t>of</w:t>
      </w:r>
      <w:r w:rsidRPr="00E20569">
        <w:rPr>
          <w:rFonts w:ascii="Arial" w:hAnsi="Arial" w:cs="Arial"/>
          <w:spacing w:val="-10"/>
          <w:sz w:val="22"/>
          <w:szCs w:val="22"/>
        </w:rPr>
        <w:t xml:space="preserve"> </w:t>
      </w:r>
      <w:r w:rsidRPr="00E20569">
        <w:rPr>
          <w:rFonts w:ascii="Arial" w:hAnsi="Arial" w:cs="Arial"/>
          <w:sz w:val="22"/>
          <w:szCs w:val="22"/>
        </w:rPr>
        <w:t xml:space="preserve">the </w:t>
      </w:r>
      <w:r w:rsidRPr="00E20569">
        <w:rPr>
          <w:rFonts w:ascii="Arial" w:hAnsi="Arial" w:cs="Arial"/>
          <w:sz w:val="22"/>
          <w:szCs w:val="22"/>
        </w:rPr>
        <w:lastRenderedPageBreak/>
        <w:t>day</w:t>
      </w:r>
      <w:r w:rsidRPr="00E20569">
        <w:rPr>
          <w:rFonts w:ascii="Arial" w:hAnsi="Arial" w:cs="Arial"/>
          <w:spacing w:val="-14"/>
          <w:sz w:val="22"/>
          <w:szCs w:val="22"/>
        </w:rPr>
        <w:t xml:space="preserve"> </w:t>
      </w:r>
      <w:r w:rsidRPr="00E20569">
        <w:rPr>
          <w:rFonts w:ascii="Arial" w:hAnsi="Arial" w:cs="Arial"/>
          <w:sz w:val="22"/>
          <w:szCs w:val="22"/>
        </w:rPr>
        <w:t>from</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r w:rsidRPr="00E20569">
        <w:rPr>
          <w:rFonts w:ascii="Arial" w:hAnsi="Arial" w:cs="Arial"/>
          <w:sz w:val="22"/>
          <w:szCs w:val="22"/>
        </w:rPr>
        <w:t>feedback</w:t>
      </w:r>
      <w:r w:rsidRPr="00E20569">
        <w:rPr>
          <w:rFonts w:ascii="Arial" w:hAnsi="Arial" w:cs="Arial"/>
          <w:spacing w:val="-13"/>
          <w:sz w:val="22"/>
          <w:szCs w:val="22"/>
        </w:rPr>
        <w:t xml:space="preserve"> </w:t>
      </w:r>
      <w:r w:rsidRPr="00E20569">
        <w:rPr>
          <w:rFonts w:ascii="Arial" w:hAnsi="Arial" w:cs="Arial"/>
          <w:sz w:val="22"/>
          <w:szCs w:val="22"/>
        </w:rPr>
        <w:t>bunting</w:t>
      </w:r>
      <w:r w:rsidRPr="00E20569">
        <w:rPr>
          <w:rFonts w:ascii="Arial" w:hAnsi="Arial" w:cs="Arial"/>
          <w:spacing w:val="-13"/>
          <w:sz w:val="22"/>
          <w:szCs w:val="22"/>
        </w:rPr>
        <w:t xml:space="preserve"> </w:t>
      </w:r>
      <w:r w:rsidRPr="00E20569">
        <w:rPr>
          <w:rFonts w:ascii="Arial" w:hAnsi="Arial" w:cs="Arial"/>
          <w:sz w:val="22"/>
          <w:szCs w:val="22"/>
        </w:rPr>
        <w:t>emphasized</w:t>
      </w:r>
      <w:r w:rsidRPr="00E20569">
        <w:rPr>
          <w:rFonts w:ascii="Arial" w:hAnsi="Arial" w:cs="Arial"/>
          <w:spacing w:val="-13"/>
          <w:sz w:val="22"/>
          <w:szCs w:val="22"/>
        </w:rPr>
        <w:t xml:space="preserve"> </w:t>
      </w:r>
      <w:r w:rsidRPr="00E20569">
        <w:rPr>
          <w:rFonts w:ascii="Arial" w:hAnsi="Arial" w:cs="Arial"/>
          <w:sz w:val="22"/>
          <w:szCs w:val="22"/>
        </w:rPr>
        <w:t>this</w:t>
      </w:r>
      <w:r w:rsidRPr="00E20569">
        <w:rPr>
          <w:rFonts w:ascii="Arial" w:hAnsi="Arial" w:cs="Arial"/>
          <w:spacing w:val="-13"/>
          <w:sz w:val="22"/>
          <w:szCs w:val="22"/>
        </w:rPr>
        <w:t xml:space="preserve"> </w:t>
      </w:r>
      <w:r w:rsidRPr="00E20569">
        <w:rPr>
          <w:rFonts w:ascii="Arial" w:hAnsi="Arial" w:cs="Arial"/>
          <w:sz w:val="22"/>
          <w:szCs w:val="22"/>
        </w:rPr>
        <w:t>strong</w:t>
      </w:r>
      <w:r w:rsidRPr="00E20569">
        <w:rPr>
          <w:rFonts w:ascii="Arial" w:hAnsi="Arial" w:cs="Arial"/>
          <w:spacing w:val="-13"/>
          <w:sz w:val="22"/>
          <w:szCs w:val="22"/>
        </w:rPr>
        <w:t xml:space="preserve"> </w:t>
      </w:r>
      <w:r w:rsidRPr="00E20569">
        <w:rPr>
          <w:rFonts w:ascii="Arial" w:hAnsi="Arial" w:cs="Arial"/>
          <w:sz w:val="22"/>
          <w:szCs w:val="22"/>
        </w:rPr>
        <w:t>sense</w:t>
      </w:r>
      <w:r w:rsidRPr="00E20569">
        <w:rPr>
          <w:rFonts w:ascii="Arial" w:hAnsi="Arial" w:cs="Arial"/>
          <w:spacing w:val="-14"/>
          <w:sz w:val="22"/>
          <w:szCs w:val="22"/>
        </w:rPr>
        <w:t xml:space="preserve"> </w:t>
      </w:r>
      <w:r w:rsidRPr="00E20569">
        <w:rPr>
          <w:rFonts w:ascii="Arial" w:hAnsi="Arial" w:cs="Arial"/>
          <w:sz w:val="22"/>
          <w:szCs w:val="22"/>
        </w:rPr>
        <w:t>of</w:t>
      </w:r>
      <w:r w:rsidRPr="00E20569">
        <w:rPr>
          <w:rFonts w:ascii="Arial" w:hAnsi="Arial" w:cs="Arial"/>
          <w:spacing w:val="-13"/>
          <w:sz w:val="22"/>
          <w:szCs w:val="22"/>
        </w:rPr>
        <w:t xml:space="preserve"> </w:t>
      </w:r>
      <w:r w:rsidRPr="00E20569">
        <w:rPr>
          <w:rFonts w:ascii="Arial" w:hAnsi="Arial" w:cs="Arial"/>
          <w:sz w:val="22"/>
          <w:szCs w:val="22"/>
        </w:rPr>
        <w:t>sharing,</w:t>
      </w:r>
      <w:r w:rsidRPr="00E20569">
        <w:rPr>
          <w:rFonts w:ascii="Arial" w:hAnsi="Arial" w:cs="Arial"/>
          <w:spacing w:val="-13"/>
          <w:sz w:val="22"/>
          <w:szCs w:val="22"/>
        </w:rPr>
        <w:t xml:space="preserve"> </w:t>
      </w:r>
      <w:r w:rsidRPr="00E20569">
        <w:rPr>
          <w:rFonts w:ascii="Arial" w:hAnsi="Arial" w:cs="Arial"/>
          <w:sz w:val="22"/>
          <w:szCs w:val="22"/>
        </w:rPr>
        <w:t>with</w:t>
      </w:r>
      <w:r w:rsidRPr="00E20569">
        <w:rPr>
          <w:rFonts w:ascii="Arial" w:hAnsi="Arial" w:cs="Arial"/>
          <w:spacing w:val="-13"/>
          <w:sz w:val="22"/>
          <w:szCs w:val="22"/>
        </w:rPr>
        <w:t xml:space="preserve"> </w:t>
      </w:r>
      <w:r w:rsidRPr="00E20569">
        <w:rPr>
          <w:rFonts w:ascii="Arial" w:hAnsi="Arial" w:cs="Arial"/>
          <w:sz w:val="22"/>
          <w:szCs w:val="22"/>
        </w:rPr>
        <w:t>people</w:t>
      </w:r>
      <w:r w:rsidRPr="00E20569">
        <w:rPr>
          <w:rFonts w:ascii="Arial" w:hAnsi="Arial" w:cs="Arial"/>
          <w:spacing w:val="-15"/>
          <w:sz w:val="22"/>
          <w:szCs w:val="22"/>
        </w:rPr>
        <w:t xml:space="preserve"> </w:t>
      </w:r>
      <w:r w:rsidR="0012210D" w:rsidRPr="00E20569">
        <w:rPr>
          <w:rFonts w:ascii="Arial" w:hAnsi="Arial" w:cs="Arial"/>
          <w:sz w:val="22"/>
          <w:szCs w:val="22"/>
        </w:rPr>
        <w:t xml:space="preserve">expressing that </w:t>
      </w:r>
      <w:r w:rsidRPr="00E20569">
        <w:rPr>
          <w:rFonts w:ascii="Arial" w:hAnsi="Arial" w:cs="Arial"/>
          <w:sz w:val="22"/>
          <w:szCs w:val="22"/>
        </w:rPr>
        <w:t xml:space="preserve">‘We are all in the same boat’, ‘Talking together and sharing experiences is vital’, and ‘Have appreciated the opportunity to share’. </w:t>
      </w:r>
      <w:r w:rsidR="0012210D" w:rsidRPr="0002356B">
        <w:rPr>
          <w:rFonts w:ascii="Arial" w:hAnsi="Arial" w:cs="Arial"/>
          <w:sz w:val="22"/>
          <w:szCs w:val="22"/>
        </w:rPr>
        <w:t>In other contexts, such as initiatives seeking to empower and support individuals experiencing a range of mental and physical challenges (e.g., Combat Stress, MIND), e</w:t>
      </w:r>
      <w:r w:rsidRPr="0002356B">
        <w:rPr>
          <w:rFonts w:ascii="Arial" w:hAnsi="Arial" w:cs="Arial"/>
          <w:sz w:val="22"/>
          <w:szCs w:val="22"/>
        </w:rPr>
        <w:t xml:space="preserve">vidence suggests that sharing personal experiences can </w:t>
      </w:r>
      <w:r w:rsidR="0012210D" w:rsidRPr="0002356B">
        <w:rPr>
          <w:rFonts w:ascii="Arial" w:hAnsi="Arial" w:cs="Arial"/>
          <w:sz w:val="22"/>
          <w:szCs w:val="22"/>
        </w:rPr>
        <w:t>facilitate</w:t>
      </w:r>
      <w:r w:rsidRPr="0002356B">
        <w:rPr>
          <w:rFonts w:ascii="Arial" w:hAnsi="Arial" w:cs="Arial"/>
          <w:sz w:val="22"/>
          <w:szCs w:val="22"/>
        </w:rPr>
        <w:t xml:space="preserve"> increased social and community ‘bonds’ </w:t>
      </w:r>
      <w:r w:rsidR="0012210D" w:rsidRPr="0002356B">
        <w:rPr>
          <w:rFonts w:ascii="Arial" w:hAnsi="Arial" w:cs="Arial"/>
          <w:sz w:val="22"/>
          <w:szCs w:val="22"/>
        </w:rPr>
        <w:t xml:space="preserve">leading to </w:t>
      </w:r>
      <w:r w:rsidRPr="0002356B">
        <w:rPr>
          <w:rFonts w:ascii="Arial" w:hAnsi="Arial" w:cs="Arial"/>
          <w:sz w:val="22"/>
          <w:szCs w:val="22"/>
        </w:rPr>
        <w:t>enduring and supportive relationships</w:t>
      </w:r>
      <w:r w:rsidR="003F6C06" w:rsidRPr="00E20569">
        <w:rPr>
          <w:rFonts w:ascii="Arial" w:hAnsi="Arial" w:cs="Arial"/>
          <w:sz w:val="22"/>
          <w:szCs w:val="22"/>
        </w:rPr>
        <w:t xml:space="preserve"> (Umberson and Montez 2010)</w:t>
      </w:r>
      <w:r w:rsidRPr="0002356B">
        <w:rPr>
          <w:rFonts w:ascii="Arial" w:hAnsi="Arial" w:cs="Arial"/>
          <w:sz w:val="22"/>
          <w:szCs w:val="22"/>
        </w:rPr>
        <w:t xml:space="preserve">. </w:t>
      </w:r>
      <w:r w:rsidR="0012210D" w:rsidRPr="0002356B">
        <w:rPr>
          <w:rFonts w:ascii="Arial" w:hAnsi="Arial" w:cs="Arial"/>
          <w:sz w:val="22"/>
          <w:szCs w:val="22"/>
        </w:rPr>
        <w:t>Employing a</w:t>
      </w:r>
      <w:r w:rsidRPr="0002356B">
        <w:rPr>
          <w:rFonts w:ascii="Arial" w:hAnsi="Arial" w:cs="Arial"/>
          <w:sz w:val="22"/>
          <w:szCs w:val="22"/>
        </w:rPr>
        <w:t xml:space="preserve"> conscious approach facilitated the sense of connectedness and ‘kinship’ </w:t>
      </w:r>
      <w:r w:rsidR="00822E60" w:rsidRPr="0002356B">
        <w:rPr>
          <w:rFonts w:ascii="Arial" w:hAnsi="Arial" w:cs="Arial"/>
          <w:sz w:val="22"/>
          <w:szCs w:val="22"/>
        </w:rPr>
        <w:t xml:space="preserve">that </w:t>
      </w:r>
      <w:r w:rsidRPr="0002356B">
        <w:rPr>
          <w:rFonts w:ascii="Arial" w:hAnsi="Arial" w:cs="Arial"/>
          <w:sz w:val="22"/>
          <w:szCs w:val="22"/>
        </w:rPr>
        <w:t>transcended beyond the event into the cultivation of new friendships as reported by some participants, demonstrating the impact and ‘ripple effect’ that the approach can offer.</w:t>
      </w:r>
      <w:r w:rsidRPr="00E20569">
        <w:rPr>
          <w:rFonts w:ascii="Arial" w:hAnsi="Arial" w:cs="Arial"/>
          <w:sz w:val="22"/>
          <w:szCs w:val="22"/>
        </w:rPr>
        <w:t xml:space="preserve"> </w:t>
      </w:r>
    </w:p>
    <w:p w14:paraId="3D179726"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We also noted our own responses of increased empathy and desire to connect with one another and with other participants during and beyond the event. Comments from the feedback bunting suggested that the atmosphere enabled participants to share personal experiences and powerful emotions and co-creation was central to this: ‘To co-create/co-produce is an amazing concept to start the conversation on encountering </w:t>
      </w:r>
      <w:proofErr w:type="gramStart"/>
      <w:r w:rsidRPr="00E20569">
        <w:rPr>
          <w:rFonts w:ascii="Arial" w:hAnsi="Arial" w:cs="Arial"/>
          <w:sz w:val="22"/>
          <w:szCs w:val="22"/>
        </w:rPr>
        <w:t>emotions’</w:t>
      </w:r>
      <w:proofErr w:type="gramEnd"/>
      <w:r w:rsidRPr="00E20569">
        <w:rPr>
          <w:rFonts w:ascii="Arial" w:hAnsi="Arial" w:cs="Arial"/>
          <w:sz w:val="22"/>
          <w:szCs w:val="22"/>
        </w:rPr>
        <w:t>.</w:t>
      </w:r>
    </w:p>
    <w:p w14:paraId="4D0E593B" w14:textId="0F0BB0BA" w:rsidR="007E4458" w:rsidRPr="00E20569" w:rsidRDefault="007E4458" w:rsidP="007E4458">
      <w:pPr>
        <w:pStyle w:val="BodyText"/>
        <w:spacing w:line="360" w:lineRule="auto"/>
        <w:ind w:right="113"/>
        <w:jc w:val="both"/>
        <w:rPr>
          <w:rFonts w:ascii="Arial" w:hAnsi="Arial" w:cs="Arial"/>
          <w:sz w:val="22"/>
          <w:szCs w:val="22"/>
        </w:rPr>
      </w:pPr>
      <w:r w:rsidRPr="00E20569">
        <w:rPr>
          <w:rFonts w:ascii="Arial" w:hAnsi="Arial" w:cs="Arial"/>
          <w:sz w:val="22"/>
          <w:szCs w:val="22"/>
        </w:rPr>
        <w:t>To contribute to a strong sense of community activities were offered to embed compassion and empathy into the day and nurture and nourish all participants to support them considering</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sensitive</w:t>
      </w:r>
      <w:r w:rsidRPr="00E20569">
        <w:rPr>
          <w:rFonts w:ascii="Arial" w:hAnsi="Arial" w:cs="Arial"/>
          <w:spacing w:val="-10"/>
          <w:sz w:val="22"/>
          <w:szCs w:val="22"/>
        </w:rPr>
        <w:t xml:space="preserve"> </w:t>
      </w:r>
      <w:r w:rsidRPr="00E20569">
        <w:rPr>
          <w:rFonts w:ascii="Arial" w:hAnsi="Arial" w:cs="Arial"/>
          <w:sz w:val="22"/>
          <w:szCs w:val="22"/>
        </w:rPr>
        <w:t>subjects</w:t>
      </w:r>
      <w:r w:rsidRPr="00E20569">
        <w:rPr>
          <w:rFonts w:ascii="Arial" w:hAnsi="Arial" w:cs="Arial"/>
          <w:spacing w:val="-10"/>
          <w:sz w:val="22"/>
          <w:szCs w:val="22"/>
        </w:rPr>
        <w:t xml:space="preserve"> </w:t>
      </w:r>
      <w:r w:rsidRPr="00E20569">
        <w:rPr>
          <w:rFonts w:ascii="Arial" w:hAnsi="Arial" w:cs="Arial"/>
          <w:sz w:val="22"/>
          <w:szCs w:val="22"/>
        </w:rPr>
        <w:t>under</w:t>
      </w:r>
      <w:r w:rsidRPr="00E20569">
        <w:rPr>
          <w:rFonts w:ascii="Arial" w:hAnsi="Arial" w:cs="Arial"/>
          <w:spacing w:val="-10"/>
          <w:sz w:val="22"/>
          <w:szCs w:val="22"/>
        </w:rPr>
        <w:t xml:space="preserve"> </w:t>
      </w:r>
      <w:r w:rsidRPr="00E20569">
        <w:rPr>
          <w:rFonts w:ascii="Arial" w:hAnsi="Arial" w:cs="Arial"/>
          <w:sz w:val="22"/>
          <w:szCs w:val="22"/>
        </w:rPr>
        <w:t>discussion.</w:t>
      </w:r>
      <w:r w:rsidRPr="00E20569">
        <w:rPr>
          <w:rFonts w:ascii="Arial" w:hAnsi="Arial" w:cs="Arial"/>
          <w:spacing w:val="-10"/>
          <w:sz w:val="22"/>
          <w:szCs w:val="22"/>
        </w:rPr>
        <w:t xml:space="preserve"> </w:t>
      </w:r>
      <w:r w:rsidRPr="00E20569">
        <w:rPr>
          <w:rFonts w:ascii="Arial" w:hAnsi="Arial" w:cs="Arial"/>
          <w:sz w:val="22"/>
          <w:szCs w:val="22"/>
        </w:rPr>
        <w:t>We</w:t>
      </w:r>
      <w:r w:rsidRPr="00E20569">
        <w:rPr>
          <w:rFonts w:ascii="Arial" w:hAnsi="Arial" w:cs="Arial"/>
          <w:spacing w:val="-10"/>
          <w:sz w:val="22"/>
          <w:szCs w:val="22"/>
        </w:rPr>
        <w:t xml:space="preserve"> </w:t>
      </w:r>
      <w:r w:rsidRPr="00E20569">
        <w:rPr>
          <w:rFonts w:ascii="Arial" w:hAnsi="Arial" w:cs="Arial"/>
          <w:sz w:val="22"/>
          <w:szCs w:val="22"/>
        </w:rPr>
        <w:t>provided</w:t>
      </w:r>
      <w:r w:rsidRPr="00E20569">
        <w:rPr>
          <w:rFonts w:ascii="Arial" w:hAnsi="Arial" w:cs="Arial"/>
          <w:spacing w:val="-10"/>
          <w:sz w:val="22"/>
          <w:szCs w:val="22"/>
        </w:rPr>
        <w:t xml:space="preserve"> </w:t>
      </w:r>
      <w:r w:rsidRPr="00E20569">
        <w:rPr>
          <w:rFonts w:ascii="Arial" w:hAnsi="Arial" w:cs="Arial"/>
          <w:sz w:val="22"/>
          <w:szCs w:val="22"/>
        </w:rPr>
        <w:t>a</w:t>
      </w:r>
      <w:r w:rsidRPr="00E20569">
        <w:rPr>
          <w:rFonts w:ascii="Arial" w:hAnsi="Arial" w:cs="Arial"/>
          <w:spacing w:val="-10"/>
          <w:sz w:val="22"/>
          <w:szCs w:val="22"/>
        </w:rPr>
        <w:t xml:space="preserve"> </w:t>
      </w:r>
      <w:r w:rsidRPr="00E20569">
        <w:rPr>
          <w:rFonts w:ascii="Arial" w:hAnsi="Arial" w:cs="Arial"/>
          <w:sz w:val="22"/>
          <w:szCs w:val="22"/>
        </w:rPr>
        <w:t>shared</w:t>
      </w:r>
      <w:r w:rsidRPr="00E20569">
        <w:rPr>
          <w:rFonts w:ascii="Arial" w:hAnsi="Arial" w:cs="Arial"/>
          <w:spacing w:val="-9"/>
          <w:sz w:val="22"/>
          <w:szCs w:val="22"/>
        </w:rPr>
        <w:t xml:space="preserve"> </w:t>
      </w:r>
      <w:r w:rsidRPr="00E20569">
        <w:rPr>
          <w:rFonts w:ascii="Arial" w:hAnsi="Arial" w:cs="Arial"/>
          <w:sz w:val="22"/>
          <w:szCs w:val="22"/>
        </w:rPr>
        <w:t>‘mushaira’</w:t>
      </w:r>
      <w:r w:rsidRPr="00E20569">
        <w:rPr>
          <w:rFonts w:ascii="Arial" w:hAnsi="Arial" w:cs="Arial"/>
          <w:spacing w:val="-10"/>
          <w:sz w:val="22"/>
          <w:szCs w:val="22"/>
        </w:rPr>
        <w:t xml:space="preserve"> </w:t>
      </w:r>
      <w:r w:rsidRPr="00E20569">
        <w:rPr>
          <w:rFonts w:ascii="Arial" w:hAnsi="Arial" w:cs="Arial"/>
          <w:sz w:val="22"/>
          <w:szCs w:val="22"/>
        </w:rPr>
        <w:t>event</w:t>
      </w:r>
      <w:r w:rsidRPr="00E20569">
        <w:rPr>
          <w:rFonts w:ascii="Arial" w:hAnsi="Arial" w:cs="Arial"/>
          <w:spacing w:val="-10"/>
          <w:sz w:val="22"/>
          <w:szCs w:val="22"/>
        </w:rPr>
        <w:t xml:space="preserve"> </w:t>
      </w:r>
      <w:r w:rsidRPr="00E20569">
        <w:rPr>
          <w:rFonts w:ascii="Arial" w:hAnsi="Arial" w:cs="Arial"/>
          <w:sz w:val="22"/>
          <w:szCs w:val="22"/>
        </w:rPr>
        <w:t>(a south-east</w:t>
      </w:r>
      <w:r w:rsidRPr="00E20569">
        <w:rPr>
          <w:rFonts w:ascii="Arial" w:hAnsi="Arial" w:cs="Arial"/>
          <w:spacing w:val="-13"/>
          <w:sz w:val="22"/>
          <w:szCs w:val="22"/>
        </w:rPr>
        <w:t xml:space="preserve"> </w:t>
      </w:r>
      <w:r w:rsidRPr="00E20569">
        <w:rPr>
          <w:rFonts w:ascii="Arial" w:hAnsi="Arial" w:cs="Arial"/>
          <w:sz w:val="22"/>
          <w:szCs w:val="22"/>
        </w:rPr>
        <w:t>Asian</w:t>
      </w:r>
      <w:r w:rsidRPr="00E20569">
        <w:rPr>
          <w:rFonts w:ascii="Arial" w:hAnsi="Arial" w:cs="Arial"/>
          <w:spacing w:val="-12"/>
          <w:sz w:val="22"/>
          <w:szCs w:val="22"/>
        </w:rPr>
        <w:t xml:space="preserve"> </w:t>
      </w:r>
      <w:r w:rsidRPr="00E20569">
        <w:rPr>
          <w:rFonts w:ascii="Arial" w:hAnsi="Arial" w:cs="Arial"/>
          <w:sz w:val="22"/>
          <w:szCs w:val="22"/>
        </w:rPr>
        <w:t>form</w:t>
      </w:r>
      <w:r w:rsidRPr="00E20569">
        <w:rPr>
          <w:rFonts w:ascii="Arial" w:hAnsi="Arial" w:cs="Arial"/>
          <w:spacing w:val="-13"/>
          <w:sz w:val="22"/>
          <w:szCs w:val="22"/>
        </w:rPr>
        <w:t xml:space="preserve"> </w:t>
      </w:r>
      <w:r w:rsidRPr="00E20569">
        <w:rPr>
          <w:rFonts w:ascii="Arial" w:hAnsi="Arial" w:cs="Arial"/>
          <w:sz w:val="22"/>
          <w:szCs w:val="22"/>
        </w:rPr>
        <w:t>of</w:t>
      </w:r>
      <w:r w:rsidRPr="00E20569">
        <w:rPr>
          <w:rFonts w:ascii="Arial" w:hAnsi="Arial" w:cs="Arial"/>
          <w:spacing w:val="-11"/>
          <w:sz w:val="22"/>
          <w:szCs w:val="22"/>
        </w:rPr>
        <w:t xml:space="preserve"> </w:t>
      </w:r>
      <w:r w:rsidRPr="00E20569">
        <w:rPr>
          <w:rFonts w:ascii="Arial" w:hAnsi="Arial" w:cs="Arial"/>
          <w:sz w:val="22"/>
          <w:szCs w:val="22"/>
        </w:rPr>
        <w:t>poetry</w:t>
      </w:r>
      <w:r w:rsidRPr="00E20569">
        <w:rPr>
          <w:rFonts w:ascii="Arial" w:hAnsi="Arial" w:cs="Arial"/>
          <w:spacing w:val="-13"/>
          <w:sz w:val="22"/>
          <w:szCs w:val="22"/>
        </w:rPr>
        <w:t xml:space="preserve"> </w:t>
      </w:r>
      <w:r w:rsidRPr="00E20569">
        <w:rPr>
          <w:rFonts w:ascii="Arial" w:hAnsi="Arial" w:cs="Arial"/>
          <w:sz w:val="22"/>
          <w:szCs w:val="22"/>
        </w:rPr>
        <w:t>reading</w:t>
      </w:r>
      <w:r w:rsidRPr="00E20569">
        <w:rPr>
          <w:rFonts w:ascii="Arial" w:hAnsi="Arial" w:cs="Arial"/>
          <w:spacing w:val="-13"/>
          <w:sz w:val="22"/>
          <w:szCs w:val="22"/>
        </w:rPr>
        <w:t xml:space="preserve"> </w:t>
      </w:r>
      <w:r w:rsidR="00822E60" w:rsidRPr="00E20569">
        <w:rPr>
          <w:rFonts w:ascii="Arial" w:hAnsi="Arial" w:cs="Arial"/>
          <w:sz w:val="22"/>
          <w:szCs w:val="22"/>
        </w:rPr>
        <w:t>that</w:t>
      </w:r>
      <w:r w:rsidR="00822E60" w:rsidRPr="00E20569">
        <w:rPr>
          <w:rFonts w:ascii="Arial" w:hAnsi="Arial" w:cs="Arial"/>
          <w:spacing w:val="-11"/>
          <w:sz w:val="22"/>
          <w:szCs w:val="22"/>
        </w:rPr>
        <w:t xml:space="preserve"> </w:t>
      </w:r>
      <w:r w:rsidRPr="00E20569">
        <w:rPr>
          <w:rFonts w:ascii="Arial" w:hAnsi="Arial" w:cs="Arial"/>
          <w:sz w:val="22"/>
          <w:szCs w:val="22"/>
        </w:rPr>
        <w:t>encourages</w:t>
      </w:r>
      <w:r w:rsidRPr="00E20569">
        <w:rPr>
          <w:rFonts w:ascii="Arial" w:hAnsi="Arial" w:cs="Arial"/>
          <w:spacing w:val="-13"/>
          <w:sz w:val="22"/>
          <w:szCs w:val="22"/>
        </w:rPr>
        <w:t xml:space="preserve"> </w:t>
      </w:r>
      <w:r w:rsidRPr="00E20569">
        <w:rPr>
          <w:rFonts w:ascii="Arial" w:hAnsi="Arial" w:cs="Arial"/>
          <w:sz w:val="22"/>
          <w:szCs w:val="22"/>
        </w:rPr>
        <w:t>audience</w:t>
      </w:r>
      <w:r w:rsidRPr="00E20569">
        <w:rPr>
          <w:rFonts w:ascii="Arial" w:hAnsi="Arial" w:cs="Arial"/>
          <w:spacing w:val="-12"/>
          <w:sz w:val="22"/>
          <w:szCs w:val="22"/>
        </w:rPr>
        <w:t xml:space="preserve"> </w:t>
      </w:r>
      <w:r w:rsidRPr="00E20569">
        <w:rPr>
          <w:rFonts w:ascii="Arial" w:hAnsi="Arial" w:cs="Arial"/>
          <w:sz w:val="22"/>
          <w:szCs w:val="22"/>
        </w:rPr>
        <w:t>response)</w:t>
      </w:r>
      <w:r w:rsidRPr="00E20569">
        <w:rPr>
          <w:rFonts w:ascii="Arial" w:hAnsi="Arial" w:cs="Arial"/>
          <w:spacing w:val="-12"/>
          <w:sz w:val="22"/>
          <w:szCs w:val="22"/>
        </w:rPr>
        <w:t xml:space="preserve"> </w:t>
      </w:r>
      <w:r w:rsidRPr="00E20569">
        <w:rPr>
          <w:rFonts w:ascii="Arial" w:hAnsi="Arial" w:cs="Arial"/>
          <w:sz w:val="22"/>
          <w:szCs w:val="22"/>
        </w:rPr>
        <w:t>combined</w:t>
      </w:r>
      <w:r w:rsidRPr="00E20569">
        <w:rPr>
          <w:rFonts w:ascii="Arial" w:hAnsi="Arial" w:cs="Arial"/>
          <w:spacing w:val="-12"/>
          <w:sz w:val="22"/>
          <w:szCs w:val="22"/>
        </w:rPr>
        <w:t xml:space="preserve"> </w:t>
      </w:r>
      <w:r w:rsidRPr="00E20569">
        <w:rPr>
          <w:rFonts w:ascii="Arial" w:hAnsi="Arial" w:cs="Arial"/>
          <w:sz w:val="22"/>
          <w:szCs w:val="22"/>
        </w:rPr>
        <w:t>with lunch where participants were invited to sit together on long tables with food passed around to encourage sharing. The lunch was provided by a social enterprise and paid close attention to local sourcing, nutrition for nourishment, recycling</w:t>
      </w:r>
      <w:r w:rsidR="00B33DA0" w:rsidRPr="00E20569">
        <w:rPr>
          <w:rFonts w:ascii="Arial" w:hAnsi="Arial" w:cs="Arial"/>
          <w:sz w:val="22"/>
          <w:szCs w:val="22"/>
        </w:rPr>
        <w:t>,</w:t>
      </w:r>
      <w:r w:rsidRPr="00E20569">
        <w:rPr>
          <w:rFonts w:ascii="Arial" w:hAnsi="Arial" w:cs="Arial"/>
          <w:sz w:val="22"/>
          <w:szCs w:val="22"/>
        </w:rPr>
        <w:t xml:space="preserve"> and </w:t>
      </w:r>
      <w:r w:rsidR="00B33DA0" w:rsidRPr="00E20569">
        <w:rPr>
          <w:rFonts w:ascii="Arial" w:hAnsi="Arial" w:cs="Arial"/>
          <w:sz w:val="22"/>
          <w:szCs w:val="22"/>
        </w:rPr>
        <w:t>minimizing</w:t>
      </w:r>
      <w:r w:rsidRPr="00E20569">
        <w:rPr>
          <w:rFonts w:ascii="Arial" w:hAnsi="Arial" w:cs="Arial"/>
          <w:sz w:val="22"/>
          <w:szCs w:val="22"/>
        </w:rPr>
        <w:t xml:space="preserve"> waste. The poetry and the</w:t>
      </w:r>
      <w:r w:rsidRPr="00E20569">
        <w:rPr>
          <w:rFonts w:ascii="Arial" w:hAnsi="Arial" w:cs="Arial"/>
          <w:spacing w:val="-13"/>
          <w:sz w:val="22"/>
          <w:szCs w:val="22"/>
        </w:rPr>
        <w:t xml:space="preserve"> </w:t>
      </w:r>
      <w:r w:rsidRPr="00E20569">
        <w:rPr>
          <w:rFonts w:ascii="Arial" w:hAnsi="Arial" w:cs="Arial"/>
          <w:sz w:val="22"/>
          <w:szCs w:val="22"/>
        </w:rPr>
        <w:t>food</w:t>
      </w:r>
      <w:r w:rsidRPr="00E20569">
        <w:rPr>
          <w:rFonts w:ascii="Arial" w:hAnsi="Arial" w:cs="Arial"/>
          <w:spacing w:val="-12"/>
          <w:sz w:val="22"/>
          <w:szCs w:val="22"/>
        </w:rPr>
        <w:t xml:space="preserve"> </w:t>
      </w:r>
      <w:r w:rsidRPr="00E20569">
        <w:rPr>
          <w:rFonts w:ascii="Arial" w:hAnsi="Arial" w:cs="Arial"/>
          <w:sz w:val="22"/>
          <w:szCs w:val="22"/>
        </w:rPr>
        <w:t>were</w:t>
      </w:r>
      <w:r w:rsidRPr="00E20569">
        <w:rPr>
          <w:rFonts w:ascii="Arial" w:hAnsi="Arial" w:cs="Arial"/>
          <w:spacing w:val="-12"/>
          <w:sz w:val="22"/>
          <w:szCs w:val="22"/>
        </w:rPr>
        <w:t xml:space="preserve"> </w:t>
      </w:r>
      <w:r w:rsidRPr="00E20569">
        <w:rPr>
          <w:rFonts w:ascii="Arial" w:hAnsi="Arial" w:cs="Arial"/>
          <w:sz w:val="22"/>
          <w:szCs w:val="22"/>
        </w:rPr>
        <w:t>closely</w:t>
      </w:r>
      <w:r w:rsidRPr="00E20569">
        <w:rPr>
          <w:rFonts w:ascii="Arial" w:hAnsi="Arial" w:cs="Arial"/>
          <w:spacing w:val="-12"/>
          <w:sz w:val="22"/>
          <w:szCs w:val="22"/>
        </w:rPr>
        <w:t xml:space="preserve"> </w:t>
      </w:r>
      <w:r w:rsidRPr="00E20569">
        <w:rPr>
          <w:rFonts w:ascii="Arial" w:hAnsi="Arial" w:cs="Arial"/>
          <w:sz w:val="22"/>
          <w:szCs w:val="22"/>
        </w:rPr>
        <w:t>interlinked,</w:t>
      </w:r>
      <w:r w:rsidRPr="00E20569">
        <w:rPr>
          <w:rFonts w:ascii="Arial" w:hAnsi="Arial" w:cs="Arial"/>
          <w:spacing w:val="-13"/>
          <w:sz w:val="22"/>
          <w:szCs w:val="22"/>
        </w:rPr>
        <w:t xml:space="preserve"> </w:t>
      </w:r>
      <w:r w:rsidRPr="00E20569">
        <w:rPr>
          <w:rFonts w:ascii="Arial" w:hAnsi="Arial" w:cs="Arial"/>
          <w:sz w:val="22"/>
          <w:szCs w:val="22"/>
        </w:rPr>
        <w:t>encouraging</w:t>
      </w:r>
      <w:r w:rsidRPr="00E20569">
        <w:rPr>
          <w:rFonts w:ascii="Arial" w:hAnsi="Arial" w:cs="Arial"/>
          <w:spacing w:val="-12"/>
          <w:sz w:val="22"/>
          <w:szCs w:val="22"/>
        </w:rPr>
        <w:t xml:space="preserve"> </w:t>
      </w:r>
      <w:r w:rsidRPr="00E20569">
        <w:rPr>
          <w:rFonts w:ascii="Arial" w:hAnsi="Arial" w:cs="Arial"/>
          <w:sz w:val="22"/>
          <w:szCs w:val="22"/>
        </w:rPr>
        <w:t>reflection</w:t>
      </w:r>
      <w:r w:rsidRPr="00E20569">
        <w:rPr>
          <w:rFonts w:ascii="Arial" w:hAnsi="Arial" w:cs="Arial"/>
          <w:spacing w:val="-12"/>
          <w:sz w:val="22"/>
          <w:szCs w:val="22"/>
        </w:rPr>
        <w:t xml:space="preserve"> </w:t>
      </w:r>
      <w:r w:rsidRPr="00E20569">
        <w:rPr>
          <w:rFonts w:ascii="Arial" w:hAnsi="Arial" w:cs="Arial"/>
          <w:sz w:val="22"/>
          <w:szCs w:val="22"/>
        </w:rPr>
        <w:t>on</w:t>
      </w:r>
      <w:r w:rsidRPr="00E20569">
        <w:rPr>
          <w:rFonts w:ascii="Arial" w:hAnsi="Arial" w:cs="Arial"/>
          <w:spacing w:val="-12"/>
          <w:sz w:val="22"/>
          <w:szCs w:val="22"/>
        </w:rPr>
        <w:t xml:space="preserve"> </w:t>
      </w:r>
      <w:r w:rsidRPr="00E20569">
        <w:rPr>
          <w:rFonts w:ascii="Arial" w:hAnsi="Arial" w:cs="Arial"/>
          <w:sz w:val="22"/>
          <w:szCs w:val="22"/>
        </w:rPr>
        <w:t>the</w:t>
      </w:r>
      <w:r w:rsidRPr="00E20569">
        <w:rPr>
          <w:rFonts w:ascii="Arial" w:hAnsi="Arial" w:cs="Arial"/>
          <w:spacing w:val="-13"/>
          <w:sz w:val="22"/>
          <w:szCs w:val="22"/>
        </w:rPr>
        <w:t xml:space="preserve"> </w:t>
      </w:r>
      <w:r w:rsidRPr="00E20569">
        <w:rPr>
          <w:rFonts w:ascii="Arial" w:hAnsi="Arial" w:cs="Arial"/>
          <w:sz w:val="22"/>
          <w:szCs w:val="22"/>
        </w:rPr>
        <w:t>links</w:t>
      </w:r>
      <w:r w:rsidRPr="00E20569">
        <w:rPr>
          <w:rFonts w:ascii="Arial" w:hAnsi="Arial" w:cs="Arial"/>
          <w:spacing w:val="-12"/>
          <w:sz w:val="22"/>
          <w:szCs w:val="22"/>
        </w:rPr>
        <w:t xml:space="preserve"> </w:t>
      </w:r>
      <w:r w:rsidRPr="00E20569">
        <w:rPr>
          <w:rFonts w:ascii="Arial" w:hAnsi="Arial" w:cs="Arial"/>
          <w:sz w:val="22"/>
          <w:szCs w:val="22"/>
        </w:rPr>
        <w:t>between</w:t>
      </w:r>
      <w:r w:rsidRPr="00E20569">
        <w:rPr>
          <w:rFonts w:ascii="Arial" w:hAnsi="Arial" w:cs="Arial"/>
          <w:spacing w:val="-12"/>
          <w:sz w:val="22"/>
          <w:szCs w:val="22"/>
        </w:rPr>
        <w:t xml:space="preserve"> </w:t>
      </w:r>
      <w:r w:rsidRPr="00E20569">
        <w:rPr>
          <w:rFonts w:ascii="Arial" w:hAnsi="Arial" w:cs="Arial"/>
          <w:sz w:val="22"/>
          <w:szCs w:val="22"/>
        </w:rPr>
        <w:t>eating</w:t>
      </w:r>
      <w:r w:rsidRPr="00E20569">
        <w:rPr>
          <w:rFonts w:ascii="Arial" w:hAnsi="Arial" w:cs="Arial"/>
          <w:spacing w:val="-12"/>
          <w:sz w:val="22"/>
          <w:szCs w:val="22"/>
        </w:rPr>
        <w:t xml:space="preserve"> </w:t>
      </w:r>
      <w:r w:rsidRPr="00E20569">
        <w:rPr>
          <w:rFonts w:ascii="Arial" w:hAnsi="Arial" w:cs="Arial"/>
          <w:sz w:val="22"/>
          <w:szCs w:val="22"/>
        </w:rPr>
        <w:t>together and emotion. Participants valued this link between thinking carefully about the food, eating, emotion</w:t>
      </w:r>
      <w:r w:rsidR="00C30B74" w:rsidRPr="00E20569">
        <w:rPr>
          <w:rFonts w:ascii="Arial" w:hAnsi="Arial" w:cs="Arial"/>
          <w:sz w:val="22"/>
          <w:szCs w:val="22"/>
        </w:rPr>
        <w:t>,</w:t>
      </w:r>
      <w:r w:rsidRPr="00E20569">
        <w:rPr>
          <w:rFonts w:ascii="Arial" w:hAnsi="Arial" w:cs="Arial"/>
          <w:spacing w:val="-16"/>
          <w:sz w:val="22"/>
          <w:szCs w:val="22"/>
        </w:rPr>
        <w:t xml:space="preserve"> </w:t>
      </w:r>
      <w:r w:rsidRPr="00E20569">
        <w:rPr>
          <w:rFonts w:ascii="Arial" w:hAnsi="Arial" w:cs="Arial"/>
          <w:sz w:val="22"/>
          <w:szCs w:val="22"/>
        </w:rPr>
        <w:t>and</w:t>
      </w:r>
      <w:r w:rsidRPr="00E20569">
        <w:rPr>
          <w:rFonts w:ascii="Arial" w:hAnsi="Arial" w:cs="Arial"/>
          <w:spacing w:val="-15"/>
          <w:sz w:val="22"/>
          <w:szCs w:val="22"/>
        </w:rPr>
        <w:t xml:space="preserve"> </w:t>
      </w:r>
      <w:r w:rsidRPr="00E20569">
        <w:rPr>
          <w:rFonts w:ascii="Arial" w:hAnsi="Arial" w:cs="Arial"/>
          <w:sz w:val="22"/>
          <w:szCs w:val="22"/>
        </w:rPr>
        <w:t>care</w:t>
      </w:r>
      <w:r w:rsidRPr="00E20569">
        <w:rPr>
          <w:rFonts w:ascii="Arial" w:hAnsi="Arial" w:cs="Arial"/>
          <w:spacing w:val="-16"/>
          <w:sz w:val="22"/>
          <w:szCs w:val="22"/>
        </w:rPr>
        <w:t xml:space="preserve"> </w:t>
      </w:r>
      <w:r w:rsidRPr="00E20569">
        <w:rPr>
          <w:rFonts w:ascii="Arial" w:hAnsi="Arial" w:cs="Arial"/>
          <w:sz w:val="22"/>
          <w:szCs w:val="22"/>
        </w:rPr>
        <w:t>for</w:t>
      </w:r>
      <w:r w:rsidRPr="00E20569">
        <w:rPr>
          <w:rFonts w:ascii="Arial" w:hAnsi="Arial" w:cs="Arial"/>
          <w:spacing w:val="-15"/>
          <w:sz w:val="22"/>
          <w:szCs w:val="22"/>
        </w:rPr>
        <w:t xml:space="preserve"> </w:t>
      </w:r>
      <w:r w:rsidRPr="00E20569">
        <w:rPr>
          <w:rFonts w:ascii="Arial" w:hAnsi="Arial" w:cs="Arial"/>
          <w:sz w:val="22"/>
          <w:szCs w:val="22"/>
        </w:rPr>
        <w:t>others,</w:t>
      </w:r>
      <w:r w:rsidRPr="00E20569">
        <w:rPr>
          <w:rFonts w:ascii="Arial" w:hAnsi="Arial" w:cs="Arial"/>
          <w:spacing w:val="-16"/>
          <w:sz w:val="22"/>
          <w:szCs w:val="22"/>
        </w:rPr>
        <w:t xml:space="preserve"> </w:t>
      </w:r>
      <w:r w:rsidRPr="00E20569">
        <w:rPr>
          <w:rFonts w:ascii="Arial" w:hAnsi="Arial" w:cs="Arial"/>
          <w:sz w:val="22"/>
          <w:szCs w:val="22"/>
        </w:rPr>
        <w:t>with</w:t>
      </w:r>
      <w:r w:rsidRPr="00E20569">
        <w:rPr>
          <w:rFonts w:ascii="Arial" w:hAnsi="Arial" w:cs="Arial"/>
          <w:spacing w:val="-15"/>
          <w:sz w:val="22"/>
          <w:szCs w:val="22"/>
        </w:rPr>
        <w:t xml:space="preserve"> </w:t>
      </w:r>
      <w:r w:rsidRPr="00E20569">
        <w:rPr>
          <w:rFonts w:ascii="Arial" w:hAnsi="Arial" w:cs="Arial"/>
          <w:sz w:val="22"/>
          <w:szCs w:val="22"/>
        </w:rPr>
        <w:t>one</w:t>
      </w:r>
      <w:r w:rsidRPr="00E20569">
        <w:rPr>
          <w:rFonts w:ascii="Arial" w:hAnsi="Arial" w:cs="Arial"/>
          <w:spacing w:val="-16"/>
          <w:sz w:val="22"/>
          <w:szCs w:val="22"/>
        </w:rPr>
        <w:t xml:space="preserve"> </w:t>
      </w:r>
      <w:r w:rsidRPr="00E20569">
        <w:rPr>
          <w:rFonts w:ascii="Arial" w:hAnsi="Arial" w:cs="Arial"/>
          <w:sz w:val="22"/>
          <w:szCs w:val="22"/>
        </w:rPr>
        <w:t>commenting</w:t>
      </w:r>
      <w:r w:rsidRPr="00E20569">
        <w:rPr>
          <w:rFonts w:ascii="Arial" w:hAnsi="Arial" w:cs="Arial"/>
          <w:spacing w:val="-15"/>
          <w:sz w:val="22"/>
          <w:szCs w:val="22"/>
        </w:rPr>
        <w:t xml:space="preserve"> </w:t>
      </w:r>
      <w:r w:rsidRPr="00E20569">
        <w:rPr>
          <w:rFonts w:ascii="Arial" w:hAnsi="Arial" w:cs="Arial"/>
          <w:sz w:val="22"/>
          <w:szCs w:val="22"/>
        </w:rPr>
        <w:t>via</w:t>
      </w:r>
      <w:r w:rsidRPr="00E20569">
        <w:rPr>
          <w:rFonts w:ascii="Arial" w:hAnsi="Arial" w:cs="Arial"/>
          <w:spacing w:val="-15"/>
          <w:sz w:val="22"/>
          <w:szCs w:val="22"/>
        </w:rPr>
        <w:t xml:space="preserve"> </w:t>
      </w:r>
      <w:r w:rsidRPr="00E20569">
        <w:rPr>
          <w:rFonts w:ascii="Arial" w:hAnsi="Arial" w:cs="Arial"/>
          <w:sz w:val="22"/>
          <w:szCs w:val="22"/>
        </w:rPr>
        <w:t>email,</w:t>
      </w:r>
      <w:r w:rsidRPr="00E20569">
        <w:rPr>
          <w:rFonts w:ascii="Arial" w:hAnsi="Arial" w:cs="Arial"/>
          <w:spacing w:val="-16"/>
          <w:sz w:val="22"/>
          <w:szCs w:val="22"/>
        </w:rPr>
        <w:t xml:space="preserve"> </w:t>
      </w:r>
      <w:r w:rsidRPr="00E20569">
        <w:rPr>
          <w:rFonts w:ascii="Arial" w:hAnsi="Arial" w:cs="Arial"/>
          <w:sz w:val="22"/>
          <w:szCs w:val="22"/>
        </w:rPr>
        <w:t>‘Conference</w:t>
      </w:r>
      <w:r w:rsidRPr="00E20569">
        <w:rPr>
          <w:rFonts w:ascii="Arial" w:hAnsi="Arial" w:cs="Arial"/>
          <w:spacing w:val="-15"/>
          <w:sz w:val="22"/>
          <w:szCs w:val="22"/>
        </w:rPr>
        <w:t xml:space="preserve"> </w:t>
      </w:r>
      <w:r w:rsidRPr="00E20569">
        <w:rPr>
          <w:rFonts w:ascii="Arial" w:hAnsi="Arial" w:cs="Arial"/>
          <w:sz w:val="22"/>
          <w:szCs w:val="22"/>
        </w:rPr>
        <w:t>‘food’</w:t>
      </w:r>
      <w:r w:rsidRPr="00E20569">
        <w:rPr>
          <w:rFonts w:ascii="Arial" w:hAnsi="Arial" w:cs="Arial"/>
          <w:spacing w:val="-16"/>
          <w:sz w:val="22"/>
          <w:szCs w:val="22"/>
        </w:rPr>
        <w:t xml:space="preserve"> </w:t>
      </w:r>
      <w:r w:rsidRPr="00E20569">
        <w:rPr>
          <w:rFonts w:ascii="Arial" w:hAnsi="Arial" w:cs="Arial"/>
          <w:sz w:val="22"/>
          <w:szCs w:val="22"/>
        </w:rPr>
        <w:t>always</w:t>
      </w:r>
      <w:r w:rsidRPr="00E20569">
        <w:rPr>
          <w:rFonts w:ascii="Arial" w:hAnsi="Arial" w:cs="Arial"/>
          <w:spacing w:val="-15"/>
          <w:sz w:val="22"/>
          <w:szCs w:val="22"/>
        </w:rPr>
        <w:t xml:space="preserve"> </w:t>
      </w:r>
      <w:r w:rsidRPr="00E20569">
        <w:rPr>
          <w:rFonts w:ascii="Arial" w:hAnsi="Arial" w:cs="Arial"/>
          <w:sz w:val="22"/>
          <w:szCs w:val="22"/>
        </w:rPr>
        <w:t>makes me feel rubbish and unable to think and I’d love to see more nutritious food provided. Thank you for setting such a good example’. Other activities included a dedicated ‘reflective room’ with books and resources offering a space for reflection alongside the opportunity for engagement with an Ayurvedic acupressure practitioner. At the end of the event participants were offered a gong bath (healing through sound vibrations) to fulfil the function of supporting and relaxing participants as a shared community</w:t>
      </w:r>
      <w:r w:rsidRPr="00E20569">
        <w:rPr>
          <w:rFonts w:ascii="Arial" w:hAnsi="Arial" w:cs="Arial"/>
          <w:spacing w:val="-8"/>
          <w:sz w:val="22"/>
          <w:szCs w:val="22"/>
        </w:rPr>
        <w:t xml:space="preserve"> </w:t>
      </w:r>
      <w:r w:rsidRPr="00E20569">
        <w:rPr>
          <w:rFonts w:ascii="Arial" w:hAnsi="Arial" w:cs="Arial"/>
          <w:sz w:val="22"/>
          <w:szCs w:val="22"/>
        </w:rPr>
        <w:t>experience.</w:t>
      </w:r>
    </w:p>
    <w:p w14:paraId="3A8210C3"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However, there were also limits to creating a sense of community and co-creation, often exacerbated by the very pressures of </w:t>
      </w:r>
      <w:proofErr w:type="spellStart"/>
      <w:r w:rsidRPr="00E20569">
        <w:rPr>
          <w:rFonts w:ascii="Arial" w:hAnsi="Arial" w:cs="Arial"/>
          <w:sz w:val="22"/>
          <w:szCs w:val="22"/>
        </w:rPr>
        <w:t>neoliberalised</w:t>
      </w:r>
      <w:proofErr w:type="spellEnd"/>
      <w:r w:rsidRPr="00E20569">
        <w:rPr>
          <w:rFonts w:ascii="Arial" w:hAnsi="Arial" w:cs="Arial"/>
          <w:sz w:val="22"/>
          <w:szCs w:val="22"/>
        </w:rPr>
        <w:t xml:space="preserve"> academia that the event challenged. We tried to be explicit about not taking ownership of the event, particularly as there was a wider team involved, but this raised an ethical and moral quandary around the possible limits of a conscious approach. As conscious practitioners we would seek to encompass all participants</w:t>
      </w:r>
    </w:p>
    <w:p w14:paraId="2AC9EAFF" w14:textId="77777777" w:rsidR="007E4458" w:rsidRPr="00E20569" w:rsidRDefault="007E4458" w:rsidP="007E4458">
      <w:pPr>
        <w:pStyle w:val="BodyText"/>
        <w:spacing w:before="41" w:line="360" w:lineRule="auto"/>
        <w:ind w:right="116"/>
        <w:jc w:val="both"/>
        <w:rPr>
          <w:rFonts w:ascii="Arial" w:hAnsi="Arial" w:cs="Arial"/>
          <w:sz w:val="22"/>
          <w:szCs w:val="22"/>
        </w:rPr>
      </w:pPr>
      <w:r w:rsidRPr="00E20569">
        <w:rPr>
          <w:rFonts w:ascii="Arial" w:hAnsi="Arial" w:cs="Arial"/>
          <w:sz w:val="22"/>
          <w:szCs w:val="22"/>
        </w:rPr>
        <w:lastRenderedPageBreak/>
        <w:t xml:space="preserve">in the ‘benefits’ of activity, such as outputs, or emphasize conscious action and its wider impacts over outputs, but as academics we are still constrained by the demands of probation and promotion, revealing the limits to care in the academy. </w:t>
      </w:r>
    </w:p>
    <w:p w14:paraId="1F491088" w14:textId="6D30CA6F" w:rsidR="007E4458" w:rsidRPr="00E20569" w:rsidRDefault="007E4458" w:rsidP="007E4458">
      <w:pPr>
        <w:pStyle w:val="BodyText"/>
        <w:spacing w:line="360" w:lineRule="auto"/>
        <w:ind w:right="113"/>
        <w:jc w:val="both"/>
        <w:rPr>
          <w:rFonts w:ascii="Arial" w:hAnsi="Arial" w:cs="Arial"/>
          <w:sz w:val="22"/>
          <w:szCs w:val="22"/>
        </w:rPr>
      </w:pPr>
      <w:r w:rsidRPr="00E20569">
        <w:rPr>
          <w:rFonts w:ascii="Arial" w:hAnsi="Arial" w:cs="Arial"/>
          <w:sz w:val="22"/>
          <w:szCs w:val="22"/>
        </w:rPr>
        <w:t xml:space="preserve">Another facet of promoting a sense of community through co-creation was to advance conscious conferencing as an inclusive practice along a wide range of social axes including gender, sexual, ethnic or racial identity, able-bodied/differently bodied, physical/mental health, age/career stage/life cycle/family. This raises questions around how to address inclusivity in a conscious way in practical terms. We set out to create an event that was inclusive and promoted the conscious/feminist approach </w:t>
      </w:r>
      <w:r w:rsidRPr="0002356B">
        <w:rPr>
          <w:rFonts w:ascii="Arial" w:hAnsi="Arial" w:cs="Arial"/>
          <w:sz w:val="22"/>
          <w:szCs w:val="22"/>
        </w:rPr>
        <w:t xml:space="preserve">to allow </w:t>
      </w:r>
      <w:r w:rsidR="00D129CC" w:rsidRPr="0002356B">
        <w:rPr>
          <w:rFonts w:ascii="Arial" w:hAnsi="Arial" w:cs="Arial"/>
          <w:sz w:val="22"/>
          <w:szCs w:val="22"/>
        </w:rPr>
        <w:t>all</w:t>
      </w:r>
      <w:r w:rsidRPr="0002356B">
        <w:rPr>
          <w:rFonts w:ascii="Arial" w:hAnsi="Arial" w:cs="Arial"/>
          <w:sz w:val="22"/>
          <w:szCs w:val="22"/>
        </w:rPr>
        <w:t xml:space="preserve"> participants to feel comfortable discussing emotions</w:t>
      </w:r>
      <w:r w:rsidR="00DA1CB2" w:rsidRPr="0002356B">
        <w:rPr>
          <w:rFonts w:ascii="Arial" w:hAnsi="Arial" w:cs="Arial"/>
          <w:sz w:val="22"/>
          <w:szCs w:val="22"/>
        </w:rPr>
        <w:t xml:space="preserve"> regardless of gender</w:t>
      </w:r>
      <w:r w:rsidRPr="0002356B">
        <w:rPr>
          <w:rFonts w:ascii="Arial" w:hAnsi="Arial" w:cs="Arial"/>
          <w:sz w:val="22"/>
          <w:szCs w:val="22"/>
        </w:rPr>
        <w:t>.</w:t>
      </w:r>
      <w:r w:rsidRPr="00E20569">
        <w:rPr>
          <w:rFonts w:ascii="Arial" w:hAnsi="Arial" w:cs="Arial"/>
          <w:sz w:val="22"/>
          <w:szCs w:val="22"/>
        </w:rPr>
        <w:t xml:space="preserve"> The organising team was gender balanced, but the contributors and participants were highly skewed towards women, despite efforts to balance gender. However, the men who attended participated equally and openly and therefore we felt that we challenged gender barriers. The event was reasonably ethnically diverse but still dominated by white British men and women. </w:t>
      </w:r>
      <w:r w:rsidR="00090B86" w:rsidRPr="0002356B">
        <w:rPr>
          <w:rFonts w:ascii="Arial" w:hAnsi="Arial" w:cs="Arial"/>
          <w:sz w:val="22"/>
          <w:szCs w:val="22"/>
        </w:rPr>
        <w:t>T</w:t>
      </w:r>
      <w:r w:rsidRPr="0002356B">
        <w:rPr>
          <w:rFonts w:ascii="Arial" w:hAnsi="Arial" w:cs="Arial"/>
          <w:sz w:val="22"/>
          <w:szCs w:val="22"/>
        </w:rPr>
        <w:t xml:space="preserve">o </w:t>
      </w:r>
      <w:proofErr w:type="spellStart"/>
      <w:r w:rsidRPr="0002356B">
        <w:rPr>
          <w:rFonts w:ascii="Arial" w:hAnsi="Arial" w:cs="Arial"/>
          <w:sz w:val="22"/>
          <w:szCs w:val="22"/>
        </w:rPr>
        <w:t>minimise</w:t>
      </w:r>
      <w:proofErr w:type="spellEnd"/>
      <w:r w:rsidRPr="0002356B">
        <w:rPr>
          <w:rFonts w:ascii="Arial" w:hAnsi="Arial" w:cs="Arial"/>
          <w:sz w:val="22"/>
          <w:szCs w:val="22"/>
        </w:rPr>
        <w:t xml:space="preserve"> labelling and identifiers, </w:t>
      </w:r>
      <w:r w:rsidR="00090B86" w:rsidRPr="0002356B">
        <w:rPr>
          <w:rFonts w:ascii="Arial" w:hAnsi="Arial" w:cs="Arial"/>
          <w:sz w:val="22"/>
          <w:szCs w:val="22"/>
        </w:rPr>
        <w:t xml:space="preserve">participants </w:t>
      </w:r>
      <w:r w:rsidRPr="0002356B">
        <w:rPr>
          <w:rFonts w:ascii="Arial" w:hAnsi="Arial" w:cs="Arial"/>
          <w:sz w:val="22"/>
          <w:szCs w:val="22"/>
        </w:rPr>
        <w:t xml:space="preserve">were asked </w:t>
      </w:r>
      <w:r w:rsidR="00090B86" w:rsidRPr="0002356B">
        <w:rPr>
          <w:rFonts w:ascii="Arial" w:hAnsi="Arial" w:cs="Arial"/>
          <w:sz w:val="22"/>
          <w:szCs w:val="22"/>
        </w:rPr>
        <w:t xml:space="preserve">in advance </w:t>
      </w:r>
      <w:r w:rsidRPr="0002356B">
        <w:rPr>
          <w:rFonts w:ascii="Arial" w:hAnsi="Arial" w:cs="Arial"/>
          <w:sz w:val="22"/>
          <w:szCs w:val="22"/>
        </w:rPr>
        <w:t xml:space="preserve">about ‘access’ issues, but this was </w:t>
      </w:r>
      <w:r w:rsidR="00090B86" w:rsidRPr="0002356B">
        <w:rPr>
          <w:rFonts w:ascii="Arial" w:hAnsi="Arial" w:cs="Arial"/>
          <w:sz w:val="22"/>
          <w:szCs w:val="22"/>
        </w:rPr>
        <w:t xml:space="preserve">actually </w:t>
      </w:r>
      <w:r w:rsidRPr="0002356B">
        <w:rPr>
          <w:rFonts w:ascii="Arial" w:hAnsi="Arial" w:cs="Arial"/>
          <w:sz w:val="22"/>
          <w:szCs w:val="22"/>
        </w:rPr>
        <w:t>limited to physical access to the building.</w:t>
      </w:r>
      <w:r w:rsidRPr="00E20569">
        <w:rPr>
          <w:rFonts w:ascii="Arial" w:hAnsi="Arial" w:cs="Arial"/>
          <w:sz w:val="22"/>
          <w:szCs w:val="22"/>
        </w:rPr>
        <w:t xml:space="preserve"> During the event, people disclosed mental health issues (and debated the issues around disclosure), probably in a way that would not have happened in another context, but what silences and unspoken issues remained cannot be known.  </w:t>
      </w:r>
      <w:r w:rsidRPr="0002356B">
        <w:rPr>
          <w:rFonts w:ascii="Arial" w:hAnsi="Arial" w:cs="Arial"/>
          <w:sz w:val="22"/>
          <w:szCs w:val="22"/>
        </w:rPr>
        <w:t xml:space="preserve">Further, we reflected upon the potential </w:t>
      </w:r>
      <w:r w:rsidR="00A16E06" w:rsidRPr="0002356B">
        <w:rPr>
          <w:rFonts w:ascii="Arial" w:hAnsi="Arial" w:cs="Arial"/>
          <w:sz w:val="22"/>
          <w:szCs w:val="22"/>
        </w:rPr>
        <w:t xml:space="preserve">problem </w:t>
      </w:r>
      <w:r w:rsidRPr="0002356B">
        <w:rPr>
          <w:rFonts w:ascii="Arial" w:hAnsi="Arial" w:cs="Arial"/>
          <w:sz w:val="22"/>
          <w:szCs w:val="22"/>
        </w:rPr>
        <w:t>of self-selection in attending the event</w:t>
      </w:r>
      <w:r w:rsidR="00A16E06" w:rsidRPr="0002356B">
        <w:rPr>
          <w:rFonts w:ascii="Arial" w:hAnsi="Arial" w:cs="Arial"/>
          <w:sz w:val="22"/>
          <w:szCs w:val="22"/>
        </w:rPr>
        <w:t>.</w:t>
      </w:r>
      <w:r w:rsidRPr="0002356B">
        <w:rPr>
          <w:rFonts w:ascii="Arial" w:hAnsi="Arial" w:cs="Arial"/>
          <w:sz w:val="22"/>
          <w:szCs w:val="22"/>
        </w:rPr>
        <w:t xml:space="preserve"> </w:t>
      </w:r>
      <w:r w:rsidR="00A16E06" w:rsidRPr="0002356B">
        <w:rPr>
          <w:rFonts w:ascii="Arial" w:hAnsi="Arial" w:cs="Arial"/>
          <w:sz w:val="22"/>
          <w:szCs w:val="22"/>
        </w:rPr>
        <w:t>A</w:t>
      </w:r>
      <w:r w:rsidRPr="0002356B">
        <w:rPr>
          <w:rFonts w:ascii="Arial" w:hAnsi="Arial" w:cs="Arial"/>
          <w:sz w:val="22"/>
          <w:szCs w:val="22"/>
        </w:rPr>
        <w:t xml:space="preserve">lthough </w:t>
      </w:r>
      <w:r w:rsidR="00A16E06" w:rsidRPr="0002356B">
        <w:rPr>
          <w:rFonts w:ascii="Arial" w:hAnsi="Arial" w:cs="Arial"/>
          <w:sz w:val="22"/>
          <w:szCs w:val="22"/>
        </w:rPr>
        <w:t xml:space="preserve">we </w:t>
      </w:r>
      <w:r w:rsidRPr="0002356B">
        <w:rPr>
          <w:rFonts w:ascii="Arial" w:hAnsi="Arial" w:cs="Arial"/>
          <w:sz w:val="22"/>
          <w:szCs w:val="22"/>
        </w:rPr>
        <w:t xml:space="preserve">celebrated the positive feedback received from participants, </w:t>
      </w:r>
      <w:r w:rsidR="00A16E06" w:rsidRPr="0002356B">
        <w:rPr>
          <w:rFonts w:ascii="Arial" w:hAnsi="Arial" w:cs="Arial"/>
          <w:sz w:val="22"/>
          <w:szCs w:val="22"/>
        </w:rPr>
        <w:t xml:space="preserve">we </w:t>
      </w:r>
      <w:r w:rsidRPr="0002356B">
        <w:rPr>
          <w:rFonts w:ascii="Arial" w:hAnsi="Arial" w:cs="Arial"/>
          <w:sz w:val="22"/>
          <w:szCs w:val="22"/>
        </w:rPr>
        <w:t xml:space="preserve">were </w:t>
      </w:r>
      <w:r w:rsidR="00A16E06" w:rsidRPr="0002356B">
        <w:rPr>
          <w:rFonts w:ascii="Arial" w:hAnsi="Arial" w:cs="Arial"/>
          <w:sz w:val="22"/>
          <w:szCs w:val="22"/>
        </w:rPr>
        <w:t xml:space="preserve">also </w:t>
      </w:r>
      <w:r w:rsidRPr="0002356B">
        <w:rPr>
          <w:rFonts w:ascii="Arial" w:hAnsi="Arial" w:cs="Arial"/>
          <w:sz w:val="22"/>
          <w:szCs w:val="22"/>
        </w:rPr>
        <w:t xml:space="preserve">mindful of the potential silences and </w:t>
      </w:r>
      <w:r w:rsidR="00963399" w:rsidRPr="0002356B">
        <w:rPr>
          <w:rFonts w:ascii="Arial" w:hAnsi="Arial" w:cs="Arial"/>
          <w:sz w:val="22"/>
          <w:szCs w:val="22"/>
        </w:rPr>
        <w:t xml:space="preserve">feedback </w:t>
      </w:r>
      <w:r w:rsidR="001C31A8" w:rsidRPr="0002356B">
        <w:rPr>
          <w:rFonts w:ascii="Arial" w:hAnsi="Arial" w:cs="Arial"/>
          <w:sz w:val="22"/>
          <w:szCs w:val="22"/>
        </w:rPr>
        <w:t>biases where</w:t>
      </w:r>
      <w:r w:rsidRPr="0002356B">
        <w:rPr>
          <w:rFonts w:ascii="Arial" w:hAnsi="Arial" w:cs="Arial"/>
          <w:sz w:val="22"/>
          <w:szCs w:val="22"/>
        </w:rPr>
        <w:t xml:space="preserve"> participants may not have felt able to share </w:t>
      </w:r>
      <w:r w:rsidR="00FC6090" w:rsidRPr="0002356B">
        <w:rPr>
          <w:rFonts w:ascii="Arial" w:hAnsi="Arial" w:cs="Arial"/>
          <w:sz w:val="22"/>
          <w:szCs w:val="22"/>
        </w:rPr>
        <w:t xml:space="preserve">experiences and emotions </w:t>
      </w:r>
      <w:r w:rsidR="006920D6" w:rsidRPr="0002356B">
        <w:rPr>
          <w:rFonts w:ascii="Arial" w:hAnsi="Arial" w:cs="Arial"/>
          <w:sz w:val="22"/>
          <w:szCs w:val="22"/>
        </w:rPr>
        <w:t xml:space="preserve">due to </w:t>
      </w:r>
      <w:r w:rsidR="00A16E06" w:rsidRPr="0002356B">
        <w:rPr>
          <w:rFonts w:ascii="Arial" w:hAnsi="Arial" w:cs="Arial"/>
          <w:sz w:val="22"/>
          <w:szCs w:val="22"/>
        </w:rPr>
        <w:t>(self-)</w:t>
      </w:r>
      <w:r w:rsidR="006920D6" w:rsidRPr="0002356B">
        <w:rPr>
          <w:rFonts w:ascii="Arial" w:hAnsi="Arial" w:cs="Arial"/>
          <w:sz w:val="22"/>
          <w:szCs w:val="22"/>
        </w:rPr>
        <w:t>censorship</w:t>
      </w:r>
      <w:r w:rsidR="006D0B9F" w:rsidRPr="0002356B">
        <w:rPr>
          <w:rFonts w:ascii="Arial" w:hAnsi="Arial" w:cs="Arial"/>
          <w:sz w:val="22"/>
          <w:szCs w:val="22"/>
        </w:rPr>
        <w:t xml:space="preserve"> or fears and insecurities.</w:t>
      </w:r>
      <w:r w:rsidRPr="00E20569">
        <w:rPr>
          <w:rFonts w:ascii="Arial" w:hAnsi="Arial" w:cs="Arial"/>
          <w:sz w:val="22"/>
          <w:szCs w:val="22"/>
        </w:rPr>
        <w:t xml:space="preserve"> </w:t>
      </w:r>
      <w:r w:rsidR="006202B0" w:rsidRPr="0002356B">
        <w:rPr>
          <w:rFonts w:ascii="Arial" w:hAnsi="Arial" w:cs="Arial"/>
          <w:sz w:val="22"/>
          <w:szCs w:val="22"/>
        </w:rPr>
        <w:t xml:space="preserve">Further research </w:t>
      </w:r>
      <w:r w:rsidR="00A16E06" w:rsidRPr="0002356B">
        <w:rPr>
          <w:rFonts w:ascii="Arial" w:hAnsi="Arial" w:cs="Arial"/>
          <w:sz w:val="22"/>
          <w:szCs w:val="22"/>
        </w:rPr>
        <w:t>into</w:t>
      </w:r>
      <w:r w:rsidR="006202B0" w:rsidRPr="0002356B">
        <w:rPr>
          <w:rFonts w:ascii="Arial" w:hAnsi="Arial" w:cs="Arial"/>
          <w:sz w:val="22"/>
          <w:szCs w:val="22"/>
        </w:rPr>
        <w:t xml:space="preserve"> the impact of </w:t>
      </w:r>
      <w:r w:rsidR="0041111B" w:rsidRPr="0002356B">
        <w:rPr>
          <w:rFonts w:ascii="Arial" w:hAnsi="Arial" w:cs="Arial"/>
          <w:sz w:val="22"/>
          <w:szCs w:val="22"/>
        </w:rPr>
        <w:t>a conscious</w:t>
      </w:r>
      <w:r w:rsidR="006202B0" w:rsidRPr="0002356B">
        <w:rPr>
          <w:rFonts w:ascii="Arial" w:hAnsi="Arial" w:cs="Arial"/>
          <w:sz w:val="22"/>
          <w:szCs w:val="22"/>
        </w:rPr>
        <w:t xml:space="preserve"> approach </w:t>
      </w:r>
      <w:r w:rsidR="00A16E06" w:rsidRPr="0002356B">
        <w:rPr>
          <w:rFonts w:ascii="Arial" w:hAnsi="Arial" w:cs="Arial"/>
          <w:sz w:val="22"/>
          <w:szCs w:val="22"/>
        </w:rPr>
        <w:t>c</w:t>
      </w:r>
      <w:r w:rsidR="006202B0" w:rsidRPr="0002356B">
        <w:rPr>
          <w:rFonts w:ascii="Arial" w:hAnsi="Arial" w:cs="Arial"/>
          <w:sz w:val="22"/>
          <w:szCs w:val="22"/>
        </w:rPr>
        <w:t>ould help to address</w:t>
      </w:r>
      <w:r w:rsidR="0041111B" w:rsidRPr="0002356B">
        <w:rPr>
          <w:rFonts w:ascii="Arial" w:hAnsi="Arial" w:cs="Arial"/>
          <w:sz w:val="22"/>
          <w:szCs w:val="22"/>
        </w:rPr>
        <w:t xml:space="preserve"> these issues.</w:t>
      </w:r>
      <w:r w:rsidR="0041111B" w:rsidRPr="00E20569">
        <w:rPr>
          <w:rFonts w:ascii="Arial" w:hAnsi="Arial" w:cs="Arial"/>
          <w:sz w:val="22"/>
          <w:szCs w:val="22"/>
        </w:rPr>
        <w:t xml:space="preserve"> </w:t>
      </w:r>
      <w:r w:rsidRPr="00E20569">
        <w:rPr>
          <w:rFonts w:ascii="Arial" w:hAnsi="Arial" w:cs="Arial"/>
          <w:sz w:val="22"/>
          <w:szCs w:val="22"/>
        </w:rPr>
        <w:t>These points raise questions about the potential limitations</w:t>
      </w:r>
      <w:r w:rsidR="009B2ECB" w:rsidRPr="00E20569">
        <w:rPr>
          <w:rFonts w:ascii="Arial" w:hAnsi="Arial" w:cs="Arial"/>
          <w:sz w:val="22"/>
          <w:szCs w:val="22"/>
        </w:rPr>
        <w:t xml:space="preserve"> </w:t>
      </w:r>
      <w:r w:rsidRPr="00E20569">
        <w:rPr>
          <w:rFonts w:ascii="Arial" w:hAnsi="Arial" w:cs="Arial"/>
          <w:sz w:val="22"/>
          <w:szCs w:val="22"/>
        </w:rPr>
        <w:t>of the impact of a conscious approach.</w:t>
      </w:r>
    </w:p>
    <w:p w14:paraId="510BE75B" w14:textId="77777777" w:rsidR="007E4458" w:rsidRPr="00E20569" w:rsidRDefault="007E4458" w:rsidP="007E4458">
      <w:pPr>
        <w:pStyle w:val="Heading1"/>
        <w:spacing w:before="160"/>
        <w:rPr>
          <w:rFonts w:ascii="Arial" w:hAnsi="Arial" w:cs="Arial"/>
          <w:sz w:val="22"/>
          <w:szCs w:val="22"/>
        </w:rPr>
      </w:pPr>
      <w:r w:rsidRPr="00E20569">
        <w:rPr>
          <w:rFonts w:ascii="Arial" w:hAnsi="Arial" w:cs="Arial"/>
          <w:sz w:val="22"/>
          <w:szCs w:val="22"/>
        </w:rPr>
        <w:t>Emotion</w:t>
      </w:r>
    </w:p>
    <w:p w14:paraId="50B75F81" w14:textId="03D2FAA4" w:rsidR="007E4458" w:rsidRPr="00E20569" w:rsidRDefault="007E4458" w:rsidP="007E4458">
      <w:pPr>
        <w:pStyle w:val="BodyText"/>
        <w:spacing w:before="146" w:line="360" w:lineRule="auto"/>
        <w:ind w:right="113"/>
        <w:jc w:val="both"/>
        <w:rPr>
          <w:rFonts w:ascii="Arial" w:hAnsi="Arial" w:cs="Arial"/>
          <w:sz w:val="22"/>
          <w:szCs w:val="22"/>
        </w:rPr>
      </w:pPr>
      <w:r w:rsidRPr="00E20569">
        <w:rPr>
          <w:rFonts w:ascii="Arial" w:hAnsi="Arial" w:cs="Arial"/>
          <w:sz w:val="22"/>
          <w:szCs w:val="22"/>
        </w:rPr>
        <w:t>Attempts to reshape the atmosphere of the event were aimed at changing participants’ emotional engagement to provide support for discussing deeply emotional issues in their research. A conscious approach understands emotion as dynamic and embodied, situated in and</w:t>
      </w:r>
      <w:r w:rsidRPr="00E20569">
        <w:rPr>
          <w:rFonts w:ascii="Arial" w:hAnsi="Arial" w:cs="Arial"/>
          <w:spacing w:val="-5"/>
          <w:sz w:val="22"/>
          <w:szCs w:val="22"/>
        </w:rPr>
        <w:t xml:space="preserve"> </w:t>
      </w:r>
      <w:r w:rsidRPr="00E20569">
        <w:rPr>
          <w:rFonts w:ascii="Arial" w:hAnsi="Arial" w:cs="Arial"/>
          <w:sz w:val="22"/>
          <w:szCs w:val="22"/>
        </w:rPr>
        <w:t>across</w:t>
      </w:r>
      <w:r w:rsidRPr="00E20569">
        <w:rPr>
          <w:rFonts w:ascii="Arial" w:hAnsi="Arial" w:cs="Arial"/>
          <w:spacing w:val="-5"/>
          <w:sz w:val="22"/>
          <w:szCs w:val="22"/>
        </w:rPr>
        <w:t xml:space="preserve"> </w:t>
      </w:r>
      <w:r w:rsidRPr="00E20569">
        <w:rPr>
          <w:rFonts w:ascii="Arial" w:hAnsi="Arial" w:cs="Arial"/>
          <w:sz w:val="22"/>
          <w:szCs w:val="22"/>
        </w:rPr>
        <w:t>relational</w:t>
      </w:r>
      <w:r w:rsidRPr="00E20569">
        <w:rPr>
          <w:rFonts w:ascii="Arial" w:hAnsi="Arial" w:cs="Arial"/>
          <w:spacing w:val="-4"/>
          <w:sz w:val="22"/>
          <w:szCs w:val="22"/>
        </w:rPr>
        <w:t xml:space="preserve"> </w:t>
      </w:r>
      <w:r w:rsidRPr="00E20569">
        <w:rPr>
          <w:rFonts w:ascii="Arial" w:hAnsi="Arial" w:cs="Arial"/>
          <w:sz w:val="22"/>
          <w:szCs w:val="22"/>
        </w:rPr>
        <w:t>space</w:t>
      </w:r>
      <w:r w:rsidRPr="00E20569">
        <w:rPr>
          <w:rFonts w:ascii="Arial" w:hAnsi="Arial" w:cs="Arial"/>
          <w:spacing w:val="-6"/>
          <w:sz w:val="22"/>
          <w:szCs w:val="22"/>
        </w:rPr>
        <w:t xml:space="preserve"> </w:t>
      </w:r>
      <w:r w:rsidRPr="00E20569">
        <w:rPr>
          <w:rFonts w:ascii="Arial" w:hAnsi="Arial" w:cs="Arial"/>
          <w:sz w:val="22"/>
          <w:szCs w:val="22"/>
        </w:rPr>
        <w:t>and</w:t>
      </w:r>
      <w:r w:rsidRPr="00E20569">
        <w:rPr>
          <w:rFonts w:ascii="Arial" w:hAnsi="Arial" w:cs="Arial"/>
          <w:spacing w:val="-5"/>
          <w:sz w:val="22"/>
          <w:szCs w:val="22"/>
        </w:rPr>
        <w:t xml:space="preserve"> </w:t>
      </w:r>
      <w:r w:rsidRPr="00E20569">
        <w:rPr>
          <w:rFonts w:ascii="Arial" w:hAnsi="Arial" w:cs="Arial"/>
          <w:sz w:val="22"/>
          <w:szCs w:val="22"/>
        </w:rPr>
        <w:t>social</w:t>
      </w:r>
      <w:r w:rsidRPr="00E20569">
        <w:rPr>
          <w:rFonts w:ascii="Arial" w:hAnsi="Arial" w:cs="Arial"/>
          <w:spacing w:val="-4"/>
          <w:sz w:val="22"/>
          <w:szCs w:val="22"/>
        </w:rPr>
        <w:t xml:space="preserve"> </w:t>
      </w:r>
      <w:r w:rsidRPr="00E20569">
        <w:rPr>
          <w:rFonts w:ascii="Arial" w:hAnsi="Arial" w:cs="Arial"/>
          <w:sz w:val="22"/>
          <w:szCs w:val="22"/>
        </w:rPr>
        <w:t>practices</w:t>
      </w:r>
      <w:r w:rsidRPr="00E20569">
        <w:rPr>
          <w:rFonts w:ascii="Arial" w:hAnsi="Arial" w:cs="Arial"/>
          <w:spacing w:val="-5"/>
          <w:sz w:val="22"/>
          <w:szCs w:val="22"/>
        </w:rPr>
        <w:t xml:space="preserve"> </w:t>
      </w:r>
      <w:r w:rsidRPr="00E20569">
        <w:rPr>
          <w:rFonts w:ascii="Arial" w:hAnsi="Arial" w:cs="Arial"/>
          <w:sz w:val="22"/>
          <w:szCs w:val="22"/>
        </w:rPr>
        <w:t>(Smith</w:t>
      </w:r>
      <w:r w:rsidRPr="00E20569">
        <w:rPr>
          <w:rFonts w:ascii="Arial" w:hAnsi="Arial" w:cs="Arial"/>
          <w:spacing w:val="-4"/>
          <w:sz w:val="22"/>
          <w:szCs w:val="22"/>
        </w:rPr>
        <w:t xml:space="preserve"> </w:t>
      </w:r>
      <w:r w:rsidRPr="00E20569">
        <w:rPr>
          <w:rFonts w:ascii="Arial" w:hAnsi="Arial" w:cs="Arial"/>
          <w:sz w:val="22"/>
          <w:szCs w:val="22"/>
        </w:rPr>
        <w:t>et</w:t>
      </w:r>
      <w:r w:rsidRPr="00E20569">
        <w:rPr>
          <w:rFonts w:ascii="Arial" w:hAnsi="Arial" w:cs="Arial"/>
          <w:spacing w:val="-4"/>
          <w:sz w:val="22"/>
          <w:szCs w:val="22"/>
        </w:rPr>
        <w:t xml:space="preserve"> </w:t>
      </w:r>
      <w:r w:rsidRPr="00E20569">
        <w:rPr>
          <w:rFonts w:ascii="Arial" w:hAnsi="Arial" w:cs="Arial"/>
          <w:sz w:val="22"/>
          <w:szCs w:val="22"/>
        </w:rPr>
        <w:t>al.</w:t>
      </w:r>
      <w:r w:rsidRPr="00E20569">
        <w:rPr>
          <w:rFonts w:ascii="Arial" w:hAnsi="Arial" w:cs="Arial"/>
          <w:spacing w:val="-5"/>
          <w:sz w:val="22"/>
          <w:szCs w:val="22"/>
        </w:rPr>
        <w:t xml:space="preserve"> </w:t>
      </w:r>
      <w:r w:rsidRPr="00E20569">
        <w:rPr>
          <w:rFonts w:ascii="Arial" w:hAnsi="Arial" w:cs="Arial"/>
          <w:sz w:val="22"/>
          <w:szCs w:val="22"/>
        </w:rPr>
        <w:t xml:space="preserve">2009a), embodied by individuals and circulating between them. </w:t>
      </w:r>
      <w:r w:rsidR="00A15821" w:rsidRPr="0002356B">
        <w:rPr>
          <w:rFonts w:ascii="Arial" w:hAnsi="Arial" w:cs="Arial"/>
          <w:sz w:val="22"/>
          <w:szCs w:val="22"/>
        </w:rPr>
        <w:t xml:space="preserve">We acknowledge the complexities and obscurities of </w:t>
      </w:r>
      <w:r w:rsidR="00796761" w:rsidRPr="0002356B">
        <w:rPr>
          <w:rFonts w:ascii="Arial" w:hAnsi="Arial" w:cs="Arial"/>
          <w:sz w:val="22"/>
          <w:szCs w:val="22"/>
        </w:rPr>
        <w:t>emotions (such as articulation – see Hemming et al</w:t>
      </w:r>
      <w:r w:rsidR="00644DC0" w:rsidRPr="0002356B">
        <w:rPr>
          <w:rFonts w:ascii="Arial" w:hAnsi="Arial" w:cs="Arial"/>
          <w:sz w:val="22"/>
          <w:szCs w:val="22"/>
        </w:rPr>
        <w:t>.</w:t>
      </w:r>
      <w:r w:rsidR="00796761" w:rsidRPr="0002356B">
        <w:rPr>
          <w:rFonts w:ascii="Arial" w:hAnsi="Arial" w:cs="Arial"/>
          <w:sz w:val="22"/>
          <w:szCs w:val="22"/>
        </w:rPr>
        <w:t xml:space="preserve"> </w:t>
      </w:r>
      <w:r w:rsidR="00703662" w:rsidRPr="0002356B">
        <w:rPr>
          <w:rFonts w:ascii="Arial" w:hAnsi="Arial" w:cs="Arial"/>
          <w:sz w:val="22"/>
          <w:szCs w:val="22"/>
        </w:rPr>
        <w:t xml:space="preserve">2020) and </w:t>
      </w:r>
      <w:r w:rsidR="005A416B" w:rsidRPr="0002356B">
        <w:rPr>
          <w:rFonts w:ascii="Arial" w:hAnsi="Arial" w:cs="Arial"/>
          <w:sz w:val="22"/>
          <w:szCs w:val="22"/>
        </w:rPr>
        <w:t>the</w:t>
      </w:r>
      <w:r w:rsidR="00703662" w:rsidRPr="0002356B">
        <w:rPr>
          <w:rFonts w:ascii="Arial" w:hAnsi="Arial" w:cs="Arial"/>
          <w:sz w:val="22"/>
          <w:szCs w:val="22"/>
        </w:rPr>
        <w:t xml:space="preserve"> </w:t>
      </w:r>
      <w:r w:rsidR="005A416B" w:rsidRPr="0002356B">
        <w:rPr>
          <w:rFonts w:ascii="Arial" w:hAnsi="Arial" w:cs="Arial"/>
          <w:sz w:val="22"/>
          <w:szCs w:val="22"/>
        </w:rPr>
        <w:t>challenge of</w:t>
      </w:r>
      <w:r w:rsidR="00703662" w:rsidRPr="0002356B">
        <w:rPr>
          <w:rFonts w:ascii="Arial" w:hAnsi="Arial" w:cs="Arial"/>
          <w:sz w:val="22"/>
          <w:szCs w:val="22"/>
        </w:rPr>
        <w:t xml:space="preserve"> </w:t>
      </w:r>
      <w:r w:rsidR="00750CBC" w:rsidRPr="0002356B">
        <w:rPr>
          <w:rFonts w:ascii="Arial" w:hAnsi="Arial" w:cs="Arial"/>
          <w:sz w:val="22"/>
          <w:szCs w:val="22"/>
        </w:rPr>
        <w:t xml:space="preserve">identifying, </w:t>
      </w:r>
      <w:r w:rsidR="00703662" w:rsidRPr="0002356B">
        <w:rPr>
          <w:rFonts w:ascii="Arial" w:hAnsi="Arial" w:cs="Arial"/>
          <w:sz w:val="22"/>
          <w:szCs w:val="22"/>
        </w:rPr>
        <w:t>understanding</w:t>
      </w:r>
      <w:r w:rsidR="00EE49E1" w:rsidRPr="0002356B">
        <w:rPr>
          <w:rFonts w:ascii="Arial" w:hAnsi="Arial" w:cs="Arial"/>
          <w:sz w:val="22"/>
          <w:szCs w:val="22"/>
        </w:rPr>
        <w:t>,</w:t>
      </w:r>
      <w:r w:rsidR="00703662" w:rsidRPr="0002356B">
        <w:rPr>
          <w:rFonts w:ascii="Arial" w:hAnsi="Arial" w:cs="Arial"/>
          <w:sz w:val="22"/>
          <w:szCs w:val="22"/>
        </w:rPr>
        <w:t xml:space="preserve"> and </w:t>
      </w:r>
      <w:r w:rsidR="00643177" w:rsidRPr="0002356B">
        <w:rPr>
          <w:rFonts w:ascii="Arial" w:hAnsi="Arial" w:cs="Arial"/>
          <w:sz w:val="22"/>
          <w:szCs w:val="22"/>
        </w:rPr>
        <w:t xml:space="preserve">attempting </w:t>
      </w:r>
      <w:r w:rsidR="00750CBC" w:rsidRPr="0002356B">
        <w:rPr>
          <w:rFonts w:ascii="Arial" w:hAnsi="Arial" w:cs="Arial"/>
          <w:sz w:val="22"/>
          <w:szCs w:val="22"/>
        </w:rPr>
        <w:t xml:space="preserve">to </w:t>
      </w:r>
      <w:r w:rsidR="005A416B" w:rsidRPr="0002356B">
        <w:rPr>
          <w:rFonts w:ascii="Arial" w:hAnsi="Arial" w:cs="Arial"/>
          <w:sz w:val="22"/>
          <w:szCs w:val="22"/>
        </w:rPr>
        <w:t xml:space="preserve">engage </w:t>
      </w:r>
      <w:r w:rsidR="00EE49E1" w:rsidRPr="0002356B">
        <w:rPr>
          <w:rFonts w:ascii="Arial" w:hAnsi="Arial" w:cs="Arial"/>
          <w:sz w:val="22"/>
          <w:szCs w:val="22"/>
        </w:rPr>
        <w:t xml:space="preserve">them </w:t>
      </w:r>
      <w:r w:rsidR="00643177" w:rsidRPr="0002356B">
        <w:rPr>
          <w:rFonts w:ascii="Arial" w:hAnsi="Arial" w:cs="Arial"/>
          <w:sz w:val="22"/>
          <w:szCs w:val="22"/>
        </w:rPr>
        <w:t>in different spaces.</w:t>
      </w:r>
      <w:r w:rsidR="00643177" w:rsidRPr="00E20569">
        <w:rPr>
          <w:rFonts w:ascii="Arial" w:hAnsi="Arial" w:cs="Arial"/>
          <w:sz w:val="22"/>
          <w:szCs w:val="22"/>
        </w:rPr>
        <w:t xml:space="preserve"> </w:t>
      </w:r>
      <w:r w:rsidRPr="00E20569">
        <w:rPr>
          <w:rFonts w:ascii="Arial" w:hAnsi="Arial" w:cs="Arial"/>
          <w:sz w:val="22"/>
          <w:szCs w:val="22"/>
        </w:rPr>
        <w:t>In this sense, then, emotions are important components of – and can be shaped in indeterminate ways by – atmosphere, playing</w:t>
      </w:r>
      <w:r w:rsidRPr="00E20569">
        <w:rPr>
          <w:rFonts w:ascii="Arial" w:hAnsi="Arial" w:cs="Arial"/>
          <w:spacing w:val="-12"/>
          <w:sz w:val="22"/>
          <w:szCs w:val="22"/>
        </w:rPr>
        <w:t xml:space="preserve"> </w:t>
      </w:r>
      <w:r w:rsidRPr="00E20569">
        <w:rPr>
          <w:rFonts w:ascii="Arial" w:hAnsi="Arial" w:cs="Arial"/>
          <w:sz w:val="22"/>
          <w:szCs w:val="22"/>
        </w:rPr>
        <w:t>a</w:t>
      </w:r>
      <w:r w:rsidRPr="00E20569">
        <w:rPr>
          <w:rFonts w:ascii="Arial" w:hAnsi="Arial" w:cs="Arial"/>
          <w:spacing w:val="-12"/>
          <w:sz w:val="22"/>
          <w:szCs w:val="22"/>
        </w:rPr>
        <w:t xml:space="preserve"> </w:t>
      </w:r>
      <w:r w:rsidRPr="00E20569">
        <w:rPr>
          <w:rFonts w:ascii="Arial" w:hAnsi="Arial" w:cs="Arial"/>
          <w:sz w:val="22"/>
          <w:szCs w:val="22"/>
        </w:rPr>
        <w:t>role</w:t>
      </w:r>
      <w:r w:rsidRPr="00E20569">
        <w:rPr>
          <w:rFonts w:ascii="Arial" w:hAnsi="Arial" w:cs="Arial"/>
          <w:spacing w:val="-12"/>
          <w:sz w:val="22"/>
          <w:szCs w:val="22"/>
        </w:rPr>
        <w:t xml:space="preserve"> </w:t>
      </w:r>
      <w:r w:rsidRPr="00E20569">
        <w:rPr>
          <w:rFonts w:ascii="Arial" w:hAnsi="Arial" w:cs="Arial"/>
          <w:sz w:val="22"/>
          <w:szCs w:val="22"/>
        </w:rPr>
        <w:t>in</w:t>
      </w:r>
      <w:r w:rsidRPr="00E20569">
        <w:rPr>
          <w:rFonts w:ascii="Arial" w:hAnsi="Arial" w:cs="Arial"/>
          <w:spacing w:val="-12"/>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in-betweenness</w:t>
      </w:r>
      <w:r w:rsidRPr="00E20569">
        <w:rPr>
          <w:rFonts w:ascii="Arial" w:hAnsi="Arial" w:cs="Arial"/>
          <w:spacing w:val="-12"/>
          <w:sz w:val="22"/>
          <w:szCs w:val="22"/>
        </w:rPr>
        <w:t xml:space="preserve"> </w:t>
      </w:r>
      <w:r w:rsidRPr="00E20569">
        <w:rPr>
          <w:rFonts w:ascii="Arial" w:hAnsi="Arial" w:cs="Arial"/>
          <w:sz w:val="22"/>
          <w:szCs w:val="22"/>
        </w:rPr>
        <w:t>of</w:t>
      </w:r>
      <w:r w:rsidRPr="00E20569">
        <w:rPr>
          <w:rFonts w:ascii="Arial" w:hAnsi="Arial" w:cs="Arial"/>
          <w:spacing w:val="-11"/>
          <w:sz w:val="22"/>
          <w:szCs w:val="22"/>
        </w:rPr>
        <w:t xml:space="preserve"> </w:t>
      </w:r>
      <w:r w:rsidRPr="00E20569">
        <w:rPr>
          <w:rFonts w:ascii="Arial" w:hAnsi="Arial" w:cs="Arial"/>
          <w:sz w:val="22"/>
          <w:szCs w:val="22"/>
        </w:rPr>
        <w:t>subject</w:t>
      </w:r>
      <w:r w:rsidRPr="00E20569">
        <w:rPr>
          <w:rFonts w:ascii="Arial" w:hAnsi="Arial" w:cs="Arial"/>
          <w:spacing w:val="-12"/>
          <w:sz w:val="22"/>
          <w:szCs w:val="22"/>
        </w:rPr>
        <w:t xml:space="preserve"> </w:t>
      </w:r>
      <w:r w:rsidRPr="00E20569">
        <w:rPr>
          <w:rFonts w:ascii="Arial" w:hAnsi="Arial" w:cs="Arial"/>
          <w:sz w:val="22"/>
          <w:szCs w:val="22"/>
        </w:rPr>
        <w:t>and</w:t>
      </w:r>
      <w:r w:rsidRPr="00E20569">
        <w:rPr>
          <w:rFonts w:ascii="Arial" w:hAnsi="Arial" w:cs="Arial"/>
          <w:spacing w:val="-12"/>
          <w:sz w:val="22"/>
          <w:szCs w:val="22"/>
        </w:rPr>
        <w:t xml:space="preserve"> </w:t>
      </w:r>
      <w:r w:rsidRPr="00E20569">
        <w:rPr>
          <w:rFonts w:ascii="Arial" w:hAnsi="Arial" w:cs="Arial"/>
          <w:sz w:val="22"/>
          <w:szCs w:val="22"/>
        </w:rPr>
        <w:t>object</w:t>
      </w:r>
      <w:r w:rsidRPr="00E20569">
        <w:rPr>
          <w:rFonts w:ascii="Arial" w:hAnsi="Arial" w:cs="Arial"/>
          <w:spacing w:val="-12"/>
          <w:sz w:val="22"/>
          <w:szCs w:val="22"/>
        </w:rPr>
        <w:t xml:space="preserve"> </w:t>
      </w:r>
      <w:r w:rsidRPr="00E20569">
        <w:rPr>
          <w:rFonts w:ascii="Arial" w:hAnsi="Arial" w:cs="Arial"/>
          <w:sz w:val="22"/>
          <w:szCs w:val="22"/>
        </w:rPr>
        <w:t>in</w:t>
      </w:r>
      <w:r w:rsidRPr="00E20569">
        <w:rPr>
          <w:rFonts w:ascii="Arial" w:hAnsi="Arial" w:cs="Arial"/>
          <w:spacing w:val="-12"/>
          <w:sz w:val="22"/>
          <w:szCs w:val="22"/>
        </w:rPr>
        <w:t xml:space="preserve"> </w:t>
      </w:r>
      <w:r w:rsidRPr="00E20569">
        <w:rPr>
          <w:rFonts w:ascii="Arial" w:hAnsi="Arial" w:cs="Arial"/>
          <w:sz w:val="22"/>
          <w:szCs w:val="22"/>
        </w:rPr>
        <w:t>which</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2"/>
          <w:sz w:val="22"/>
          <w:szCs w:val="22"/>
        </w:rPr>
        <w:t xml:space="preserve"> </w:t>
      </w:r>
      <w:r w:rsidRPr="00E20569">
        <w:rPr>
          <w:rFonts w:ascii="Arial" w:hAnsi="Arial" w:cs="Arial"/>
          <w:sz w:val="22"/>
          <w:szCs w:val="22"/>
        </w:rPr>
        <w:t>emotional</w:t>
      </w:r>
      <w:r w:rsidRPr="00E20569">
        <w:rPr>
          <w:rFonts w:ascii="Arial" w:hAnsi="Arial" w:cs="Arial"/>
          <w:spacing w:val="-11"/>
          <w:sz w:val="22"/>
          <w:szCs w:val="22"/>
        </w:rPr>
        <w:t xml:space="preserve"> </w:t>
      </w:r>
      <w:r w:rsidRPr="00E20569">
        <w:rPr>
          <w:rFonts w:ascii="Arial" w:hAnsi="Arial" w:cs="Arial"/>
          <w:sz w:val="22"/>
          <w:szCs w:val="22"/>
        </w:rPr>
        <w:t>and</w:t>
      </w:r>
      <w:r w:rsidRPr="00E20569">
        <w:rPr>
          <w:rFonts w:ascii="Arial" w:hAnsi="Arial" w:cs="Arial"/>
          <w:spacing w:val="-12"/>
          <w:sz w:val="22"/>
          <w:szCs w:val="22"/>
        </w:rPr>
        <w:t xml:space="preserve"> </w:t>
      </w:r>
      <w:r w:rsidRPr="00E20569">
        <w:rPr>
          <w:rFonts w:ascii="Arial" w:hAnsi="Arial" w:cs="Arial"/>
          <w:sz w:val="22"/>
          <w:szCs w:val="22"/>
        </w:rPr>
        <w:t>sensory experience are central’ (Bille et al. 2015:</w:t>
      </w:r>
      <w:r w:rsidRPr="00E20569">
        <w:rPr>
          <w:rFonts w:ascii="Arial" w:hAnsi="Arial" w:cs="Arial"/>
          <w:spacing w:val="-4"/>
          <w:sz w:val="22"/>
          <w:szCs w:val="22"/>
        </w:rPr>
        <w:t xml:space="preserve"> </w:t>
      </w:r>
      <w:r w:rsidRPr="00E20569">
        <w:rPr>
          <w:rFonts w:ascii="Arial" w:hAnsi="Arial" w:cs="Arial"/>
          <w:sz w:val="22"/>
          <w:szCs w:val="22"/>
        </w:rPr>
        <w:t>32).</w:t>
      </w:r>
      <w:r w:rsidR="000D5520" w:rsidRPr="00E20569">
        <w:rPr>
          <w:rFonts w:ascii="Arial" w:hAnsi="Arial" w:cs="Arial"/>
          <w:sz w:val="22"/>
          <w:szCs w:val="22"/>
        </w:rPr>
        <w:t xml:space="preserve"> </w:t>
      </w:r>
    </w:p>
    <w:p w14:paraId="61559AB4" w14:textId="60A49304" w:rsidR="007E4458" w:rsidRPr="00E20569" w:rsidRDefault="007E4458" w:rsidP="00EE49E1">
      <w:pPr>
        <w:pStyle w:val="BodyText"/>
        <w:spacing w:line="360" w:lineRule="auto"/>
        <w:ind w:right="116"/>
        <w:jc w:val="both"/>
        <w:rPr>
          <w:rFonts w:ascii="Arial" w:hAnsi="Arial" w:cs="Arial"/>
          <w:sz w:val="22"/>
          <w:szCs w:val="22"/>
        </w:rPr>
      </w:pPr>
      <w:r w:rsidRPr="00E20569">
        <w:rPr>
          <w:rFonts w:ascii="Arial" w:hAnsi="Arial" w:cs="Arial"/>
          <w:sz w:val="22"/>
          <w:szCs w:val="22"/>
        </w:rPr>
        <w:lastRenderedPageBreak/>
        <w:t>Our desire was to develop a conscious approach to activate a range of emotions to challenge boundaries and facilitate change. However, an initial step was the recognition of the</w:t>
      </w:r>
      <w:r w:rsidR="00EE49E1" w:rsidRPr="00E20569">
        <w:rPr>
          <w:rFonts w:ascii="Arial" w:hAnsi="Arial" w:cs="Arial"/>
          <w:sz w:val="22"/>
          <w:szCs w:val="22"/>
        </w:rPr>
        <w:t xml:space="preserve"> </w:t>
      </w:r>
      <w:r w:rsidRPr="00E20569">
        <w:rPr>
          <w:rFonts w:ascii="Arial" w:hAnsi="Arial" w:cs="Arial"/>
          <w:sz w:val="22"/>
          <w:szCs w:val="22"/>
        </w:rPr>
        <w:t xml:space="preserve">interweaving of our individual emotional drivers </w:t>
      </w:r>
      <w:r w:rsidR="00822E60" w:rsidRPr="00E20569">
        <w:rPr>
          <w:rFonts w:ascii="Arial" w:hAnsi="Arial" w:cs="Arial"/>
          <w:sz w:val="22"/>
          <w:szCs w:val="22"/>
        </w:rPr>
        <w:t xml:space="preserve">that </w:t>
      </w:r>
      <w:r w:rsidRPr="00E20569">
        <w:rPr>
          <w:rFonts w:ascii="Arial" w:hAnsi="Arial" w:cs="Arial"/>
          <w:sz w:val="22"/>
          <w:szCs w:val="22"/>
        </w:rPr>
        <w:t>ultimately lead to the genesis of the event.</w:t>
      </w:r>
      <w:r w:rsidRPr="00E20569">
        <w:rPr>
          <w:rFonts w:ascii="Arial" w:hAnsi="Arial" w:cs="Arial"/>
          <w:spacing w:val="-16"/>
          <w:sz w:val="22"/>
          <w:szCs w:val="22"/>
        </w:rPr>
        <w:t xml:space="preserve"> </w:t>
      </w:r>
      <w:r w:rsidRPr="00E20569">
        <w:rPr>
          <w:rFonts w:ascii="Arial" w:hAnsi="Arial" w:cs="Arial"/>
          <w:sz w:val="22"/>
          <w:szCs w:val="22"/>
        </w:rPr>
        <w:t>This</w:t>
      </w:r>
      <w:r w:rsidRPr="00E20569">
        <w:rPr>
          <w:rFonts w:ascii="Arial" w:hAnsi="Arial" w:cs="Arial"/>
          <w:spacing w:val="-15"/>
          <w:sz w:val="22"/>
          <w:szCs w:val="22"/>
        </w:rPr>
        <w:t xml:space="preserve"> </w:t>
      </w:r>
      <w:r w:rsidRPr="00E20569">
        <w:rPr>
          <w:rFonts w:ascii="Arial" w:hAnsi="Arial" w:cs="Arial"/>
          <w:sz w:val="22"/>
          <w:szCs w:val="22"/>
        </w:rPr>
        <w:t>meant</w:t>
      </w:r>
      <w:r w:rsidRPr="00E20569">
        <w:rPr>
          <w:rFonts w:ascii="Arial" w:hAnsi="Arial" w:cs="Arial"/>
          <w:spacing w:val="-15"/>
          <w:sz w:val="22"/>
          <w:szCs w:val="22"/>
        </w:rPr>
        <w:t xml:space="preserve"> </w:t>
      </w:r>
      <w:r w:rsidRPr="00E20569">
        <w:rPr>
          <w:rFonts w:ascii="Arial" w:hAnsi="Arial" w:cs="Arial"/>
          <w:sz w:val="22"/>
          <w:szCs w:val="22"/>
        </w:rPr>
        <w:t>a</w:t>
      </w:r>
      <w:r w:rsidRPr="00E20569">
        <w:rPr>
          <w:rFonts w:ascii="Arial" w:hAnsi="Arial" w:cs="Arial"/>
          <w:spacing w:val="-15"/>
          <w:sz w:val="22"/>
          <w:szCs w:val="22"/>
        </w:rPr>
        <w:t xml:space="preserve"> </w:t>
      </w:r>
      <w:r w:rsidRPr="00E20569">
        <w:rPr>
          <w:rFonts w:ascii="Arial" w:hAnsi="Arial" w:cs="Arial"/>
          <w:sz w:val="22"/>
          <w:szCs w:val="22"/>
        </w:rPr>
        <w:t>deep</w:t>
      </w:r>
      <w:r w:rsidRPr="00E20569">
        <w:rPr>
          <w:rFonts w:ascii="Arial" w:hAnsi="Arial" w:cs="Arial"/>
          <w:spacing w:val="-15"/>
          <w:sz w:val="22"/>
          <w:szCs w:val="22"/>
        </w:rPr>
        <w:t xml:space="preserve"> </w:t>
      </w:r>
      <w:r w:rsidRPr="00E20569">
        <w:rPr>
          <w:rFonts w:ascii="Arial" w:hAnsi="Arial" w:cs="Arial"/>
          <w:sz w:val="22"/>
          <w:szCs w:val="22"/>
        </w:rPr>
        <w:t>reflection</w:t>
      </w:r>
      <w:r w:rsidRPr="00E20569">
        <w:rPr>
          <w:rFonts w:ascii="Arial" w:hAnsi="Arial" w:cs="Arial"/>
          <w:spacing w:val="-15"/>
          <w:sz w:val="22"/>
          <w:szCs w:val="22"/>
        </w:rPr>
        <w:t xml:space="preserve"> </w:t>
      </w:r>
      <w:r w:rsidRPr="00E20569">
        <w:rPr>
          <w:rFonts w:ascii="Arial" w:hAnsi="Arial" w:cs="Arial"/>
          <w:sz w:val="22"/>
          <w:szCs w:val="22"/>
        </w:rPr>
        <w:t>upon</w:t>
      </w:r>
      <w:r w:rsidRPr="00E20569">
        <w:rPr>
          <w:rFonts w:ascii="Arial" w:hAnsi="Arial" w:cs="Arial"/>
          <w:spacing w:val="-16"/>
          <w:sz w:val="22"/>
          <w:szCs w:val="22"/>
        </w:rPr>
        <w:t xml:space="preserve"> </w:t>
      </w:r>
      <w:r w:rsidRPr="00E20569">
        <w:rPr>
          <w:rFonts w:ascii="Arial" w:hAnsi="Arial" w:cs="Arial"/>
          <w:sz w:val="22"/>
          <w:szCs w:val="22"/>
        </w:rPr>
        <w:t>our</w:t>
      </w:r>
      <w:r w:rsidRPr="00E20569">
        <w:rPr>
          <w:rFonts w:ascii="Arial" w:hAnsi="Arial" w:cs="Arial"/>
          <w:spacing w:val="-15"/>
          <w:sz w:val="22"/>
          <w:szCs w:val="22"/>
        </w:rPr>
        <w:t xml:space="preserve"> </w:t>
      </w:r>
      <w:r w:rsidRPr="00E20569">
        <w:rPr>
          <w:rFonts w:ascii="Arial" w:hAnsi="Arial" w:cs="Arial"/>
          <w:sz w:val="22"/>
          <w:szCs w:val="22"/>
        </w:rPr>
        <w:t>intentions</w:t>
      </w:r>
      <w:r w:rsidRPr="00E20569">
        <w:rPr>
          <w:rFonts w:ascii="Arial" w:hAnsi="Arial" w:cs="Arial"/>
          <w:spacing w:val="-15"/>
          <w:sz w:val="22"/>
          <w:szCs w:val="22"/>
        </w:rPr>
        <w:t xml:space="preserve"> </w:t>
      </w:r>
      <w:r w:rsidR="00822E60" w:rsidRPr="00E20569">
        <w:rPr>
          <w:rFonts w:ascii="Arial" w:hAnsi="Arial" w:cs="Arial"/>
          <w:sz w:val="22"/>
          <w:szCs w:val="22"/>
        </w:rPr>
        <w:t>that</w:t>
      </w:r>
      <w:r w:rsidR="00822E60" w:rsidRPr="00E20569">
        <w:rPr>
          <w:rFonts w:ascii="Arial" w:hAnsi="Arial" w:cs="Arial"/>
          <w:spacing w:val="-15"/>
          <w:sz w:val="22"/>
          <w:szCs w:val="22"/>
        </w:rPr>
        <w:t xml:space="preserve"> </w:t>
      </w:r>
      <w:r w:rsidRPr="00E20569">
        <w:rPr>
          <w:rFonts w:ascii="Arial" w:hAnsi="Arial" w:cs="Arial"/>
          <w:sz w:val="22"/>
          <w:szCs w:val="22"/>
        </w:rPr>
        <w:t>sometimes</w:t>
      </w:r>
      <w:r w:rsidRPr="00E20569">
        <w:rPr>
          <w:rFonts w:ascii="Arial" w:hAnsi="Arial" w:cs="Arial"/>
          <w:spacing w:val="-15"/>
          <w:sz w:val="22"/>
          <w:szCs w:val="22"/>
        </w:rPr>
        <w:t xml:space="preserve"> </w:t>
      </w:r>
      <w:r w:rsidRPr="00E20569">
        <w:rPr>
          <w:rFonts w:ascii="Arial" w:hAnsi="Arial" w:cs="Arial"/>
          <w:sz w:val="22"/>
          <w:szCs w:val="22"/>
        </w:rPr>
        <w:t>activated</w:t>
      </w:r>
      <w:r w:rsidRPr="00E20569">
        <w:rPr>
          <w:rFonts w:ascii="Arial" w:hAnsi="Arial" w:cs="Arial"/>
          <w:spacing w:val="-15"/>
          <w:sz w:val="22"/>
          <w:szCs w:val="22"/>
        </w:rPr>
        <w:t xml:space="preserve"> </w:t>
      </w:r>
      <w:r w:rsidRPr="00E20569">
        <w:rPr>
          <w:rFonts w:ascii="Arial" w:hAnsi="Arial" w:cs="Arial"/>
          <w:sz w:val="22"/>
          <w:szCs w:val="22"/>
        </w:rPr>
        <w:t xml:space="preserve">previously unknown emotions. In the planning phase we took an open approach to ideas and activities using ideas that we generated ourselves </w:t>
      </w:r>
      <w:proofErr w:type="gramStart"/>
      <w:r w:rsidRPr="00E20569">
        <w:rPr>
          <w:rFonts w:ascii="Arial" w:hAnsi="Arial" w:cs="Arial"/>
          <w:sz w:val="22"/>
          <w:szCs w:val="22"/>
        </w:rPr>
        <w:t>and also</w:t>
      </w:r>
      <w:proofErr w:type="gramEnd"/>
      <w:r w:rsidRPr="00E20569">
        <w:rPr>
          <w:rFonts w:ascii="Arial" w:hAnsi="Arial" w:cs="Arial"/>
          <w:sz w:val="22"/>
          <w:szCs w:val="22"/>
        </w:rPr>
        <w:t xml:space="preserve"> incorporating suggestions from other participants,</w:t>
      </w:r>
      <w:r w:rsidRPr="00E20569">
        <w:rPr>
          <w:rFonts w:ascii="Arial" w:hAnsi="Arial" w:cs="Arial"/>
          <w:spacing w:val="-12"/>
          <w:sz w:val="22"/>
          <w:szCs w:val="22"/>
        </w:rPr>
        <w:t xml:space="preserve"> </w:t>
      </w:r>
      <w:r w:rsidR="00811DB7" w:rsidRPr="00E20569">
        <w:rPr>
          <w:rFonts w:ascii="Arial" w:hAnsi="Arial" w:cs="Arial"/>
          <w:spacing w:val="-12"/>
          <w:sz w:val="22"/>
          <w:szCs w:val="22"/>
        </w:rPr>
        <w:t>that</w:t>
      </w:r>
      <w:r w:rsidR="00EE49E1" w:rsidRPr="00E20569">
        <w:rPr>
          <w:rFonts w:ascii="Arial" w:hAnsi="Arial" w:cs="Arial"/>
          <w:spacing w:val="-12"/>
          <w:sz w:val="22"/>
          <w:szCs w:val="22"/>
        </w:rPr>
        <w:t xml:space="preserve"> is </w:t>
      </w:r>
      <w:r w:rsidRPr="00E20569">
        <w:rPr>
          <w:rFonts w:ascii="Arial" w:hAnsi="Arial" w:cs="Arial"/>
          <w:sz w:val="22"/>
          <w:szCs w:val="22"/>
        </w:rPr>
        <w:t>representative</w:t>
      </w:r>
      <w:r w:rsidRPr="00E20569">
        <w:rPr>
          <w:rFonts w:ascii="Arial" w:hAnsi="Arial" w:cs="Arial"/>
          <w:spacing w:val="-11"/>
          <w:sz w:val="22"/>
          <w:szCs w:val="22"/>
        </w:rPr>
        <w:t xml:space="preserve"> </w:t>
      </w:r>
      <w:r w:rsidRPr="00E20569">
        <w:rPr>
          <w:rFonts w:ascii="Arial" w:hAnsi="Arial" w:cs="Arial"/>
          <w:sz w:val="22"/>
          <w:szCs w:val="22"/>
        </w:rPr>
        <w:t>of</w:t>
      </w:r>
      <w:r w:rsidRPr="00E20569">
        <w:rPr>
          <w:rFonts w:ascii="Arial" w:hAnsi="Arial" w:cs="Arial"/>
          <w:spacing w:val="-12"/>
          <w:sz w:val="22"/>
          <w:szCs w:val="22"/>
        </w:rPr>
        <w:t xml:space="preserve"> </w:t>
      </w:r>
      <w:r w:rsidRPr="00E20569">
        <w:rPr>
          <w:rFonts w:ascii="Arial" w:hAnsi="Arial" w:cs="Arial"/>
          <w:sz w:val="22"/>
          <w:szCs w:val="22"/>
        </w:rPr>
        <w:t>co-creation,</w:t>
      </w:r>
      <w:r w:rsidRPr="00E20569">
        <w:rPr>
          <w:rFonts w:ascii="Arial" w:hAnsi="Arial" w:cs="Arial"/>
          <w:spacing w:val="-11"/>
          <w:sz w:val="22"/>
          <w:szCs w:val="22"/>
        </w:rPr>
        <w:t xml:space="preserve"> </w:t>
      </w:r>
      <w:r w:rsidRPr="00E20569">
        <w:rPr>
          <w:rFonts w:ascii="Arial" w:hAnsi="Arial" w:cs="Arial"/>
          <w:sz w:val="22"/>
          <w:szCs w:val="22"/>
        </w:rPr>
        <w:t>a</w:t>
      </w:r>
      <w:r w:rsidRPr="00E20569">
        <w:rPr>
          <w:rFonts w:ascii="Arial" w:hAnsi="Arial" w:cs="Arial"/>
          <w:spacing w:val="-12"/>
          <w:sz w:val="22"/>
          <w:szCs w:val="22"/>
        </w:rPr>
        <w:t xml:space="preserve"> </w:t>
      </w:r>
      <w:r w:rsidRPr="00E20569">
        <w:rPr>
          <w:rFonts w:ascii="Arial" w:hAnsi="Arial" w:cs="Arial"/>
          <w:sz w:val="22"/>
          <w:szCs w:val="22"/>
        </w:rPr>
        <w:t>key</w:t>
      </w:r>
      <w:r w:rsidRPr="00E20569">
        <w:rPr>
          <w:rFonts w:ascii="Arial" w:hAnsi="Arial" w:cs="Arial"/>
          <w:spacing w:val="-11"/>
          <w:sz w:val="22"/>
          <w:szCs w:val="22"/>
        </w:rPr>
        <w:t xml:space="preserve"> </w:t>
      </w:r>
      <w:r w:rsidRPr="00E20569">
        <w:rPr>
          <w:rFonts w:ascii="Arial" w:hAnsi="Arial" w:cs="Arial"/>
          <w:sz w:val="22"/>
          <w:szCs w:val="22"/>
        </w:rPr>
        <w:t>feature</w:t>
      </w:r>
      <w:r w:rsidRPr="00E20569">
        <w:rPr>
          <w:rFonts w:ascii="Arial" w:hAnsi="Arial" w:cs="Arial"/>
          <w:spacing w:val="-12"/>
          <w:sz w:val="22"/>
          <w:szCs w:val="22"/>
        </w:rPr>
        <w:t xml:space="preserve"> </w:t>
      </w:r>
      <w:r w:rsidRPr="00E20569">
        <w:rPr>
          <w:rFonts w:ascii="Arial" w:hAnsi="Arial" w:cs="Arial"/>
          <w:sz w:val="22"/>
          <w:szCs w:val="22"/>
        </w:rPr>
        <w:t>of</w:t>
      </w:r>
      <w:r w:rsidRPr="00E20569">
        <w:rPr>
          <w:rFonts w:ascii="Arial" w:hAnsi="Arial" w:cs="Arial"/>
          <w:spacing w:val="-11"/>
          <w:sz w:val="22"/>
          <w:szCs w:val="22"/>
        </w:rPr>
        <w:t xml:space="preserve"> </w:t>
      </w:r>
      <w:r w:rsidRPr="00E20569">
        <w:rPr>
          <w:rFonts w:ascii="Arial" w:hAnsi="Arial" w:cs="Arial"/>
          <w:sz w:val="22"/>
          <w:szCs w:val="22"/>
        </w:rPr>
        <w:t>a</w:t>
      </w:r>
      <w:r w:rsidRPr="00E20569">
        <w:rPr>
          <w:rFonts w:ascii="Arial" w:hAnsi="Arial" w:cs="Arial"/>
          <w:spacing w:val="-12"/>
          <w:sz w:val="22"/>
          <w:szCs w:val="22"/>
        </w:rPr>
        <w:t xml:space="preserve"> </w:t>
      </w:r>
      <w:r w:rsidRPr="00E20569">
        <w:rPr>
          <w:rFonts w:ascii="Arial" w:hAnsi="Arial" w:cs="Arial"/>
          <w:sz w:val="22"/>
          <w:szCs w:val="22"/>
        </w:rPr>
        <w:t>conscious approach.</w:t>
      </w:r>
    </w:p>
    <w:p w14:paraId="2C1CDC62" w14:textId="37F7D486" w:rsidR="007E4458" w:rsidRPr="00E20569" w:rsidRDefault="007E4458" w:rsidP="007E4458">
      <w:pPr>
        <w:pStyle w:val="BodyText"/>
        <w:spacing w:line="360" w:lineRule="auto"/>
        <w:ind w:right="113"/>
        <w:jc w:val="both"/>
        <w:rPr>
          <w:rFonts w:ascii="Arial" w:hAnsi="Arial" w:cs="Arial"/>
          <w:sz w:val="22"/>
          <w:szCs w:val="22"/>
        </w:rPr>
      </w:pPr>
      <w:r w:rsidRPr="00E20569">
        <w:rPr>
          <w:rFonts w:ascii="Arial" w:hAnsi="Arial" w:cs="Arial"/>
          <w:sz w:val="22"/>
          <w:szCs w:val="22"/>
        </w:rPr>
        <w:t xml:space="preserve">Reflecting upon the awareness (or not) of our emotions throughout the process was </w:t>
      </w:r>
      <w:proofErr w:type="gramStart"/>
      <w:r w:rsidRPr="00E20569">
        <w:rPr>
          <w:rFonts w:ascii="Arial" w:hAnsi="Arial" w:cs="Arial"/>
          <w:sz w:val="22"/>
          <w:szCs w:val="22"/>
        </w:rPr>
        <w:t>in itself emotional</w:t>
      </w:r>
      <w:proofErr w:type="gramEnd"/>
      <w:r w:rsidRPr="00E20569">
        <w:rPr>
          <w:rFonts w:ascii="Arial" w:hAnsi="Arial" w:cs="Arial"/>
          <w:sz w:val="22"/>
          <w:szCs w:val="22"/>
        </w:rPr>
        <w:t>, uncovering anxieties and hopes for the opportunities and challenges involved in using this approach. We acknowledged our determination to create change and our feelings of frustration about current academic practices. We experienced excitement and apprehension at trying something new and creative, frustration around gaining funding, a tinge of anxiety watching ticket sales, but also joy, fun, and emotional support in a mutually engaging, creative process. We also felt an anticipated sadness and anti-climax afterwards. Finding</w:t>
      </w:r>
      <w:r w:rsidRPr="00E20569">
        <w:rPr>
          <w:rFonts w:ascii="Arial" w:hAnsi="Arial" w:cs="Arial"/>
          <w:spacing w:val="-11"/>
          <w:sz w:val="22"/>
          <w:szCs w:val="22"/>
        </w:rPr>
        <w:t xml:space="preserve"> </w:t>
      </w:r>
      <w:r w:rsidRPr="00E20569">
        <w:rPr>
          <w:rFonts w:ascii="Arial" w:hAnsi="Arial" w:cs="Arial"/>
          <w:sz w:val="22"/>
          <w:szCs w:val="22"/>
        </w:rPr>
        <w:t>a</w:t>
      </w:r>
      <w:r w:rsidRPr="00E20569">
        <w:rPr>
          <w:rFonts w:ascii="Arial" w:hAnsi="Arial" w:cs="Arial"/>
          <w:spacing w:val="-11"/>
          <w:sz w:val="22"/>
          <w:szCs w:val="22"/>
        </w:rPr>
        <w:t xml:space="preserve"> </w:t>
      </w:r>
      <w:r w:rsidRPr="00E20569">
        <w:rPr>
          <w:rFonts w:ascii="Arial" w:hAnsi="Arial" w:cs="Arial"/>
          <w:sz w:val="22"/>
          <w:szCs w:val="22"/>
        </w:rPr>
        <w:t>range</w:t>
      </w:r>
      <w:r w:rsidRPr="00E20569">
        <w:rPr>
          <w:rFonts w:ascii="Arial" w:hAnsi="Arial" w:cs="Arial"/>
          <w:spacing w:val="-9"/>
          <w:sz w:val="22"/>
          <w:szCs w:val="22"/>
        </w:rPr>
        <w:t xml:space="preserve"> </w:t>
      </w:r>
      <w:r w:rsidRPr="00E20569">
        <w:rPr>
          <w:rFonts w:ascii="Arial" w:hAnsi="Arial" w:cs="Arial"/>
          <w:sz w:val="22"/>
          <w:szCs w:val="22"/>
        </w:rPr>
        <w:t>of</w:t>
      </w:r>
      <w:r w:rsidRPr="00E20569">
        <w:rPr>
          <w:rFonts w:ascii="Arial" w:hAnsi="Arial" w:cs="Arial"/>
          <w:spacing w:val="-11"/>
          <w:sz w:val="22"/>
          <w:szCs w:val="22"/>
        </w:rPr>
        <w:t xml:space="preserve"> </w:t>
      </w:r>
      <w:r w:rsidRPr="00E20569">
        <w:rPr>
          <w:rFonts w:ascii="Arial" w:hAnsi="Arial" w:cs="Arial"/>
          <w:sz w:val="22"/>
          <w:szCs w:val="22"/>
        </w:rPr>
        <w:t>collaborators</w:t>
      </w:r>
      <w:r w:rsidRPr="00E20569">
        <w:rPr>
          <w:rFonts w:ascii="Arial" w:hAnsi="Arial" w:cs="Arial"/>
          <w:spacing w:val="-10"/>
          <w:sz w:val="22"/>
          <w:szCs w:val="22"/>
        </w:rPr>
        <w:t xml:space="preserve"> </w:t>
      </w:r>
      <w:r w:rsidRPr="00E20569">
        <w:rPr>
          <w:rFonts w:ascii="Arial" w:hAnsi="Arial" w:cs="Arial"/>
          <w:sz w:val="22"/>
          <w:szCs w:val="22"/>
        </w:rPr>
        <w:t>who</w:t>
      </w:r>
      <w:r w:rsidRPr="00E20569">
        <w:rPr>
          <w:rFonts w:ascii="Arial" w:hAnsi="Arial" w:cs="Arial"/>
          <w:spacing w:val="-11"/>
          <w:sz w:val="22"/>
          <w:szCs w:val="22"/>
        </w:rPr>
        <w:t xml:space="preserve"> </w:t>
      </w:r>
      <w:r w:rsidRPr="00E20569">
        <w:rPr>
          <w:rFonts w:ascii="Arial" w:hAnsi="Arial" w:cs="Arial"/>
          <w:sz w:val="22"/>
          <w:szCs w:val="22"/>
        </w:rPr>
        <w:t>were</w:t>
      </w:r>
      <w:r w:rsidRPr="00E20569">
        <w:rPr>
          <w:rFonts w:ascii="Arial" w:hAnsi="Arial" w:cs="Arial"/>
          <w:spacing w:val="-10"/>
          <w:sz w:val="22"/>
          <w:szCs w:val="22"/>
        </w:rPr>
        <w:t xml:space="preserve"> </w:t>
      </w:r>
      <w:r w:rsidRPr="00E20569">
        <w:rPr>
          <w:rFonts w:ascii="Arial" w:hAnsi="Arial" w:cs="Arial"/>
          <w:sz w:val="22"/>
          <w:szCs w:val="22"/>
        </w:rPr>
        <w:t>not</w:t>
      </w:r>
      <w:r w:rsidRPr="00E20569">
        <w:rPr>
          <w:rFonts w:ascii="Arial" w:hAnsi="Arial" w:cs="Arial"/>
          <w:spacing w:val="-10"/>
          <w:sz w:val="22"/>
          <w:szCs w:val="22"/>
        </w:rPr>
        <w:t xml:space="preserve"> </w:t>
      </w:r>
      <w:r w:rsidRPr="00E20569">
        <w:rPr>
          <w:rFonts w:ascii="Arial" w:hAnsi="Arial" w:cs="Arial"/>
          <w:sz w:val="22"/>
          <w:szCs w:val="22"/>
        </w:rPr>
        <w:t>just</w:t>
      </w:r>
      <w:r w:rsidRPr="00E20569">
        <w:rPr>
          <w:rFonts w:ascii="Arial" w:hAnsi="Arial" w:cs="Arial"/>
          <w:spacing w:val="-11"/>
          <w:sz w:val="22"/>
          <w:szCs w:val="22"/>
        </w:rPr>
        <w:t xml:space="preserve"> </w:t>
      </w:r>
      <w:r w:rsidRPr="00E20569">
        <w:rPr>
          <w:rFonts w:ascii="Arial" w:hAnsi="Arial" w:cs="Arial"/>
          <w:sz w:val="22"/>
          <w:szCs w:val="22"/>
        </w:rPr>
        <w:t>interested</w:t>
      </w:r>
      <w:r w:rsidRPr="00E20569">
        <w:rPr>
          <w:rFonts w:ascii="Arial" w:hAnsi="Arial" w:cs="Arial"/>
          <w:spacing w:val="-10"/>
          <w:sz w:val="22"/>
          <w:szCs w:val="22"/>
        </w:rPr>
        <w:t xml:space="preserve"> </w:t>
      </w:r>
      <w:r w:rsidRPr="00E20569">
        <w:rPr>
          <w:rFonts w:ascii="Arial" w:hAnsi="Arial" w:cs="Arial"/>
          <w:sz w:val="22"/>
          <w:szCs w:val="22"/>
        </w:rPr>
        <w:t>in</w:t>
      </w:r>
      <w:r w:rsidRPr="00E20569">
        <w:rPr>
          <w:rFonts w:ascii="Arial" w:hAnsi="Arial" w:cs="Arial"/>
          <w:spacing w:val="-11"/>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event</w:t>
      </w:r>
      <w:r w:rsidRPr="00E20569">
        <w:rPr>
          <w:rFonts w:ascii="Arial" w:hAnsi="Arial" w:cs="Arial"/>
          <w:spacing w:val="-10"/>
          <w:sz w:val="22"/>
          <w:szCs w:val="22"/>
        </w:rPr>
        <w:t xml:space="preserve"> </w:t>
      </w:r>
      <w:r w:rsidRPr="00E20569">
        <w:rPr>
          <w:rFonts w:ascii="Arial" w:hAnsi="Arial" w:cs="Arial"/>
          <w:sz w:val="22"/>
          <w:szCs w:val="22"/>
        </w:rPr>
        <w:t>but</w:t>
      </w:r>
      <w:r w:rsidRPr="00E20569">
        <w:rPr>
          <w:rFonts w:ascii="Arial" w:hAnsi="Arial" w:cs="Arial"/>
          <w:spacing w:val="-11"/>
          <w:sz w:val="22"/>
          <w:szCs w:val="22"/>
        </w:rPr>
        <w:t xml:space="preserve"> </w:t>
      </w:r>
      <w:r w:rsidRPr="00E20569">
        <w:rPr>
          <w:rFonts w:ascii="Arial" w:hAnsi="Arial" w:cs="Arial"/>
          <w:sz w:val="22"/>
          <w:szCs w:val="22"/>
        </w:rPr>
        <w:t>bought</w:t>
      </w:r>
      <w:r w:rsidRPr="00E20569">
        <w:rPr>
          <w:rFonts w:ascii="Arial" w:hAnsi="Arial" w:cs="Arial"/>
          <w:spacing w:val="-10"/>
          <w:sz w:val="22"/>
          <w:szCs w:val="22"/>
        </w:rPr>
        <w:t xml:space="preserve"> </w:t>
      </w:r>
      <w:r w:rsidRPr="00E20569">
        <w:rPr>
          <w:rFonts w:ascii="Arial" w:hAnsi="Arial" w:cs="Arial"/>
          <w:sz w:val="22"/>
          <w:szCs w:val="22"/>
        </w:rPr>
        <w:t>into</w:t>
      </w:r>
      <w:r w:rsidRPr="00E20569">
        <w:rPr>
          <w:rFonts w:ascii="Arial" w:hAnsi="Arial" w:cs="Arial"/>
          <w:spacing w:val="-11"/>
          <w:sz w:val="22"/>
          <w:szCs w:val="22"/>
        </w:rPr>
        <w:t xml:space="preserve"> </w:t>
      </w:r>
      <w:r w:rsidRPr="00E20569">
        <w:rPr>
          <w:rFonts w:ascii="Arial" w:hAnsi="Arial" w:cs="Arial"/>
          <w:sz w:val="22"/>
          <w:szCs w:val="22"/>
        </w:rPr>
        <w:t>and shared</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2"/>
          <w:sz w:val="22"/>
          <w:szCs w:val="22"/>
        </w:rPr>
        <w:t xml:space="preserve"> </w:t>
      </w:r>
      <w:r w:rsidRPr="00E20569">
        <w:rPr>
          <w:rFonts w:ascii="Arial" w:hAnsi="Arial" w:cs="Arial"/>
          <w:sz w:val="22"/>
          <w:szCs w:val="22"/>
        </w:rPr>
        <w:t>ethos</w:t>
      </w:r>
      <w:r w:rsidRPr="00E20569">
        <w:rPr>
          <w:rFonts w:ascii="Arial" w:hAnsi="Arial" w:cs="Arial"/>
          <w:spacing w:val="-12"/>
          <w:sz w:val="22"/>
          <w:szCs w:val="22"/>
        </w:rPr>
        <w:t xml:space="preserve"> </w:t>
      </w:r>
      <w:r w:rsidRPr="00E20569">
        <w:rPr>
          <w:rFonts w:ascii="Arial" w:hAnsi="Arial" w:cs="Arial"/>
          <w:sz w:val="22"/>
          <w:szCs w:val="22"/>
        </w:rPr>
        <w:t>was</w:t>
      </w:r>
      <w:r w:rsidRPr="00E20569">
        <w:rPr>
          <w:rFonts w:ascii="Arial" w:hAnsi="Arial" w:cs="Arial"/>
          <w:spacing w:val="-12"/>
          <w:sz w:val="22"/>
          <w:szCs w:val="22"/>
        </w:rPr>
        <w:t xml:space="preserve"> </w:t>
      </w:r>
      <w:r w:rsidRPr="00E20569">
        <w:rPr>
          <w:rFonts w:ascii="Arial" w:hAnsi="Arial" w:cs="Arial"/>
          <w:sz w:val="22"/>
          <w:szCs w:val="22"/>
        </w:rPr>
        <w:t>unexpected</w:t>
      </w:r>
      <w:r w:rsidRPr="00E20569">
        <w:rPr>
          <w:rFonts w:ascii="Arial" w:hAnsi="Arial" w:cs="Arial"/>
          <w:spacing w:val="-12"/>
          <w:sz w:val="22"/>
          <w:szCs w:val="22"/>
        </w:rPr>
        <w:t xml:space="preserve"> </w:t>
      </w:r>
      <w:r w:rsidRPr="00E20569">
        <w:rPr>
          <w:rFonts w:ascii="Arial" w:hAnsi="Arial" w:cs="Arial"/>
          <w:sz w:val="22"/>
          <w:szCs w:val="22"/>
        </w:rPr>
        <w:t>but</w:t>
      </w:r>
      <w:r w:rsidRPr="00E20569">
        <w:rPr>
          <w:rFonts w:ascii="Arial" w:hAnsi="Arial" w:cs="Arial"/>
          <w:spacing w:val="-12"/>
          <w:sz w:val="22"/>
          <w:szCs w:val="22"/>
        </w:rPr>
        <w:t xml:space="preserve"> </w:t>
      </w:r>
      <w:r w:rsidRPr="00E20569">
        <w:rPr>
          <w:rFonts w:ascii="Arial" w:hAnsi="Arial" w:cs="Arial"/>
          <w:sz w:val="22"/>
          <w:szCs w:val="22"/>
        </w:rPr>
        <w:t>inspirational.</w:t>
      </w:r>
      <w:r w:rsidRPr="00E20569">
        <w:rPr>
          <w:rFonts w:ascii="Arial" w:hAnsi="Arial" w:cs="Arial"/>
          <w:spacing w:val="-12"/>
          <w:sz w:val="22"/>
          <w:szCs w:val="22"/>
        </w:rPr>
        <w:t xml:space="preserve"> </w:t>
      </w:r>
      <w:r w:rsidRPr="00E20569">
        <w:rPr>
          <w:rFonts w:ascii="Arial" w:hAnsi="Arial" w:cs="Arial"/>
          <w:sz w:val="22"/>
          <w:szCs w:val="22"/>
        </w:rPr>
        <w:t>We</w:t>
      </w:r>
      <w:r w:rsidRPr="00E20569">
        <w:rPr>
          <w:rFonts w:ascii="Arial" w:hAnsi="Arial" w:cs="Arial"/>
          <w:spacing w:val="-13"/>
          <w:sz w:val="22"/>
          <w:szCs w:val="22"/>
        </w:rPr>
        <w:t xml:space="preserve"> </w:t>
      </w:r>
      <w:r w:rsidRPr="00E20569">
        <w:rPr>
          <w:rFonts w:ascii="Arial" w:hAnsi="Arial" w:cs="Arial"/>
          <w:sz w:val="22"/>
          <w:szCs w:val="22"/>
        </w:rPr>
        <w:t>learnt</w:t>
      </w:r>
      <w:r w:rsidRPr="00E20569">
        <w:rPr>
          <w:rFonts w:ascii="Arial" w:hAnsi="Arial" w:cs="Arial"/>
          <w:spacing w:val="-12"/>
          <w:sz w:val="22"/>
          <w:szCs w:val="22"/>
        </w:rPr>
        <w:t xml:space="preserve"> </w:t>
      </w:r>
      <w:r w:rsidRPr="00E20569">
        <w:rPr>
          <w:rFonts w:ascii="Arial" w:hAnsi="Arial" w:cs="Arial"/>
          <w:sz w:val="22"/>
          <w:szCs w:val="22"/>
        </w:rPr>
        <w:t>a</w:t>
      </w:r>
      <w:r w:rsidRPr="00E20569">
        <w:rPr>
          <w:rFonts w:ascii="Arial" w:hAnsi="Arial" w:cs="Arial"/>
          <w:spacing w:val="-12"/>
          <w:sz w:val="22"/>
          <w:szCs w:val="22"/>
        </w:rPr>
        <w:t xml:space="preserve"> </w:t>
      </w:r>
      <w:r w:rsidRPr="00E20569">
        <w:rPr>
          <w:rFonts w:ascii="Arial" w:hAnsi="Arial" w:cs="Arial"/>
          <w:sz w:val="22"/>
          <w:szCs w:val="22"/>
        </w:rPr>
        <w:t>lot</w:t>
      </w:r>
      <w:r w:rsidRPr="00E20569">
        <w:rPr>
          <w:rFonts w:ascii="Arial" w:hAnsi="Arial" w:cs="Arial"/>
          <w:spacing w:val="-13"/>
          <w:sz w:val="22"/>
          <w:szCs w:val="22"/>
        </w:rPr>
        <w:t xml:space="preserve"> </w:t>
      </w:r>
      <w:r w:rsidRPr="00E20569">
        <w:rPr>
          <w:rFonts w:ascii="Arial" w:hAnsi="Arial" w:cs="Arial"/>
          <w:sz w:val="22"/>
          <w:szCs w:val="22"/>
        </w:rPr>
        <w:t>about</w:t>
      </w:r>
      <w:r w:rsidRPr="00E20569">
        <w:rPr>
          <w:rFonts w:ascii="Arial" w:hAnsi="Arial" w:cs="Arial"/>
          <w:spacing w:val="-12"/>
          <w:sz w:val="22"/>
          <w:szCs w:val="22"/>
        </w:rPr>
        <w:t xml:space="preserve"> </w:t>
      </w:r>
      <w:r w:rsidRPr="00E20569">
        <w:rPr>
          <w:rFonts w:ascii="Arial" w:hAnsi="Arial" w:cs="Arial"/>
          <w:sz w:val="22"/>
          <w:szCs w:val="22"/>
        </w:rPr>
        <w:t>ourselves</w:t>
      </w:r>
      <w:r w:rsidRPr="00E20569">
        <w:rPr>
          <w:rFonts w:ascii="Arial" w:hAnsi="Arial" w:cs="Arial"/>
          <w:spacing w:val="-12"/>
          <w:sz w:val="22"/>
          <w:szCs w:val="22"/>
        </w:rPr>
        <w:t xml:space="preserve"> </w:t>
      </w:r>
      <w:r w:rsidRPr="00E20569">
        <w:rPr>
          <w:rFonts w:ascii="Arial" w:hAnsi="Arial" w:cs="Arial"/>
          <w:sz w:val="22"/>
          <w:szCs w:val="22"/>
        </w:rPr>
        <w:t>during</w:t>
      </w:r>
      <w:r w:rsidRPr="00E20569">
        <w:rPr>
          <w:rFonts w:ascii="Arial" w:hAnsi="Arial" w:cs="Arial"/>
          <w:spacing w:val="-12"/>
          <w:sz w:val="22"/>
          <w:szCs w:val="22"/>
        </w:rPr>
        <w:t xml:space="preserve"> </w:t>
      </w:r>
      <w:r w:rsidRPr="00E20569">
        <w:rPr>
          <w:rFonts w:ascii="Arial" w:hAnsi="Arial" w:cs="Arial"/>
          <w:sz w:val="22"/>
          <w:szCs w:val="22"/>
        </w:rPr>
        <w:t xml:space="preserve">this process and were </w:t>
      </w:r>
      <w:proofErr w:type="gramStart"/>
      <w:r w:rsidRPr="00E20569">
        <w:rPr>
          <w:rFonts w:ascii="Arial" w:hAnsi="Arial" w:cs="Arial"/>
          <w:sz w:val="22"/>
          <w:szCs w:val="22"/>
        </w:rPr>
        <w:t>witness</w:t>
      </w:r>
      <w:proofErr w:type="gramEnd"/>
      <w:r w:rsidRPr="00E20569">
        <w:rPr>
          <w:rFonts w:ascii="Arial" w:hAnsi="Arial" w:cs="Arial"/>
          <w:sz w:val="22"/>
          <w:szCs w:val="22"/>
        </w:rPr>
        <w:t xml:space="preserve"> to changes in ourselves and others, through the collective sharing of emotion, as participants revealed through the feedback bunting when they recorded that ‘I’ve never spoken about these feelings before’ and ‘I never </w:t>
      </w:r>
      <w:proofErr w:type="spellStart"/>
      <w:r w:rsidRPr="00E20569">
        <w:rPr>
          <w:rFonts w:ascii="Arial" w:hAnsi="Arial" w:cs="Arial"/>
          <w:sz w:val="22"/>
          <w:szCs w:val="22"/>
        </w:rPr>
        <w:t>realised</w:t>
      </w:r>
      <w:proofErr w:type="spellEnd"/>
      <w:r w:rsidRPr="00E20569">
        <w:rPr>
          <w:rFonts w:ascii="Arial" w:hAnsi="Arial" w:cs="Arial"/>
          <w:sz w:val="22"/>
          <w:szCs w:val="22"/>
        </w:rPr>
        <w:t xml:space="preserve"> the full extent that my research had on me until</w:t>
      </w:r>
      <w:r w:rsidRPr="00E20569">
        <w:rPr>
          <w:rFonts w:ascii="Arial" w:hAnsi="Arial" w:cs="Arial"/>
          <w:spacing w:val="-1"/>
          <w:sz w:val="22"/>
          <w:szCs w:val="22"/>
        </w:rPr>
        <w:t xml:space="preserve"> </w:t>
      </w:r>
      <w:r w:rsidRPr="00E20569">
        <w:rPr>
          <w:rFonts w:ascii="Arial" w:hAnsi="Arial" w:cs="Arial"/>
          <w:sz w:val="22"/>
          <w:szCs w:val="22"/>
        </w:rPr>
        <w:t xml:space="preserve">now.’ These comments also relate to the flexibility offered by the space we created and the event format </w:t>
      </w:r>
      <w:r w:rsidR="00822E60" w:rsidRPr="00E20569">
        <w:rPr>
          <w:rFonts w:ascii="Arial" w:hAnsi="Arial" w:cs="Arial"/>
          <w:sz w:val="22"/>
          <w:szCs w:val="22"/>
        </w:rPr>
        <w:t xml:space="preserve">that </w:t>
      </w:r>
      <w:r w:rsidRPr="00E20569">
        <w:rPr>
          <w:rFonts w:ascii="Arial" w:hAnsi="Arial" w:cs="Arial"/>
          <w:sz w:val="22"/>
          <w:szCs w:val="22"/>
        </w:rPr>
        <w:t xml:space="preserve">supported </w:t>
      </w:r>
      <w:r w:rsidR="00822E60" w:rsidRPr="00E20569">
        <w:rPr>
          <w:rFonts w:ascii="Arial" w:hAnsi="Arial" w:cs="Arial"/>
          <w:sz w:val="22"/>
          <w:szCs w:val="22"/>
        </w:rPr>
        <w:t xml:space="preserve">the </w:t>
      </w:r>
      <w:r w:rsidRPr="00E20569">
        <w:rPr>
          <w:rFonts w:ascii="Arial" w:hAnsi="Arial" w:cs="Arial"/>
          <w:sz w:val="22"/>
          <w:szCs w:val="22"/>
        </w:rPr>
        <w:t xml:space="preserve">exploration of emotions. </w:t>
      </w:r>
      <w:r w:rsidR="0094523B" w:rsidRPr="0002356B">
        <w:rPr>
          <w:rFonts w:ascii="Arial" w:hAnsi="Arial" w:cs="Arial"/>
          <w:sz w:val="22"/>
          <w:szCs w:val="22"/>
        </w:rPr>
        <w:t>They also</w:t>
      </w:r>
      <w:r w:rsidRPr="0002356B">
        <w:rPr>
          <w:rFonts w:ascii="Arial" w:hAnsi="Arial" w:cs="Arial"/>
          <w:sz w:val="22"/>
          <w:szCs w:val="22"/>
        </w:rPr>
        <w:t xml:space="preserve"> emphasize the intimacy between emotion and a conscious approach as a highly sensory experience </w:t>
      </w:r>
      <w:r w:rsidR="0094523B" w:rsidRPr="0002356B">
        <w:rPr>
          <w:rFonts w:ascii="Arial" w:hAnsi="Arial" w:cs="Arial"/>
          <w:sz w:val="22"/>
          <w:szCs w:val="22"/>
        </w:rPr>
        <w:t>through which</w:t>
      </w:r>
      <w:r w:rsidRPr="0002356B">
        <w:rPr>
          <w:rFonts w:ascii="Arial" w:hAnsi="Arial" w:cs="Arial"/>
          <w:sz w:val="22"/>
          <w:szCs w:val="22"/>
        </w:rPr>
        <w:t xml:space="preserve"> to feel, explore</w:t>
      </w:r>
      <w:r w:rsidR="0094523B" w:rsidRPr="0002356B">
        <w:rPr>
          <w:rFonts w:ascii="Arial" w:hAnsi="Arial" w:cs="Arial"/>
          <w:sz w:val="22"/>
          <w:szCs w:val="22"/>
        </w:rPr>
        <w:t>,</w:t>
      </w:r>
      <w:r w:rsidRPr="0002356B">
        <w:rPr>
          <w:rFonts w:ascii="Arial" w:hAnsi="Arial" w:cs="Arial"/>
          <w:sz w:val="22"/>
          <w:szCs w:val="22"/>
        </w:rPr>
        <w:t xml:space="preserve"> and deeply reflect </w:t>
      </w:r>
      <w:r w:rsidR="0094523B" w:rsidRPr="0002356B">
        <w:rPr>
          <w:rFonts w:ascii="Arial" w:hAnsi="Arial" w:cs="Arial"/>
          <w:sz w:val="22"/>
          <w:szCs w:val="22"/>
        </w:rPr>
        <w:t xml:space="preserve">upon how to </w:t>
      </w:r>
      <w:r w:rsidRPr="0002356B">
        <w:rPr>
          <w:rFonts w:ascii="Arial" w:hAnsi="Arial" w:cs="Arial"/>
          <w:sz w:val="22"/>
          <w:szCs w:val="22"/>
        </w:rPr>
        <w:t xml:space="preserve">embed </w:t>
      </w:r>
      <w:r w:rsidR="0094523B" w:rsidRPr="0002356B">
        <w:rPr>
          <w:rFonts w:ascii="Arial" w:hAnsi="Arial" w:cs="Arial"/>
          <w:sz w:val="22"/>
          <w:szCs w:val="22"/>
        </w:rPr>
        <w:t xml:space="preserve">the </w:t>
      </w:r>
      <w:r w:rsidRPr="0002356B">
        <w:rPr>
          <w:rFonts w:ascii="Arial" w:hAnsi="Arial" w:cs="Arial"/>
          <w:sz w:val="22"/>
          <w:szCs w:val="22"/>
        </w:rPr>
        <w:t xml:space="preserve">core values of a conscious approach </w:t>
      </w:r>
      <w:r w:rsidR="0094523B" w:rsidRPr="0002356B">
        <w:rPr>
          <w:rFonts w:ascii="Arial" w:hAnsi="Arial" w:cs="Arial"/>
          <w:sz w:val="22"/>
          <w:szCs w:val="22"/>
        </w:rPr>
        <w:t xml:space="preserve">in </w:t>
      </w:r>
      <w:r w:rsidRPr="0002356B">
        <w:rPr>
          <w:rFonts w:ascii="Arial" w:hAnsi="Arial" w:cs="Arial"/>
          <w:sz w:val="22"/>
          <w:szCs w:val="22"/>
        </w:rPr>
        <w:t>practices and processes.</w:t>
      </w:r>
      <w:r w:rsidRPr="00E20569">
        <w:rPr>
          <w:rFonts w:ascii="Arial" w:hAnsi="Arial" w:cs="Arial"/>
          <w:sz w:val="22"/>
          <w:szCs w:val="22"/>
        </w:rPr>
        <w:t xml:space="preserve">  </w:t>
      </w:r>
    </w:p>
    <w:p w14:paraId="6A3F7224" w14:textId="65FACD12"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However, we were also aware of the possibility of activating unwanted emotions for participants. The extent and range of disclosure</w:t>
      </w:r>
      <w:r w:rsidRPr="00E20569">
        <w:rPr>
          <w:rFonts w:ascii="Arial" w:hAnsi="Arial" w:cs="Arial"/>
          <w:spacing w:val="-4"/>
          <w:sz w:val="22"/>
          <w:szCs w:val="22"/>
        </w:rPr>
        <w:t xml:space="preserve"> </w:t>
      </w:r>
      <w:r w:rsidRPr="00E20569">
        <w:rPr>
          <w:rFonts w:ascii="Arial" w:hAnsi="Arial" w:cs="Arial"/>
          <w:sz w:val="22"/>
          <w:szCs w:val="22"/>
        </w:rPr>
        <w:t>and</w:t>
      </w:r>
      <w:r w:rsidRPr="00E20569">
        <w:rPr>
          <w:rFonts w:ascii="Arial" w:hAnsi="Arial" w:cs="Arial"/>
          <w:spacing w:val="-4"/>
          <w:sz w:val="22"/>
          <w:szCs w:val="22"/>
        </w:rPr>
        <w:t xml:space="preserve"> </w:t>
      </w:r>
      <w:r w:rsidRPr="00E20569">
        <w:rPr>
          <w:rFonts w:ascii="Arial" w:hAnsi="Arial" w:cs="Arial"/>
          <w:sz w:val="22"/>
          <w:szCs w:val="22"/>
        </w:rPr>
        <w:t>emotions</w:t>
      </w:r>
      <w:r w:rsidRPr="00E20569">
        <w:rPr>
          <w:rFonts w:ascii="Arial" w:hAnsi="Arial" w:cs="Arial"/>
          <w:spacing w:val="-4"/>
          <w:sz w:val="22"/>
          <w:szCs w:val="22"/>
        </w:rPr>
        <w:t xml:space="preserve"> </w:t>
      </w:r>
      <w:r w:rsidRPr="00E20569">
        <w:rPr>
          <w:rFonts w:ascii="Arial" w:hAnsi="Arial" w:cs="Arial"/>
          <w:sz w:val="22"/>
          <w:szCs w:val="22"/>
        </w:rPr>
        <w:t>shared</w:t>
      </w:r>
      <w:r w:rsidRPr="00E20569">
        <w:rPr>
          <w:rFonts w:ascii="Arial" w:hAnsi="Arial" w:cs="Arial"/>
          <w:spacing w:val="-3"/>
          <w:sz w:val="22"/>
          <w:szCs w:val="22"/>
        </w:rPr>
        <w:t xml:space="preserve"> </w:t>
      </w:r>
      <w:r w:rsidRPr="00E20569">
        <w:rPr>
          <w:rFonts w:ascii="Arial" w:hAnsi="Arial" w:cs="Arial"/>
          <w:sz w:val="22"/>
          <w:szCs w:val="22"/>
        </w:rPr>
        <w:t>in</w:t>
      </w:r>
      <w:r w:rsidRPr="00E20569">
        <w:rPr>
          <w:rFonts w:ascii="Arial" w:hAnsi="Arial" w:cs="Arial"/>
          <w:spacing w:val="-4"/>
          <w:sz w:val="22"/>
          <w:szCs w:val="22"/>
        </w:rPr>
        <w:t xml:space="preserve"> </w:t>
      </w:r>
      <w:r w:rsidRPr="00E20569">
        <w:rPr>
          <w:rFonts w:ascii="Arial" w:hAnsi="Arial" w:cs="Arial"/>
          <w:sz w:val="22"/>
          <w:szCs w:val="22"/>
        </w:rPr>
        <w:t>the</w:t>
      </w:r>
      <w:r w:rsidRPr="00E20569">
        <w:rPr>
          <w:rFonts w:ascii="Arial" w:hAnsi="Arial" w:cs="Arial"/>
          <w:spacing w:val="-3"/>
          <w:sz w:val="22"/>
          <w:szCs w:val="22"/>
        </w:rPr>
        <w:t xml:space="preserve"> </w:t>
      </w:r>
      <w:r w:rsidRPr="00E20569">
        <w:rPr>
          <w:rFonts w:ascii="Arial" w:hAnsi="Arial" w:cs="Arial"/>
          <w:sz w:val="22"/>
          <w:szCs w:val="22"/>
        </w:rPr>
        <w:t>room</w:t>
      </w:r>
      <w:r w:rsidRPr="00E20569">
        <w:rPr>
          <w:rFonts w:ascii="Arial" w:hAnsi="Arial" w:cs="Arial"/>
          <w:spacing w:val="-4"/>
          <w:sz w:val="22"/>
          <w:szCs w:val="22"/>
        </w:rPr>
        <w:t xml:space="preserve"> </w:t>
      </w:r>
      <w:r w:rsidRPr="00E20569">
        <w:rPr>
          <w:rFonts w:ascii="Arial" w:hAnsi="Arial" w:cs="Arial"/>
          <w:sz w:val="22"/>
          <w:szCs w:val="22"/>
        </w:rPr>
        <w:t>was</w:t>
      </w:r>
      <w:r w:rsidRPr="00E20569">
        <w:rPr>
          <w:rFonts w:ascii="Arial" w:hAnsi="Arial" w:cs="Arial"/>
          <w:spacing w:val="-4"/>
          <w:sz w:val="22"/>
          <w:szCs w:val="22"/>
        </w:rPr>
        <w:t xml:space="preserve"> </w:t>
      </w:r>
      <w:r w:rsidRPr="00E20569">
        <w:rPr>
          <w:rFonts w:ascii="Arial" w:hAnsi="Arial" w:cs="Arial"/>
          <w:sz w:val="22"/>
          <w:szCs w:val="22"/>
        </w:rPr>
        <w:t>impactful</w:t>
      </w:r>
      <w:r w:rsidRPr="00E20569">
        <w:rPr>
          <w:rFonts w:ascii="Arial" w:hAnsi="Arial" w:cs="Arial"/>
          <w:spacing w:val="-4"/>
          <w:sz w:val="22"/>
          <w:szCs w:val="22"/>
        </w:rPr>
        <w:t xml:space="preserve"> </w:t>
      </w:r>
      <w:r w:rsidRPr="00E20569">
        <w:rPr>
          <w:rFonts w:ascii="Arial" w:hAnsi="Arial" w:cs="Arial"/>
          <w:sz w:val="22"/>
          <w:szCs w:val="22"/>
        </w:rPr>
        <w:t>and</w:t>
      </w:r>
      <w:r w:rsidRPr="00E20569">
        <w:rPr>
          <w:rFonts w:ascii="Arial" w:hAnsi="Arial" w:cs="Arial"/>
          <w:spacing w:val="-4"/>
          <w:sz w:val="22"/>
          <w:szCs w:val="22"/>
        </w:rPr>
        <w:t xml:space="preserve"> </w:t>
      </w:r>
      <w:r w:rsidRPr="00E20569">
        <w:rPr>
          <w:rFonts w:ascii="Arial" w:hAnsi="Arial" w:cs="Arial"/>
          <w:sz w:val="22"/>
          <w:szCs w:val="22"/>
        </w:rPr>
        <w:t>we</w:t>
      </w:r>
      <w:r w:rsidRPr="00E20569">
        <w:rPr>
          <w:rFonts w:ascii="Arial" w:hAnsi="Arial" w:cs="Arial"/>
          <w:spacing w:val="-4"/>
          <w:sz w:val="22"/>
          <w:szCs w:val="22"/>
        </w:rPr>
        <w:t xml:space="preserve"> </w:t>
      </w:r>
      <w:r w:rsidRPr="00E20569">
        <w:rPr>
          <w:rFonts w:ascii="Arial" w:hAnsi="Arial" w:cs="Arial"/>
          <w:sz w:val="22"/>
          <w:szCs w:val="22"/>
        </w:rPr>
        <w:t>considered</w:t>
      </w:r>
      <w:r w:rsidRPr="00E20569">
        <w:rPr>
          <w:rFonts w:ascii="Arial" w:hAnsi="Arial" w:cs="Arial"/>
          <w:spacing w:val="-3"/>
          <w:sz w:val="22"/>
          <w:szCs w:val="22"/>
        </w:rPr>
        <w:t xml:space="preserve"> </w:t>
      </w:r>
      <w:r w:rsidRPr="00E20569">
        <w:rPr>
          <w:rFonts w:ascii="Arial" w:hAnsi="Arial" w:cs="Arial"/>
          <w:sz w:val="22"/>
          <w:szCs w:val="22"/>
        </w:rPr>
        <w:t>how</w:t>
      </w:r>
      <w:r w:rsidRPr="00E20569">
        <w:rPr>
          <w:rFonts w:ascii="Arial" w:hAnsi="Arial" w:cs="Arial"/>
          <w:spacing w:val="-4"/>
          <w:sz w:val="22"/>
          <w:szCs w:val="22"/>
        </w:rPr>
        <w:t xml:space="preserve"> </w:t>
      </w:r>
      <w:r w:rsidRPr="00E20569">
        <w:rPr>
          <w:rFonts w:ascii="Arial" w:hAnsi="Arial" w:cs="Arial"/>
          <w:sz w:val="22"/>
          <w:szCs w:val="22"/>
        </w:rPr>
        <w:t>we</w:t>
      </w:r>
      <w:r w:rsidRPr="00E20569">
        <w:rPr>
          <w:rFonts w:ascii="Arial" w:hAnsi="Arial" w:cs="Arial"/>
          <w:spacing w:val="-4"/>
          <w:sz w:val="22"/>
          <w:szCs w:val="22"/>
        </w:rPr>
        <w:t xml:space="preserve"> </w:t>
      </w:r>
      <w:r w:rsidRPr="00E20569">
        <w:rPr>
          <w:rFonts w:ascii="Arial" w:hAnsi="Arial" w:cs="Arial"/>
          <w:sz w:val="22"/>
          <w:szCs w:val="22"/>
        </w:rPr>
        <w:t>would deal</w:t>
      </w:r>
      <w:r w:rsidRPr="00E20569">
        <w:rPr>
          <w:rFonts w:ascii="Arial" w:hAnsi="Arial" w:cs="Arial"/>
          <w:spacing w:val="-9"/>
          <w:sz w:val="22"/>
          <w:szCs w:val="22"/>
        </w:rPr>
        <w:t xml:space="preserve"> </w:t>
      </w:r>
      <w:r w:rsidRPr="00E20569">
        <w:rPr>
          <w:rFonts w:ascii="Arial" w:hAnsi="Arial" w:cs="Arial"/>
          <w:sz w:val="22"/>
          <w:szCs w:val="22"/>
        </w:rPr>
        <w:t>with</w:t>
      </w:r>
      <w:r w:rsidRPr="00E20569">
        <w:rPr>
          <w:rFonts w:ascii="Arial" w:hAnsi="Arial" w:cs="Arial"/>
          <w:spacing w:val="-9"/>
          <w:sz w:val="22"/>
          <w:szCs w:val="22"/>
        </w:rPr>
        <w:t xml:space="preserve"> </w:t>
      </w:r>
      <w:r w:rsidRPr="00E20569">
        <w:rPr>
          <w:rFonts w:ascii="Arial" w:hAnsi="Arial" w:cs="Arial"/>
          <w:sz w:val="22"/>
          <w:szCs w:val="22"/>
        </w:rPr>
        <w:t>the</w:t>
      </w:r>
      <w:r w:rsidRPr="00E20569">
        <w:rPr>
          <w:rFonts w:ascii="Arial" w:hAnsi="Arial" w:cs="Arial"/>
          <w:spacing w:val="-9"/>
          <w:sz w:val="22"/>
          <w:szCs w:val="22"/>
        </w:rPr>
        <w:t xml:space="preserve"> </w:t>
      </w:r>
      <w:r w:rsidRPr="00E20569">
        <w:rPr>
          <w:rFonts w:ascii="Arial" w:hAnsi="Arial" w:cs="Arial"/>
          <w:sz w:val="22"/>
          <w:szCs w:val="22"/>
        </w:rPr>
        <w:t>emotions</w:t>
      </w:r>
      <w:r w:rsidRPr="00E20569">
        <w:rPr>
          <w:rFonts w:ascii="Arial" w:hAnsi="Arial" w:cs="Arial"/>
          <w:spacing w:val="-9"/>
          <w:sz w:val="22"/>
          <w:szCs w:val="22"/>
        </w:rPr>
        <w:t xml:space="preserve"> </w:t>
      </w:r>
      <w:r w:rsidRPr="00E20569">
        <w:rPr>
          <w:rFonts w:ascii="Arial" w:hAnsi="Arial" w:cs="Arial"/>
          <w:sz w:val="22"/>
          <w:szCs w:val="22"/>
        </w:rPr>
        <w:t>aired.</w:t>
      </w:r>
      <w:r w:rsidRPr="00E20569">
        <w:rPr>
          <w:rFonts w:ascii="Arial" w:hAnsi="Arial" w:cs="Arial"/>
          <w:spacing w:val="-9"/>
          <w:sz w:val="22"/>
          <w:szCs w:val="22"/>
        </w:rPr>
        <w:t xml:space="preserve"> </w:t>
      </w:r>
      <w:r w:rsidRPr="00E20569">
        <w:rPr>
          <w:rFonts w:ascii="Arial" w:hAnsi="Arial" w:cs="Arial"/>
          <w:sz w:val="22"/>
          <w:szCs w:val="22"/>
        </w:rPr>
        <w:t>For</w:t>
      </w:r>
      <w:r w:rsidRPr="00E20569">
        <w:rPr>
          <w:rFonts w:ascii="Arial" w:hAnsi="Arial" w:cs="Arial"/>
          <w:spacing w:val="-9"/>
          <w:sz w:val="22"/>
          <w:szCs w:val="22"/>
        </w:rPr>
        <w:t xml:space="preserve"> </w:t>
      </w:r>
      <w:r w:rsidRPr="00E20569">
        <w:rPr>
          <w:rFonts w:ascii="Arial" w:hAnsi="Arial" w:cs="Arial"/>
          <w:sz w:val="22"/>
          <w:szCs w:val="22"/>
        </w:rPr>
        <w:t>example,</w:t>
      </w:r>
      <w:r w:rsidRPr="00E20569">
        <w:rPr>
          <w:rFonts w:ascii="Arial" w:hAnsi="Arial" w:cs="Arial"/>
          <w:spacing w:val="-9"/>
          <w:sz w:val="22"/>
          <w:szCs w:val="22"/>
        </w:rPr>
        <w:t xml:space="preserve"> </w:t>
      </w:r>
      <w:r w:rsidRPr="00E20569">
        <w:rPr>
          <w:rFonts w:ascii="Arial" w:hAnsi="Arial" w:cs="Arial"/>
          <w:sz w:val="22"/>
          <w:szCs w:val="22"/>
        </w:rPr>
        <w:t>during</w:t>
      </w:r>
      <w:r w:rsidRPr="00E20569">
        <w:rPr>
          <w:rFonts w:ascii="Arial" w:hAnsi="Arial" w:cs="Arial"/>
          <w:spacing w:val="-9"/>
          <w:sz w:val="22"/>
          <w:szCs w:val="22"/>
        </w:rPr>
        <w:t xml:space="preserve"> </w:t>
      </w:r>
      <w:r w:rsidRPr="00E20569">
        <w:rPr>
          <w:rFonts w:ascii="Arial" w:hAnsi="Arial" w:cs="Arial"/>
          <w:sz w:val="22"/>
          <w:szCs w:val="22"/>
        </w:rPr>
        <w:t>a</w:t>
      </w:r>
      <w:r w:rsidRPr="00E20569">
        <w:rPr>
          <w:rFonts w:ascii="Arial" w:hAnsi="Arial" w:cs="Arial"/>
          <w:spacing w:val="-9"/>
          <w:sz w:val="22"/>
          <w:szCs w:val="22"/>
        </w:rPr>
        <w:t xml:space="preserve"> </w:t>
      </w:r>
      <w:r w:rsidRPr="00E20569">
        <w:rPr>
          <w:rFonts w:ascii="Arial" w:hAnsi="Arial" w:cs="Arial"/>
          <w:sz w:val="22"/>
          <w:szCs w:val="22"/>
        </w:rPr>
        <w:t>discussion</w:t>
      </w:r>
      <w:r w:rsidRPr="00E20569">
        <w:rPr>
          <w:rFonts w:ascii="Arial" w:hAnsi="Arial" w:cs="Arial"/>
          <w:spacing w:val="-9"/>
          <w:sz w:val="22"/>
          <w:szCs w:val="22"/>
        </w:rPr>
        <w:t xml:space="preserve"> </w:t>
      </w:r>
      <w:r w:rsidRPr="00E20569">
        <w:rPr>
          <w:rFonts w:ascii="Arial" w:hAnsi="Arial" w:cs="Arial"/>
          <w:sz w:val="22"/>
          <w:szCs w:val="22"/>
        </w:rPr>
        <w:t>during</w:t>
      </w:r>
      <w:r w:rsidRPr="00E20569">
        <w:rPr>
          <w:rFonts w:ascii="Arial" w:hAnsi="Arial" w:cs="Arial"/>
          <w:spacing w:val="-9"/>
          <w:sz w:val="22"/>
          <w:szCs w:val="22"/>
        </w:rPr>
        <w:t xml:space="preserve"> </w:t>
      </w:r>
      <w:r w:rsidRPr="00E20569">
        <w:rPr>
          <w:rFonts w:ascii="Arial" w:hAnsi="Arial" w:cs="Arial"/>
          <w:sz w:val="22"/>
          <w:szCs w:val="22"/>
        </w:rPr>
        <w:t>the</w:t>
      </w:r>
      <w:r w:rsidRPr="00E20569">
        <w:rPr>
          <w:rFonts w:ascii="Arial" w:hAnsi="Arial" w:cs="Arial"/>
          <w:spacing w:val="-9"/>
          <w:sz w:val="22"/>
          <w:szCs w:val="22"/>
        </w:rPr>
        <w:t xml:space="preserve"> </w:t>
      </w:r>
      <w:r w:rsidRPr="00E20569">
        <w:rPr>
          <w:rFonts w:ascii="Arial" w:hAnsi="Arial" w:cs="Arial"/>
          <w:sz w:val="22"/>
          <w:szCs w:val="22"/>
        </w:rPr>
        <w:t>event</w:t>
      </w:r>
      <w:r w:rsidRPr="00E20569">
        <w:rPr>
          <w:rFonts w:ascii="Arial" w:hAnsi="Arial" w:cs="Arial"/>
          <w:spacing w:val="-9"/>
          <w:sz w:val="22"/>
          <w:szCs w:val="22"/>
        </w:rPr>
        <w:t xml:space="preserve"> </w:t>
      </w:r>
      <w:r w:rsidRPr="00E20569">
        <w:rPr>
          <w:rFonts w:ascii="Arial" w:hAnsi="Arial" w:cs="Arial"/>
          <w:sz w:val="22"/>
          <w:szCs w:val="22"/>
        </w:rPr>
        <w:t>related</w:t>
      </w:r>
      <w:r w:rsidRPr="00E20569">
        <w:rPr>
          <w:rFonts w:ascii="Arial" w:hAnsi="Arial" w:cs="Arial"/>
          <w:spacing w:val="-8"/>
          <w:sz w:val="22"/>
          <w:szCs w:val="22"/>
        </w:rPr>
        <w:t xml:space="preserve"> </w:t>
      </w:r>
      <w:r w:rsidRPr="00E20569">
        <w:rPr>
          <w:rFonts w:ascii="Arial" w:hAnsi="Arial" w:cs="Arial"/>
          <w:sz w:val="22"/>
          <w:szCs w:val="22"/>
        </w:rPr>
        <w:t>to</w:t>
      </w:r>
      <w:r w:rsidRPr="00E20569">
        <w:rPr>
          <w:rFonts w:ascii="Arial" w:hAnsi="Arial" w:cs="Arial"/>
          <w:spacing w:val="-8"/>
          <w:sz w:val="22"/>
          <w:szCs w:val="22"/>
        </w:rPr>
        <w:t xml:space="preserve"> </w:t>
      </w:r>
      <w:r w:rsidRPr="00E20569">
        <w:rPr>
          <w:rFonts w:ascii="Arial" w:hAnsi="Arial" w:cs="Arial"/>
          <w:sz w:val="22"/>
          <w:szCs w:val="22"/>
        </w:rPr>
        <w:t xml:space="preserve">the lack of support mechanisms within institutions, many participants articulated heightened emotions of frustration and tension. We acknowledged these emotions, sharing with the group our own thoughts and feelings. We offered support by offering the opportunity to discuss these feelings in more depth either in the discussion or outside to acknowledge and </w:t>
      </w:r>
      <w:proofErr w:type="spellStart"/>
      <w:r w:rsidRPr="00E20569">
        <w:rPr>
          <w:rFonts w:ascii="Arial" w:hAnsi="Arial" w:cs="Arial"/>
          <w:sz w:val="22"/>
          <w:szCs w:val="22"/>
        </w:rPr>
        <w:t>honour</w:t>
      </w:r>
      <w:proofErr w:type="spellEnd"/>
      <w:r w:rsidRPr="00E20569">
        <w:rPr>
          <w:rFonts w:ascii="Arial" w:hAnsi="Arial" w:cs="Arial"/>
          <w:sz w:val="22"/>
          <w:szCs w:val="22"/>
        </w:rPr>
        <w:t xml:space="preserve"> the emotions present. In these situations</w:t>
      </w:r>
      <w:r w:rsidR="00A7780D" w:rsidRPr="00E20569">
        <w:rPr>
          <w:rFonts w:ascii="Arial" w:hAnsi="Arial" w:cs="Arial"/>
          <w:sz w:val="22"/>
          <w:szCs w:val="22"/>
        </w:rPr>
        <w:t>,</w:t>
      </w:r>
      <w:r w:rsidRPr="00E20569">
        <w:rPr>
          <w:rFonts w:ascii="Arial" w:hAnsi="Arial" w:cs="Arial"/>
          <w:sz w:val="22"/>
          <w:szCs w:val="22"/>
        </w:rPr>
        <w:t xml:space="preserve"> and indeed throughout </w:t>
      </w:r>
      <w:proofErr w:type="gramStart"/>
      <w:r w:rsidRPr="00E20569">
        <w:rPr>
          <w:rFonts w:ascii="Arial" w:hAnsi="Arial" w:cs="Arial"/>
          <w:sz w:val="22"/>
          <w:szCs w:val="22"/>
        </w:rPr>
        <w:t>all of</w:t>
      </w:r>
      <w:proofErr w:type="gramEnd"/>
      <w:r w:rsidRPr="00E20569">
        <w:rPr>
          <w:rFonts w:ascii="Arial" w:hAnsi="Arial" w:cs="Arial"/>
          <w:sz w:val="22"/>
          <w:szCs w:val="22"/>
        </w:rPr>
        <w:t xml:space="preserve"> our emotive experiences during the event</w:t>
      </w:r>
      <w:r w:rsidR="00A7780D" w:rsidRPr="00E20569">
        <w:rPr>
          <w:rFonts w:ascii="Arial" w:hAnsi="Arial" w:cs="Arial"/>
          <w:sz w:val="22"/>
          <w:szCs w:val="22"/>
        </w:rPr>
        <w:t>,</w:t>
      </w:r>
      <w:r w:rsidRPr="00E20569">
        <w:rPr>
          <w:rFonts w:ascii="Arial" w:hAnsi="Arial" w:cs="Arial"/>
          <w:sz w:val="22"/>
          <w:szCs w:val="22"/>
        </w:rPr>
        <w:t xml:space="preserve"> we decided that we would talk through all our experiences to support our own</w:t>
      </w:r>
      <w:r w:rsidRPr="00E20569">
        <w:rPr>
          <w:rFonts w:ascii="Arial" w:hAnsi="Arial" w:cs="Arial"/>
          <w:spacing w:val="-3"/>
          <w:sz w:val="22"/>
          <w:szCs w:val="22"/>
        </w:rPr>
        <w:t xml:space="preserve"> </w:t>
      </w:r>
      <w:r w:rsidRPr="00E20569">
        <w:rPr>
          <w:rFonts w:ascii="Arial" w:hAnsi="Arial" w:cs="Arial"/>
          <w:sz w:val="22"/>
          <w:szCs w:val="22"/>
        </w:rPr>
        <w:t>wellbeing.</w:t>
      </w:r>
    </w:p>
    <w:p w14:paraId="1F0AC76A" w14:textId="77777777"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A range of </w:t>
      </w:r>
      <w:proofErr w:type="gramStart"/>
      <w:r w:rsidRPr="00E20569">
        <w:rPr>
          <w:rFonts w:ascii="Arial" w:hAnsi="Arial" w:cs="Arial"/>
          <w:sz w:val="22"/>
          <w:szCs w:val="22"/>
        </w:rPr>
        <w:t>emotion</w:t>
      </w:r>
      <w:proofErr w:type="gramEnd"/>
      <w:r w:rsidRPr="00E20569">
        <w:rPr>
          <w:rFonts w:ascii="Arial" w:hAnsi="Arial" w:cs="Arial"/>
          <w:sz w:val="22"/>
          <w:szCs w:val="22"/>
        </w:rPr>
        <w:t xml:space="preserve"> was generated as ‘data’ both from </w:t>
      </w:r>
      <w:proofErr w:type="gramStart"/>
      <w:r w:rsidRPr="00E20569">
        <w:rPr>
          <w:rFonts w:ascii="Arial" w:hAnsi="Arial" w:cs="Arial"/>
          <w:sz w:val="22"/>
          <w:szCs w:val="22"/>
        </w:rPr>
        <w:t>ourselves</w:t>
      </w:r>
      <w:proofErr w:type="gramEnd"/>
      <w:r w:rsidRPr="00E20569">
        <w:rPr>
          <w:rFonts w:ascii="Arial" w:hAnsi="Arial" w:cs="Arial"/>
          <w:sz w:val="22"/>
          <w:szCs w:val="22"/>
        </w:rPr>
        <w:t xml:space="preserve"> and participants who </w:t>
      </w:r>
      <w:r w:rsidRPr="00E20569">
        <w:rPr>
          <w:rFonts w:ascii="Arial" w:hAnsi="Arial" w:cs="Arial"/>
          <w:sz w:val="22"/>
          <w:szCs w:val="22"/>
        </w:rPr>
        <w:lastRenderedPageBreak/>
        <w:t>welcomed the flexibility of ‘feedback bunting’ with many drawings, doodles, and images accompanying the words on the</w:t>
      </w:r>
      <w:r w:rsidRPr="00E20569">
        <w:rPr>
          <w:rFonts w:ascii="Arial" w:hAnsi="Arial" w:cs="Arial"/>
          <w:spacing w:val="-10"/>
          <w:sz w:val="22"/>
          <w:szCs w:val="22"/>
        </w:rPr>
        <w:t xml:space="preserve"> </w:t>
      </w:r>
      <w:r w:rsidRPr="00E20569">
        <w:rPr>
          <w:rFonts w:ascii="Arial" w:hAnsi="Arial" w:cs="Arial"/>
          <w:sz w:val="22"/>
          <w:szCs w:val="22"/>
        </w:rPr>
        <w:t>bunting</w:t>
      </w:r>
      <w:r w:rsidRPr="00E20569">
        <w:rPr>
          <w:rFonts w:ascii="Arial" w:hAnsi="Arial" w:cs="Arial"/>
          <w:spacing w:val="-9"/>
          <w:sz w:val="22"/>
          <w:szCs w:val="22"/>
        </w:rPr>
        <w:t xml:space="preserve"> </w:t>
      </w:r>
      <w:r w:rsidRPr="00E20569">
        <w:rPr>
          <w:rFonts w:ascii="Arial" w:hAnsi="Arial" w:cs="Arial"/>
          <w:sz w:val="22"/>
          <w:szCs w:val="22"/>
        </w:rPr>
        <w:t>to</w:t>
      </w:r>
      <w:r w:rsidRPr="00E20569">
        <w:rPr>
          <w:rFonts w:ascii="Arial" w:hAnsi="Arial" w:cs="Arial"/>
          <w:spacing w:val="-9"/>
          <w:sz w:val="22"/>
          <w:szCs w:val="22"/>
        </w:rPr>
        <w:t xml:space="preserve"> </w:t>
      </w:r>
      <w:r w:rsidRPr="00E20569">
        <w:rPr>
          <w:rFonts w:ascii="Arial" w:hAnsi="Arial" w:cs="Arial"/>
          <w:sz w:val="22"/>
          <w:szCs w:val="22"/>
        </w:rPr>
        <w:t>capture</w:t>
      </w:r>
      <w:r w:rsidRPr="00E20569">
        <w:rPr>
          <w:rFonts w:ascii="Arial" w:hAnsi="Arial" w:cs="Arial"/>
          <w:spacing w:val="-10"/>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express</w:t>
      </w:r>
      <w:r w:rsidRPr="00E20569">
        <w:rPr>
          <w:rFonts w:ascii="Arial" w:hAnsi="Arial" w:cs="Arial"/>
          <w:spacing w:val="-10"/>
          <w:sz w:val="22"/>
          <w:szCs w:val="22"/>
        </w:rPr>
        <w:t xml:space="preserve"> </w:t>
      </w:r>
      <w:r w:rsidRPr="00E20569">
        <w:rPr>
          <w:rFonts w:ascii="Arial" w:hAnsi="Arial" w:cs="Arial"/>
          <w:sz w:val="22"/>
          <w:szCs w:val="22"/>
        </w:rPr>
        <w:t>their</w:t>
      </w:r>
      <w:r w:rsidRPr="00E20569">
        <w:rPr>
          <w:rFonts w:ascii="Arial" w:hAnsi="Arial" w:cs="Arial"/>
          <w:spacing w:val="-9"/>
          <w:sz w:val="22"/>
          <w:szCs w:val="22"/>
        </w:rPr>
        <w:t xml:space="preserve"> </w:t>
      </w:r>
      <w:r w:rsidRPr="00E20569">
        <w:rPr>
          <w:rFonts w:ascii="Arial" w:hAnsi="Arial" w:cs="Arial"/>
          <w:sz w:val="22"/>
          <w:szCs w:val="22"/>
        </w:rPr>
        <w:t>emotions</w:t>
      </w:r>
      <w:r w:rsidRPr="00E20569">
        <w:rPr>
          <w:rFonts w:ascii="Arial" w:hAnsi="Arial" w:cs="Arial"/>
          <w:spacing w:val="-9"/>
          <w:sz w:val="22"/>
          <w:szCs w:val="22"/>
        </w:rPr>
        <w:t xml:space="preserve"> </w:t>
      </w:r>
      <w:r w:rsidRPr="00E20569">
        <w:rPr>
          <w:rFonts w:ascii="Arial" w:hAnsi="Arial" w:cs="Arial"/>
          <w:sz w:val="22"/>
          <w:szCs w:val="22"/>
        </w:rPr>
        <w:t>(Figure</w:t>
      </w:r>
      <w:r w:rsidRPr="00E20569">
        <w:rPr>
          <w:rFonts w:ascii="Arial" w:hAnsi="Arial" w:cs="Arial"/>
          <w:spacing w:val="-10"/>
          <w:sz w:val="22"/>
          <w:szCs w:val="22"/>
        </w:rPr>
        <w:t xml:space="preserve"> </w:t>
      </w:r>
      <w:r w:rsidRPr="00E20569">
        <w:rPr>
          <w:rFonts w:ascii="Arial" w:hAnsi="Arial" w:cs="Arial"/>
          <w:sz w:val="22"/>
          <w:szCs w:val="22"/>
        </w:rPr>
        <w:t>1).</w:t>
      </w:r>
      <w:r w:rsidRPr="00E20569">
        <w:rPr>
          <w:rFonts w:ascii="Arial" w:hAnsi="Arial" w:cs="Arial"/>
          <w:spacing w:val="-10"/>
          <w:sz w:val="22"/>
          <w:szCs w:val="22"/>
        </w:rPr>
        <w:t xml:space="preserve"> </w:t>
      </w:r>
      <w:r w:rsidRPr="00E20569">
        <w:rPr>
          <w:rFonts w:ascii="Arial" w:hAnsi="Arial" w:cs="Arial"/>
          <w:sz w:val="22"/>
          <w:szCs w:val="22"/>
        </w:rPr>
        <w:t>This</w:t>
      </w:r>
      <w:r w:rsidRPr="00E20569">
        <w:rPr>
          <w:rFonts w:ascii="Arial" w:hAnsi="Arial" w:cs="Arial"/>
          <w:spacing w:val="-9"/>
          <w:sz w:val="22"/>
          <w:szCs w:val="22"/>
        </w:rPr>
        <w:t xml:space="preserve"> </w:t>
      </w:r>
      <w:r w:rsidRPr="00E20569">
        <w:rPr>
          <w:rFonts w:ascii="Arial" w:hAnsi="Arial" w:cs="Arial"/>
          <w:sz w:val="22"/>
          <w:szCs w:val="22"/>
        </w:rPr>
        <w:t>captured</w:t>
      </w:r>
      <w:r w:rsidRPr="00E20569">
        <w:rPr>
          <w:rFonts w:ascii="Arial" w:hAnsi="Arial" w:cs="Arial"/>
          <w:spacing w:val="-9"/>
          <w:sz w:val="22"/>
          <w:szCs w:val="22"/>
        </w:rPr>
        <w:t xml:space="preserve"> </w:t>
      </w:r>
      <w:r w:rsidRPr="00E20569">
        <w:rPr>
          <w:rFonts w:ascii="Arial" w:hAnsi="Arial" w:cs="Arial"/>
          <w:sz w:val="22"/>
          <w:szCs w:val="22"/>
        </w:rPr>
        <w:t>a</w:t>
      </w:r>
      <w:r w:rsidRPr="00E20569">
        <w:rPr>
          <w:rFonts w:ascii="Arial" w:hAnsi="Arial" w:cs="Arial"/>
          <w:spacing w:val="-10"/>
          <w:sz w:val="22"/>
          <w:szCs w:val="22"/>
        </w:rPr>
        <w:t xml:space="preserve"> </w:t>
      </w:r>
      <w:r w:rsidRPr="00E20569">
        <w:rPr>
          <w:rFonts w:ascii="Arial" w:hAnsi="Arial" w:cs="Arial"/>
          <w:sz w:val="22"/>
          <w:szCs w:val="22"/>
        </w:rPr>
        <w:t>range</w:t>
      </w:r>
      <w:r w:rsidRPr="00E20569">
        <w:rPr>
          <w:rFonts w:ascii="Arial" w:hAnsi="Arial" w:cs="Arial"/>
          <w:spacing w:val="-9"/>
          <w:sz w:val="22"/>
          <w:szCs w:val="22"/>
        </w:rPr>
        <w:t xml:space="preserve"> </w:t>
      </w:r>
      <w:r w:rsidRPr="00E20569">
        <w:rPr>
          <w:rFonts w:ascii="Arial" w:hAnsi="Arial" w:cs="Arial"/>
          <w:sz w:val="22"/>
          <w:szCs w:val="22"/>
        </w:rPr>
        <w:t>of</w:t>
      </w:r>
      <w:r w:rsidRPr="00E20569">
        <w:rPr>
          <w:rFonts w:ascii="Arial" w:hAnsi="Arial" w:cs="Arial"/>
          <w:spacing w:val="-9"/>
          <w:sz w:val="22"/>
          <w:szCs w:val="22"/>
        </w:rPr>
        <w:t xml:space="preserve"> </w:t>
      </w:r>
      <w:r w:rsidRPr="00E20569">
        <w:rPr>
          <w:rFonts w:ascii="Arial" w:hAnsi="Arial" w:cs="Arial"/>
          <w:sz w:val="22"/>
          <w:szCs w:val="22"/>
        </w:rPr>
        <w:t>positive emotions and feelings, such as ‘Thoughtful’, ‘Provocative’, and ‘Informative’. Participants noted that it was an ‘Interesting and inspirational day - given me lots of different ways to consider the emotional impact of my research and experiences’ and a ‘Wonderful day - so many</w:t>
      </w:r>
      <w:r w:rsidRPr="00E20569">
        <w:rPr>
          <w:rFonts w:ascii="Arial" w:hAnsi="Arial" w:cs="Arial"/>
          <w:spacing w:val="-16"/>
          <w:sz w:val="22"/>
          <w:szCs w:val="22"/>
        </w:rPr>
        <w:t xml:space="preserve"> </w:t>
      </w:r>
      <w:r w:rsidRPr="00E20569">
        <w:rPr>
          <w:rFonts w:ascii="Arial" w:hAnsi="Arial" w:cs="Arial"/>
          <w:sz w:val="22"/>
          <w:szCs w:val="22"/>
        </w:rPr>
        <w:t>thoughtful</w:t>
      </w:r>
      <w:r w:rsidRPr="00E20569">
        <w:rPr>
          <w:rFonts w:ascii="Arial" w:hAnsi="Arial" w:cs="Arial"/>
          <w:spacing w:val="-15"/>
          <w:sz w:val="22"/>
          <w:szCs w:val="22"/>
        </w:rPr>
        <w:t xml:space="preserve"> </w:t>
      </w:r>
      <w:r w:rsidRPr="00E20569">
        <w:rPr>
          <w:rFonts w:ascii="Arial" w:hAnsi="Arial" w:cs="Arial"/>
          <w:sz w:val="22"/>
          <w:szCs w:val="22"/>
        </w:rPr>
        <w:t>touches</w:t>
      </w:r>
      <w:r w:rsidRPr="00E20569">
        <w:rPr>
          <w:rFonts w:ascii="Arial" w:hAnsi="Arial" w:cs="Arial"/>
          <w:spacing w:val="-16"/>
          <w:sz w:val="22"/>
          <w:szCs w:val="22"/>
        </w:rPr>
        <w:t xml:space="preserve"> </w:t>
      </w:r>
      <w:r w:rsidRPr="00E20569">
        <w:rPr>
          <w:rFonts w:ascii="Arial" w:hAnsi="Arial" w:cs="Arial"/>
          <w:sz w:val="22"/>
          <w:szCs w:val="22"/>
        </w:rPr>
        <w:t>that</w:t>
      </w:r>
      <w:r w:rsidRPr="00E20569">
        <w:rPr>
          <w:rFonts w:ascii="Arial" w:hAnsi="Arial" w:cs="Arial"/>
          <w:spacing w:val="-15"/>
          <w:sz w:val="22"/>
          <w:szCs w:val="22"/>
        </w:rPr>
        <w:t xml:space="preserve"> </w:t>
      </w:r>
      <w:r w:rsidRPr="00E20569">
        <w:rPr>
          <w:rFonts w:ascii="Arial" w:hAnsi="Arial" w:cs="Arial"/>
          <w:sz w:val="22"/>
          <w:szCs w:val="22"/>
        </w:rPr>
        <w:t>I</w:t>
      </w:r>
      <w:r w:rsidRPr="00E20569">
        <w:rPr>
          <w:rFonts w:ascii="Arial" w:hAnsi="Arial" w:cs="Arial"/>
          <w:spacing w:val="-15"/>
          <w:sz w:val="22"/>
          <w:szCs w:val="22"/>
        </w:rPr>
        <w:t xml:space="preserve"> </w:t>
      </w:r>
      <w:r w:rsidRPr="00E20569">
        <w:rPr>
          <w:rFonts w:ascii="Arial" w:hAnsi="Arial" w:cs="Arial"/>
          <w:sz w:val="22"/>
          <w:szCs w:val="22"/>
        </w:rPr>
        <w:t>really</w:t>
      </w:r>
      <w:r w:rsidRPr="00E20569">
        <w:rPr>
          <w:rFonts w:ascii="Arial" w:hAnsi="Arial" w:cs="Arial"/>
          <w:spacing w:val="-16"/>
          <w:sz w:val="22"/>
          <w:szCs w:val="22"/>
        </w:rPr>
        <w:t xml:space="preserve"> </w:t>
      </w:r>
      <w:r w:rsidRPr="00E20569">
        <w:rPr>
          <w:rFonts w:ascii="Arial" w:hAnsi="Arial" w:cs="Arial"/>
          <w:sz w:val="22"/>
          <w:szCs w:val="22"/>
        </w:rPr>
        <w:t>appreciated’,</w:t>
      </w:r>
      <w:r w:rsidRPr="00E20569">
        <w:rPr>
          <w:rFonts w:ascii="Arial" w:hAnsi="Arial" w:cs="Arial"/>
          <w:spacing w:val="-16"/>
          <w:sz w:val="22"/>
          <w:szCs w:val="22"/>
        </w:rPr>
        <w:t xml:space="preserve"> </w:t>
      </w:r>
      <w:r w:rsidRPr="00E20569">
        <w:rPr>
          <w:rFonts w:ascii="Arial" w:hAnsi="Arial" w:cs="Arial"/>
          <w:sz w:val="22"/>
          <w:szCs w:val="22"/>
        </w:rPr>
        <w:t>provoking</w:t>
      </w:r>
      <w:r w:rsidRPr="00E20569">
        <w:rPr>
          <w:rFonts w:ascii="Arial" w:hAnsi="Arial" w:cs="Arial"/>
          <w:spacing w:val="-15"/>
          <w:sz w:val="22"/>
          <w:szCs w:val="22"/>
        </w:rPr>
        <w:t xml:space="preserve"> </w:t>
      </w:r>
      <w:r w:rsidRPr="00E20569">
        <w:rPr>
          <w:rFonts w:ascii="Arial" w:hAnsi="Arial" w:cs="Arial"/>
          <w:sz w:val="22"/>
          <w:szCs w:val="22"/>
        </w:rPr>
        <w:t>responses</w:t>
      </w:r>
      <w:r w:rsidRPr="00E20569">
        <w:rPr>
          <w:rFonts w:ascii="Arial" w:hAnsi="Arial" w:cs="Arial"/>
          <w:spacing w:val="-16"/>
          <w:sz w:val="22"/>
          <w:szCs w:val="22"/>
        </w:rPr>
        <w:t xml:space="preserve"> </w:t>
      </w:r>
      <w:r w:rsidRPr="00E20569">
        <w:rPr>
          <w:rFonts w:ascii="Arial" w:hAnsi="Arial" w:cs="Arial"/>
          <w:sz w:val="22"/>
          <w:szCs w:val="22"/>
        </w:rPr>
        <w:t>of</w:t>
      </w:r>
      <w:r w:rsidRPr="00E20569">
        <w:rPr>
          <w:rFonts w:ascii="Arial" w:hAnsi="Arial" w:cs="Arial"/>
          <w:spacing w:val="-16"/>
          <w:sz w:val="22"/>
          <w:szCs w:val="22"/>
        </w:rPr>
        <w:t xml:space="preserve"> </w:t>
      </w:r>
      <w:r w:rsidRPr="00E20569">
        <w:rPr>
          <w:rFonts w:ascii="Arial" w:hAnsi="Arial" w:cs="Arial"/>
          <w:sz w:val="22"/>
          <w:szCs w:val="22"/>
        </w:rPr>
        <w:t>‘Thank</w:t>
      </w:r>
      <w:r w:rsidRPr="00E20569">
        <w:rPr>
          <w:rFonts w:ascii="Arial" w:hAnsi="Arial" w:cs="Arial"/>
          <w:spacing w:val="-15"/>
          <w:sz w:val="22"/>
          <w:szCs w:val="22"/>
        </w:rPr>
        <w:t xml:space="preserve"> </w:t>
      </w:r>
      <w:r w:rsidRPr="00E20569">
        <w:rPr>
          <w:rFonts w:ascii="Arial" w:hAnsi="Arial" w:cs="Arial"/>
          <w:sz w:val="22"/>
          <w:szCs w:val="22"/>
        </w:rPr>
        <w:t>you</w:t>
      </w:r>
      <w:r w:rsidRPr="00E20569">
        <w:rPr>
          <w:rFonts w:ascii="Arial" w:hAnsi="Arial" w:cs="Arial"/>
          <w:spacing w:val="-16"/>
          <w:sz w:val="22"/>
          <w:szCs w:val="22"/>
        </w:rPr>
        <w:t xml:space="preserve"> </w:t>
      </w:r>
      <w:r w:rsidRPr="00E20569">
        <w:rPr>
          <w:rFonts w:ascii="Arial" w:hAnsi="Arial" w:cs="Arial"/>
          <w:sz w:val="22"/>
          <w:szCs w:val="22"/>
        </w:rPr>
        <w:t>for</w:t>
      </w:r>
      <w:r w:rsidRPr="00E20569">
        <w:rPr>
          <w:rFonts w:ascii="Arial" w:hAnsi="Arial" w:cs="Arial"/>
          <w:spacing w:val="-16"/>
          <w:sz w:val="22"/>
          <w:szCs w:val="22"/>
        </w:rPr>
        <w:t xml:space="preserve"> </w:t>
      </w:r>
      <w:r w:rsidRPr="00E20569">
        <w:rPr>
          <w:rFonts w:ascii="Arial" w:hAnsi="Arial" w:cs="Arial"/>
          <w:sz w:val="22"/>
          <w:szCs w:val="22"/>
        </w:rPr>
        <w:t>your efforts and</w:t>
      </w:r>
      <w:r w:rsidRPr="00E20569">
        <w:rPr>
          <w:rFonts w:ascii="Arial" w:hAnsi="Arial" w:cs="Arial"/>
          <w:spacing w:val="-1"/>
          <w:sz w:val="22"/>
          <w:szCs w:val="22"/>
        </w:rPr>
        <w:t xml:space="preserve"> </w:t>
      </w:r>
      <w:r w:rsidRPr="00E20569">
        <w:rPr>
          <w:rFonts w:ascii="Arial" w:hAnsi="Arial" w:cs="Arial"/>
          <w:sz w:val="22"/>
          <w:szCs w:val="22"/>
        </w:rPr>
        <w:t>care.’ That the event proved ‘provocative’ and ‘inspirational’ relates to the conditioning and affectual aspects of the atmosphere as the in-</w:t>
      </w:r>
      <w:proofErr w:type="spellStart"/>
      <w:r w:rsidRPr="00E20569">
        <w:rPr>
          <w:rFonts w:ascii="Arial" w:hAnsi="Arial" w:cs="Arial"/>
          <w:sz w:val="22"/>
          <w:szCs w:val="22"/>
        </w:rPr>
        <w:t>betweeness</w:t>
      </w:r>
      <w:proofErr w:type="spellEnd"/>
      <w:r w:rsidRPr="00E20569">
        <w:rPr>
          <w:rFonts w:ascii="Arial" w:hAnsi="Arial" w:cs="Arial"/>
          <w:sz w:val="22"/>
          <w:szCs w:val="22"/>
        </w:rPr>
        <w:t xml:space="preserve"> of subject and object, an outcome of the different materiality of the event, but also the social relations on the day expressed as mutual compassion. </w:t>
      </w:r>
    </w:p>
    <w:p w14:paraId="7B90FC67" w14:textId="7AF42799" w:rsidR="007E4458" w:rsidRPr="00E20569" w:rsidRDefault="007E4458" w:rsidP="007E4458">
      <w:pPr>
        <w:pStyle w:val="BodyText"/>
        <w:spacing w:line="360" w:lineRule="auto"/>
        <w:ind w:right="114"/>
        <w:jc w:val="both"/>
        <w:rPr>
          <w:rFonts w:ascii="Arial" w:hAnsi="Arial" w:cs="Arial"/>
          <w:sz w:val="22"/>
          <w:szCs w:val="22"/>
        </w:rPr>
      </w:pPr>
      <w:r w:rsidRPr="0002356B">
        <w:rPr>
          <w:rFonts w:ascii="Arial" w:hAnsi="Arial" w:cs="Arial"/>
          <w:sz w:val="22"/>
          <w:szCs w:val="22"/>
        </w:rPr>
        <w:t xml:space="preserve">The willingness to share a range of (sometimes conflicting and unwelcome) </w:t>
      </w:r>
      <w:r w:rsidR="00566377" w:rsidRPr="0002356B">
        <w:rPr>
          <w:rFonts w:ascii="Arial" w:hAnsi="Arial" w:cs="Arial"/>
          <w:sz w:val="22"/>
          <w:szCs w:val="22"/>
        </w:rPr>
        <w:t xml:space="preserve">emotions </w:t>
      </w:r>
      <w:r w:rsidRPr="0002356B">
        <w:rPr>
          <w:rFonts w:ascii="Arial" w:hAnsi="Arial" w:cs="Arial"/>
          <w:sz w:val="22"/>
          <w:szCs w:val="22"/>
        </w:rPr>
        <w:t xml:space="preserve">relates to the breaking of traditional boundaries in the conference space </w:t>
      </w:r>
      <w:proofErr w:type="gramStart"/>
      <w:r w:rsidRPr="0002356B">
        <w:rPr>
          <w:rFonts w:ascii="Arial" w:hAnsi="Arial" w:cs="Arial"/>
          <w:sz w:val="22"/>
          <w:szCs w:val="22"/>
        </w:rPr>
        <w:t>to provide</w:t>
      </w:r>
      <w:proofErr w:type="gramEnd"/>
      <w:r w:rsidRPr="0002356B">
        <w:rPr>
          <w:rFonts w:ascii="Arial" w:hAnsi="Arial" w:cs="Arial"/>
          <w:sz w:val="22"/>
          <w:szCs w:val="22"/>
        </w:rPr>
        <w:t xml:space="preserve"> a safe, supportive atmosphere in which to explore and share emotions both individually and collectively.</w:t>
      </w:r>
      <w:r w:rsidRPr="00E20569">
        <w:rPr>
          <w:rFonts w:ascii="Arial" w:hAnsi="Arial" w:cs="Arial"/>
          <w:sz w:val="22"/>
          <w:szCs w:val="22"/>
        </w:rPr>
        <w:t xml:space="preserve">   Our observations from our notes and conversations and reflections during</w:t>
      </w:r>
      <w:r w:rsidRPr="00E20569">
        <w:rPr>
          <w:rFonts w:ascii="Arial" w:hAnsi="Arial" w:cs="Arial"/>
          <w:spacing w:val="-6"/>
          <w:sz w:val="22"/>
          <w:szCs w:val="22"/>
        </w:rPr>
        <w:t xml:space="preserve"> </w:t>
      </w:r>
      <w:r w:rsidRPr="00E20569">
        <w:rPr>
          <w:rFonts w:ascii="Arial" w:hAnsi="Arial" w:cs="Arial"/>
          <w:sz w:val="22"/>
          <w:szCs w:val="22"/>
        </w:rPr>
        <w:t>the</w:t>
      </w:r>
      <w:r w:rsidRPr="00E20569">
        <w:rPr>
          <w:rFonts w:ascii="Arial" w:hAnsi="Arial" w:cs="Arial"/>
          <w:spacing w:val="-6"/>
          <w:sz w:val="22"/>
          <w:szCs w:val="22"/>
        </w:rPr>
        <w:t xml:space="preserve"> </w:t>
      </w:r>
      <w:r w:rsidRPr="00E20569">
        <w:rPr>
          <w:rFonts w:ascii="Arial" w:hAnsi="Arial" w:cs="Arial"/>
          <w:sz w:val="22"/>
          <w:szCs w:val="22"/>
        </w:rPr>
        <w:t>day</w:t>
      </w:r>
      <w:r w:rsidRPr="00E20569">
        <w:rPr>
          <w:rFonts w:ascii="Arial" w:hAnsi="Arial" w:cs="Arial"/>
          <w:spacing w:val="-6"/>
          <w:sz w:val="22"/>
          <w:szCs w:val="22"/>
        </w:rPr>
        <w:t xml:space="preserve"> </w:t>
      </w:r>
      <w:r w:rsidRPr="00E20569">
        <w:rPr>
          <w:rFonts w:ascii="Arial" w:hAnsi="Arial" w:cs="Arial"/>
          <w:sz w:val="22"/>
          <w:szCs w:val="22"/>
        </w:rPr>
        <w:t>highlighted</w:t>
      </w:r>
      <w:r w:rsidRPr="00E20569">
        <w:rPr>
          <w:rFonts w:ascii="Arial" w:hAnsi="Arial" w:cs="Arial"/>
          <w:spacing w:val="-6"/>
          <w:sz w:val="22"/>
          <w:szCs w:val="22"/>
        </w:rPr>
        <w:t xml:space="preserve"> </w:t>
      </w:r>
      <w:r w:rsidRPr="00E20569">
        <w:rPr>
          <w:rFonts w:ascii="Arial" w:hAnsi="Arial" w:cs="Arial"/>
          <w:sz w:val="22"/>
          <w:szCs w:val="22"/>
        </w:rPr>
        <w:t>the</w:t>
      </w:r>
      <w:r w:rsidRPr="00E20569">
        <w:rPr>
          <w:rFonts w:ascii="Arial" w:hAnsi="Arial" w:cs="Arial"/>
          <w:spacing w:val="-5"/>
          <w:sz w:val="22"/>
          <w:szCs w:val="22"/>
        </w:rPr>
        <w:t xml:space="preserve"> </w:t>
      </w:r>
      <w:r w:rsidRPr="00E20569">
        <w:rPr>
          <w:rFonts w:ascii="Arial" w:hAnsi="Arial" w:cs="Arial"/>
          <w:sz w:val="22"/>
          <w:szCs w:val="22"/>
        </w:rPr>
        <w:t>range</w:t>
      </w:r>
      <w:r w:rsidRPr="00E20569">
        <w:rPr>
          <w:rFonts w:ascii="Arial" w:hAnsi="Arial" w:cs="Arial"/>
          <w:spacing w:val="-6"/>
          <w:sz w:val="22"/>
          <w:szCs w:val="22"/>
        </w:rPr>
        <w:t xml:space="preserve"> </w:t>
      </w:r>
      <w:r w:rsidRPr="00E20569">
        <w:rPr>
          <w:rFonts w:ascii="Arial" w:hAnsi="Arial" w:cs="Arial"/>
          <w:sz w:val="22"/>
          <w:szCs w:val="22"/>
        </w:rPr>
        <w:t>of</w:t>
      </w:r>
      <w:r w:rsidRPr="00E20569">
        <w:rPr>
          <w:rFonts w:ascii="Arial" w:hAnsi="Arial" w:cs="Arial"/>
          <w:spacing w:val="-6"/>
          <w:sz w:val="22"/>
          <w:szCs w:val="22"/>
        </w:rPr>
        <w:t xml:space="preserve"> </w:t>
      </w:r>
      <w:r w:rsidRPr="00E20569">
        <w:rPr>
          <w:rFonts w:ascii="Arial" w:hAnsi="Arial" w:cs="Arial"/>
          <w:sz w:val="22"/>
          <w:szCs w:val="22"/>
        </w:rPr>
        <w:t>emotions</w:t>
      </w:r>
      <w:r w:rsidRPr="0002356B">
        <w:rPr>
          <w:rFonts w:ascii="Arial" w:hAnsi="Arial" w:cs="Arial"/>
          <w:spacing w:val="-6"/>
          <w:sz w:val="22"/>
          <w:szCs w:val="22"/>
        </w:rPr>
        <w:t xml:space="preserve"> </w:t>
      </w:r>
      <w:r w:rsidRPr="0002356B">
        <w:rPr>
          <w:rFonts w:ascii="Arial" w:hAnsi="Arial" w:cs="Arial"/>
          <w:sz w:val="22"/>
          <w:szCs w:val="22"/>
        </w:rPr>
        <w:t>present</w:t>
      </w:r>
      <w:r w:rsidRPr="0002356B">
        <w:rPr>
          <w:rFonts w:ascii="Arial" w:hAnsi="Arial" w:cs="Arial"/>
          <w:spacing w:val="-5"/>
          <w:sz w:val="22"/>
          <w:szCs w:val="22"/>
        </w:rPr>
        <w:t xml:space="preserve"> </w:t>
      </w:r>
      <w:r w:rsidRPr="0002356B">
        <w:rPr>
          <w:rFonts w:ascii="Arial" w:hAnsi="Arial" w:cs="Arial"/>
          <w:sz w:val="22"/>
          <w:szCs w:val="22"/>
        </w:rPr>
        <w:t>within</w:t>
      </w:r>
      <w:r w:rsidRPr="0002356B">
        <w:rPr>
          <w:rFonts w:ascii="Arial" w:hAnsi="Arial" w:cs="Arial"/>
          <w:spacing w:val="-6"/>
          <w:sz w:val="22"/>
          <w:szCs w:val="22"/>
        </w:rPr>
        <w:t xml:space="preserve"> </w:t>
      </w:r>
      <w:r w:rsidRPr="0002356B">
        <w:rPr>
          <w:rFonts w:ascii="Arial" w:hAnsi="Arial" w:cs="Arial"/>
          <w:sz w:val="22"/>
          <w:szCs w:val="22"/>
        </w:rPr>
        <w:t>and</w:t>
      </w:r>
      <w:r w:rsidRPr="0002356B">
        <w:rPr>
          <w:rFonts w:ascii="Arial" w:hAnsi="Arial" w:cs="Arial"/>
          <w:spacing w:val="-5"/>
          <w:sz w:val="22"/>
          <w:szCs w:val="22"/>
        </w:rPr>
        <w:t xml:space="preserve"> </w:t>
      </w:r>
      <w:r w:rsidRPr="0002356B">
        <w:rPr>
          <w:rFonts w:ascii="Arial" w:hAnsi="Arial" w:cs="Arial"/>
          <w:sz w:val="22"/>
          <w:szCs w:val="22"/>
        </w:rPr>
        <w:t>between</w:t>
      </w:r>
      <w:r w:rsidRPr="0002356B">
        <w:rPr>
          <w:rFonts w:ascii="Arial" w:hAnsi="Arial" w:cs="Arial"/>
          <w:spacing w:val="-5"/>
          <w:sz w:val="22"/>
          <w:szCs w:val="22"/>
        </w:rPr>
        <w:t xml:space="preserve"> </w:t>
      </w:r>
      <w:r w:rsidRPr="0002356B">
        <w:rPr>
          <w:rFonts w:ascii="Arial" w:hAnsi="Arial" w:cs="Arial"/>
          <w:sz w:val="22"/>
          <w:szCs w:val="22"/>
        </w:rPr>
        <w:t>individuals</w:t>
      </w:r>
      <w:r w:rsidRPr="0002356B">
        <w:rPr>
          <w:rFonts w:ascii="Arial" w:hAnsi="Arial" w:cs="Arial"/>
          <w:spacing w:val="-6"/>
          <w:sz w:val="22"/>
          <w:szCs w:val="22"/>
        </w:rPr>
        <w:t xml:space="preserve"> </w:t>
      </w:r>
      <w:r w:rsidRPr="0002356B">
        <w:rPr>
          <w:rFonts w:ascii="Arial" w:hAnsi="Arial" w:cs="Arial"/>
          <w:sz w:val="22"/>
          <w:szCs w:val="22"/>
        </w:rPr>
        <w:t>and as</w:t>
      </w:r>
      <w:r w:rsidRPr="0002356B">
        <w:rPr>
          <w:rFonts w:ascii="Arial" w:hAnsi="Arial" w:cs="Arial"/>
          <w:spacing w:val="-11"/>
          <w:sz w:val="22"/>
          <w:szCs w:val="22"/>
        </w:rPr>
        <w:t xml:space="preserve"> </w:t>
      </w:r>
      <w:r w:rsidRPr="0002356B">
        <w:rPr>
          <w:rFonts w:ascii="Arial" w:hAnsi="Arial" w:cs="Arial"/>
          <w:sz w:val="22"/>
          <w:szCs w:val="22"/>
        </w:rPr>
        <w:t>a</w:t>
      </w:r>
      <w:r w:rsidRPr="0002356B">
        <w:rPr>
          <w:rFonts w:ascii="Arial" w:hAnsi="Arial" w:cs="Arial"/>
          <w:spacing w:val="-10"/>
          <w:sz w:val="22"/>
          <w:szCs w:val="22"/>
        </w:rPr>
        <w:t xml:space="preserve"> </w:t>
      </w:r>
      <w:r w:rsidRPr="0002356B">
        <w:rPr>
          <w:rFonts w:ascii="Arial" w:hAnsi="Arial" w:cs="Arial"/>
          <w:sz w:val="22"/>
          <w:szCs w:val="22"/>
        </w:rPr>
        <w:t>collective.</w:t>
      </w:r>
      <w:r w:rsidRPr="0002356B">
        <w:rPr>
          <w:rFonts w:ascii="Arial" w:hAnsi="Arial" w:cs="Arial"/>
          <w:spacing w:val="-10"/>
          <w:sz w:val="22"/>
          <w:szCs w:val="22"/>
        </w:rPr>
        <w:t xml:space="preserve"> </w:t>
      </w:r>
      <w:r w:rsidR="00566377" w:rsidRPr="0002356B">
        <w:rPr>
          <w:rFonts w:ascii="Arial" w:hAnsi="Arial" w:cs="Arial"/>
          <w:sz w:val="22"/>
          <w:szCs w:val="22"/>
        </w:rPr>
        <w:t xml:space="preserve">Examples included the shared experiences of researching sensitive and emotive topics as inducing ‘anxiety’, ‘distress’, and even feelings of being ‘overwhelmed’. The perceived lack of care and support within academia invoked ‘anger’, ‘frustration’, and ‘isolation’.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‘energy’</w:t>
      </w:r>
      <w:r w:rsidRPr="00E20569">
        <w:rPr>
          <w:rFonts w:ascii="Arial" w:hAnsi="Arial" w:cs="Arial"/>
          <w:spacing w:val="-10"/>
          <w:sz w:val="22"/>
          <w:szCs w:val="22"/>
        </w:rPr>
        <w:t xml:space="preserve"> </w:t>
      </w:r>
      <w:r w:rsidRPr="00E20569">
        <w:rPr>
          <w:rFonts w:ascii="Arial" w:hAnsi="Arial" w:cs="Arial"/>
          <w:sz w:val="22"/>
          <w:szCs w:val="22"/>
        </w:rPr>
        <w:t>in</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room</w:t>
      </w:r>
      <w:r w:rsidRPr="00E20569">
        <w:rPr>
          <w:rFonts w:ascii="Arial" w:hAnsi="Arial" w:cs="Arial"/>
          <w:spacing w:val="-11"/>
          <w:sz w:val="22"/>
          <w:szCs w:val="22"/>
        </w:rPr>
        <w:t xml:space="preserve"> </w:t>
      </w:r>
      <w:r w:rsidRPr="00E20569">
        <w:rPr>
          <w:rFonts w:ascii="Arial" w:hAnsi="Arial" w:cs="Arial"/>
          <w:sz w:val="22"/>
          <w:szCs w:val="22"/>
        </w:rPr>
        <w:t>was</w:t>
      </w:r>
      <w:r w:rsidRPr="00E20569">
        <w:rPr>
          <w:rFonts w:ascii="Arial" w:hAnsi="Arial" w:cs="Arial"/>
          <w:spacing w:val="-10"/>
          <w:sz w:val="22"/>
          <w:szCs w:val="22"/>
        </w:rPr>
        <w:t xml:space="preserve"> </w:t>
      </w:r>
      <w:r w:rsidRPr="00E20569">
        <w:rPr>
          <w:rFonts w:ascii="Arial" w:hAnsi="Arial" w:cs="Arial"/>
          <w:sz w:val="22"/>
          <w:szCs w:val="22"/>
        </w:rPr>
        <w:t>palpable</w:t>
      </w:r>
      <w:r w:rsidRPr="00E20569">
        <w:rPr>
          <w:rFonts w:ascii="Arial" w:hAnsi="Arial" w:cs="Arial"/>
          <w:spacing w:val="-10"/>
          <w:sz w:val="22"/>
          <w:szCs w:val="22"/>
        </w:rPr>
        <w:t xml:space="preserve"> </w:t>
      </w:r>
      <w:r w:rsidRPr="00E20569">
        <w:rPr>
          <w:rFonts w:ascii="Arial" w:hAnsi="Arial" w:cs="Arial"/>
          <w:sz w:val="22"/>
          <w:szCs w:val="22"/>
        </w:rPr>
        <w:t>at</w:t>
      </w:r>
      <w:r w:rsidRPr="00E20569">
        <w:rPr>
          <w:rFonts w:ascii="Arial" w:hAnsi="Arial" w:cs="Arial"/>
          <w:spacing w:val="-10"/>
          <w:sz w:val="22"/>
          <w:szCs w:val="22"/>
        </w:rPr>
        <w:t xml:space="preserve"> </w:t>
      </w:r>
      <w:r w:rsidRPr="00E20569">
        <w:rPr>
          <w:rFonts w:ascii="Arial" w:hAnsi="Arial" w:cs="Arial"/>
          <w:sz w:val="22"/>
          <w:szCs w:val="22"/>
        </w:rPr>
        <w:t>times,</w:t>
      </w:r>
      <w:r w:rsidRPr="00E20569">
        <w:rPr>
          <w:rFonts w:ascii="Arial" w:hAnsi="Arial" w:cs="Arial"/>
          <w:spacing w:val="-10"/>
          <w:sz w:val="22"/>
          <w:szCs w:val="22"/>
        </w:rPr>
        <w:t xml:space="preserve"> </w:t>
      </w:r>
      <w:r w:rsidRPr="00E20569">
        <w:rPr>
          <w:rFonts w:ascii="Arial" w:hAnsi="Arial" w:cs="Arial"/>
          <w:sz w:val="22"/>
          <w:szCs w:val="22"/>
        </w:rPr>
        <w:t>with</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10"/>
          <w:sz w:val="22"/>
          <w:szCs w:val="22"/>
        </w:rPr>
        <w:t xml:space="preserve"> </w:t>
      </w:r>
      <w:r w:rsidRPr="00E20569">
        <w:rPr>
          <w:rFonts w:ascii="Arial" w:hAnsi="Arial" w:cs="Arial"/>
          <w:sz w:val="22"/>
          <w:szCs w:val="22"/>
        </w:rPr>
        <w:t>soundscape</w:t>
      </w:r>
      <w:r w:rsidRPr="00E20569">
        <w:rPr>
          <w:rFonts w:ascii="Arial" w:hAnsi="Arial" w:cs="Arial"/>
          <w:spacing w:val="-11"/>
          <w:sz w:val="22"/>
          <w:szCs w:val="22"/>
        </w:rPr>
        <w:t xml:space="preserve"> </w:t>
      </w:r>
      <w:r w:rsidRPr="00E20569">
        <w:rPr>
          <w:rFonts w:ascii="Arial" w:hAnsi="Arial" w:cs="Arial"/>
          <w:sz w:val="22"/>
          <w:szCs w:val="22"/>
        </w:rPr>
        <w:t>filled</w:t>
      </w:r>
      <w:r w:rsidRPr="00E20569">
        <w:rPr>
          <w:rFonts w:ascii="Arial" w:hAnsi="Arial" w:cs="Arial"/>
          <w:spacing w:val="-10"/>
          <w:sz w:val="22"/>
          <w:szCs w:val="22"/>
        </w:rPr>
        <w:t xml:space="preserve"> </w:t>
      </w:r>
      <w:r w:rsidRPr="00E20569">
        <w:rPr>
          <w:rFonts w:ascii="Arial" w:hAnsi="Arial" w:cs="Arial"/>
          <w:sz w:val="22"/>
          <w:szCs w:val="22"/>
        </w:rPr>
        <w:t>with active</w:t>
      </w:r>
      <w:r w:rsidRPr="00E20569">
        <w:rPr>
          <w:rFonts w:ascii="Arial" w:hAnsi="Arial" w:cs="Arial"/>
          <w:spacing w:val="-9"/>
          <w:sz w:val="22"/>
          <w:szCs w:val="22"/>
        </w:rPr>
        <w:t xml:space="preserve"> </w:t>
      </w:r>
      <w:r w:rsidRPr="00E20569">
        <w:rPr>
          <w:rFonts w:ascii="Arial" w:hAnsi="Arial" w:cs="Arial"/>
          <w:sz w:val="22"/>
          <w:szCs w:val="22"/>
        </w:rPr>
        <w:t>discussion,</w:t>
      </w:r>
      <w:r w:rsidRPr="00E20569">
        <w:rPr>
          <w:rFonts w:ascii="Arial" w:hAnsi="Arial" w:cs="Arial"/>
          <w:spacing w:val="-9"/>
          <w:sz w:val="22"/>
          <w:szCs w:val="22"/>
        </w:rPr>
        <w:t xml:space="preserve"> </w:t>
      </w:r>
      <w:r w:rsidRPr="00E20569">
        <w:rPr>
          <w:rFonts w:ascii="Arial" w:hAnsi="Arial" w:cs="Arial"/>
          <w:sz w:val="22"/>
          <w:szCs w:val="22"/>
        </w:rPr>
        <w:t>heightened</w:t>
      </w:r>
      <w:r w:rsidRPr="00E20569">
        <w:rPr>
          <w:rFonts w:ascii="Arial" w:hAnsi="Arial" w:cs="Arial"/>
          <w:spacing w:val="-8"/>
          <w:sz w:val="22"/>
          <w:szCs w:val="22"/>
        </w:rPr>
        <w:t xml:space="preserve"> </w:t>
      </w:r>
      <w:r w:rsidRPr="00E20569">
        <w:rPr>
          <w:rFonts w:ascii="Arial" w:hAnsi="Arial" w:cs="Arial"/>
          <w:sz w:val="22"/>
          <w:szCs w:val="22"/>
        </w:rPr>
        <w:t>tensions,</w:t>
      </w:r>
      <w:r w:rsidRPr="00E20569">
        <w:rPr>
          <w:rFonts w:ascii="Arial" w:hAnsi="Arial" w:cs="Arial"/>
          <w:spacing w:val="-9"/>
          <w:sz w:val="22"/>
          <w:szCs w:val="22"/>
        </w:rPr>
        <w:t xml:space="preserve"> </w:t>
      </w:r>
      <w:r w:rsidRPr="00E20569">
        <w:rPr>
          <w:rFonts w:ascii="Arial" w:hAnsi="Arial" w:cs="Arial"/>
          <w:sz w:val="22"/>
          <w:szCs w:val="22"/>
        </w:rPr>
        <w:t>frustration</w:t>
      </w:r>
      <w:r w:rsidR="00566377" w:rsidRPr="00E20569">
        <w:rPr>
          <w:rFonts w:ascii="Arial" w:hAnsi="Arial" w:cs="Arial"/>
          <w:sz w:val="22"/>
          <w:szCs w:val="22"/>
        </w:rPr>
        <w:t>,</w:t>
      </w:r>
      <w:r w:rsidRPr="00E20569">
        <w:rPr>
          <w:rFonts w:ascii="Arial" w:hAnsi="Arial" w:cs="Arial"/>
          <w:spacing w:val="-8"/>
          <w:sz w:val="22"/>
          <w:szCs w:val="22"/>
        </w:rPr>
        <w:t xml:space="preserve"> </w:t>
      </w:r>
      <w:r w:rsidRPr="00E20569">
        <w:rPr>
          <w:rFonts w:ascii="Arial" w:hAnsi="Arial" w:cs="Arial"/>
          <w:sz w:val="22"/>
          <w:szCs w:val="22"/>
        </w:rPr>
        <w:t>and</w:t>
      </w:r>
      <w:r w:rsidRPr="00E20569">
        <w:rPr>
          <w:rFonts w:ascii="Arial" w:hAnsi="Arial" w:cs="Arial"/>
          <w:spacing w:val="-9"/>
          <w:sz w:val="22"/>
          <w:szCs w:val="22"/>
        </w:rPr>
        <w:t xml:space="preserve"> </w:t>
      </w:r>
      <w:r w:rsidRPr="00E20569">
        <w:rPr>
          <w:rFonts w:ascii="Arial" w:hAnsi="Arial" w:cs="Arial"/>
          <w:sz w:val="22"/>
          <w:szCs w:val="22"/>
        </w:rPr>
        <w:t>sometimes</w:t>
      </w:r>
      <w:r w:rsidRPr="00E20569">
        <w:rPr>
          <w:rFonts w:ascii="Arial" w:hAnsi="Arial" w:cs="Arial"/>
          <w:spacing w:val="-8"/>
          <w:sz w:val="22"/>
          <w:szCs w:val="22"/>
        </w:rPr>
        <w:t xml:space="preserve"> </w:t>
      </w:r>
      <w:r w:rsidRPr="00E20569">
        <w:rPr>
          <w:rFonts w:ascii="Arial" w:hAnsi="Arial" w:cs="Arial"/>
          <w:sz w:val="22"/>
          <w:szCs w:val="22"/>
        </w:rPr>
        <w:t>silence.</w:t>
      </w:r>
      <w:r w:rsidRPr="00E20569">
        <w:rPr>
          <w:rFonts w:ascii="Arial" w:hAnsi="Arial" w:cs="Arial"/>
          <w:spacing w:val="-9"/>
          <w:sz w:val="22"/>
          <w:szCs w:val="22"/>
        </w:rPr>
        <w:t xml:space="preserve"> </w:t>
      </w:r>
      <w:r w:rsidRPr="00E20569">
        <w:rPr>
          <w:rFonts w:ascii="Arial" w:hAnsi="Arial" w:cs="Arial"/>
          <w:sz w:val="22"/>
          <w:szCs w:val="22"/>
        </w:rPr>
        <w:t>We</w:t>
      </w:r>
      <w:r w:rsidRPr="00E20569">
        <w:rPr>
          <w:rFonts w:ascii="Arial" w:hAnsi="Arial" w:cs="Arial"/>
          <w:spacing w:val="-8"/>
          <w:sz w:val="22"/>
          <w:szCs w:val="22"/>
        </w:rPr>
        <w:t xml:space="preserve"> </w:t>
      </w:r>
      <w:r w:rsidRPr="00E20569">
        <w:rPr>
          <w:rFonts w:ascii="Arial" w:hAnsi="Arial" w:cs="Arial"/>
          <w:sz w:val="22"/>
          <w:szCs w:val="22"/>
        </w:rPr>
        <w:t>reflected</w:t>
      </w:r>
      <w:r w:rsidRPr="00E20569">
        <w:rPr>
          <w:rFonts w:ascii="Arial" w:hAnsi="Arial" w:cs="Arial"/>
          <w:spacing w:val="-9"/>
          <w:sz w:val="22"/>
          <w:szCs w:val="22"/>
        </w:rPr>
        <w:t xml:space="preserve"> </w:t>
      </w:r>
      <w:r w:rsidRPr="00E20569">
        <w:rPr>
          <w:rFonts w:ascii="Arial" w:hAnsi="Arial" w:cs="Arial"/>
          <w:sz w:val="22"/>
          <w:szCs w:val="22"/>
        </w:rPr>
        <w:t>upon these to offer a sense of understanding of the nature of emotion embodied in this space as relational, dynamic and</w:t>
      </w:r>
      <w:r w:rsidRPr="00E20569">
        <w:rPr>
          <w:rFonts w:ascii="Arial" w:hAnsi="Arial" w:cs="Arial"/>
          <w:spacing w:val="-3"/>
          <w:sz w:val="22"/>
          <w:szCs w:val="22"/>
        </w:rPr>
        <w:t xml:space="preserve"> </w:t>
      </w:r>
      <w:r w:rsidRPr="00E20569">
        <w:rPr>
          <w:rFonts w:ascii="Arial" w:hAnsi="Arial" w:cs="Arial"/>
          <w:sz w:val="22"/>
          <w:szCs w:val="22"/>
        </w:rPr>
        <w:t>fluid.</w:t>
      </w:r>
    </w:p>
    <w:p w14:paraId="043005E4" w14:textId="41A951F8"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A conscious approach involves empathy, compassion</w:t>
      </w:r>
      <w:r w:rsidR="00566377" w:rsidRPr="00E20569">
        <w:rPr>
          <w:rFonts w:ascii="Arial" w:hAnsi="Arial" w:cs="Arial"/>
          <w:sz w:val="22"/>
          <w:szCs w:val="22"/>
        </w:rPr>
        <w:t>,</w:t>
      </w:r>
      <w:r w:rsidRPr="00E20569">
        <w:rPr>
          <w:rFonts w:ascii="Arial" w:hAnsi="Arial" w:cs="Arial"/>
          <w:sz w:val="22"/>
          <w:szCs w:val="22"/>
        </w:rPr>
        <w:t xml:space="preserve"> and kindness, and the way that participants talked about a lack of these in their everyday working lives contrasted strongly with</w:t>
      </w:r>
      <w:r w:rsidRPr="00E20569">
        <w:rPr>
          <w:rFonts w:ascii="Arial" w:hAnsi="Arial" w:cs="Arial"/>
          <w:spacing w:val="-10"/>
          <w:sz w:val="22"/>
          <w:szCs w:val="22"/>
        </w:rPr>
        <w:t xml:space="preserve"> </w:t>
      </w:r>
      <w:r w:rsidRPr="00E20569">
        <w:rPr>
          <w:rFonts w:ascii="Arial" w:hAnsi="Arial" w:cs="Arial"/>
          <w:sz w:val="22"/>
          <w:szCs w:val="22"/>
        </w:rPr>
        <w:t>how</w:t>
      </w:r>
      <w:r w:rsidRPr="00E20569">
        <w:rPr>
          <w:rFonts w:ascii="Arial" w:hAnsi="Arial" w:cs="Arial"/>
          <w:spacing w:val="-10"/>
          <w:sz w:val="22"/>
          <w:szCs w:val="22"/>
        </w:rPr>
        <w:t xml:space="preserve"> </w:t>
      </w:r>
      <w:r w:rsidRPr="00E20569">
        <w:rPr>
          <w:rFonts w:ascii="Arial" w:hAnsi="Arial" w:cs="Arial"/>
          <w:sz w:val="22"/>
          <w:szCs w:val="22"/>
        </w:rPr>
        <w:t>these</w:t>
      </w:r>
      <w:r w:rsidRPr="00E20569">
        <w:rPr>
          <w:rFonts w:ascii="Arial" w:hAnsi="Arial" w:cs="Arial"/>
          <w:spacing w:val="-11"/>
          <w:sz w:val="22"/>
          <w:szCs w:val="22"/>
        </w:rPr>
        <w:t xml:space="preserve"> </w:t>
      </w:r>
      <w:r w:rsidRPr="00E20569">
        <w:rPr>
          <w:rFonts w:ascii="Arial" w:hAnsi="Arial" w:cs="Arial"/>
          <w:sz w:val="22"/>
          <w:szCs w:val="22"/>
        </w:rPr>
        <w:t>feelings</w:t>
      </w:r>
      <w:r w:rsidRPr="00E20569">
        <w:rPr>
          <w:rFonts w:ascii="Arial" w:hAnsi="Arial" w:cs="Arial"/>
          <w:spacing w:val="-10"/>
          <w:sz w:val="22"/>
          <w:szCs w:val="22"/>
        </w:rPr>
        <w:t xml:space="preserve"> </w:t>
      </w:r>
      <w:r w:rsidRPr="00E20569">
        <w:rPr>
          <w:rFonts w:ascii="Arial" w:hAnsi="Arial" w:cs="Arial"/>
          <w:sz w:val="22"/>
          <w:szCs w:val="22"/>
        </w:rPr>
        <w:t>were</w:t>
      </w:r>
      <w:r w:rsidRPr="00E20569">
        <w:rPr>
          <w:rFonts w:ascii="Arial" w:hAnsi="Arial" w:cs="Arial"/>
          <w:spacing w:val="-9"/>
          <w:sz w:val="22"/>
          <w:szCs w:val="22"/>
        </w:rPr>
        <w:t xml:space="preserve"> </w:t>
      </w:r>
      <w:r w:rsidRPr="00E20569">
        <w:rPr>
          <w:rFonts w:ascii="Arial" w:hAnsi="Arial" w:cs="Arial"/>
          <w:sz w:val="22"/>
          <w:szCs w:val="22"/>
        </w:rPr>
        <w:t>expressed</w:t>
      </w:r>
      <w:r w:rsidRPr="00E20569">
        <w:rPr>
          <w:rFonts w:ascii="Arial" w:hAnsi="Arial" w:cs="Arial"/>
          <w:spacing w:val="-11"/>
          <w:sz w:val="22"/>
          <w:szCs w:val="22"/>
        </w:rPr>
        <w:t xml:space="preserve"> </w:t>
      </w:r>
      <w:r w:rsidRPr="00E20569">
        <w:rPr>
          <w:rFonts w:ascii="Arial" w:hAnsi="Arial" w:cs="Arial"/>
          <w:sz w:val="22"/>
          <w:szCs w:val="22"/>
        </w:rPr>
        <w:t>on</w:t>
      </w:r>
      <w:r w:rsidRPr="00E20569">
        <w:rPr>
          <w:rFonts w:ascii="Arial" w:hAnsi="Arial" w:cs="Arial"/>
          <w:spacing w:val="-10"/>
          <w:sz w:val="22"/>
          <w:szCs w:val="22"/>
        </w:rPr>
        <w:t xml:space="preserve"> </w:t>
      </w:r>
      <w:r w:rsidRPr="00E20569">
        <w:rPr>
          <w:rFonts w:ascii="Arial" w:hAnsi="Arial" w:cs="Arial"/>
          <w:sz w:val="22"/>
          <w:szCs w:val="22"/>
        </w:rPr>
        <w:t>the</w:t>
      </w:r>
      <w:r w:rsidRPr="00E20569">
        <w:rPr>
          <w:rFonts w:ascii="Arial" w:hAnsi="Arial" w:cs="Arial"/>
          <w:spacing w:val="-11"/>
          <w:sz w:val="22"/>
          <w:szCs w:val="22"/>
        </w:rPr>
        <w:t xml:space="preserve"> </w:t>
      </w:r>
      <w:r w:rsidRPr="00E20569">
        <w:rPr>
          <w:rFonts w:ascii="Arial" w:hAnsi="Arial" w:cs="Arial"/>
          <w:sz w:val="22"/>
          <w:szCs w:val="22"/>
        </w:rPr>
        <w:t>day.</w:t>
      </w:r>
      <w:r w:rsidRPr="00E20569">
        <w:rPr>
          <w:rFonts w:ascii="Arial" w:hAnsi="Arial" w:cs="Arial"/>
          <w:spacing w:val="-10"/>
          <w:sz w:val="22"/>
          <w:szCs w:val="22"/>
        </w:rPr>
        <w:t xml:space="preserve"> </w:t>
      </w:r>
      <w:r w:rsidRPr="00E20569">
        <w:rPr>
          <w:rFonts w:ascii="Arial" w:hAnsi="Arial" w:cs="Arial"/>
          <w:sz w:val="22"/>
          <w:szCs w:val="22"/>
        </w:rPr>
        <w:t>Reflecting</w:t>
      </w:r>
      <w:r w:rsidRPr="00E20569">
        <w:rPr>
          <w:rFonts w:ascii="Arial" w:hAnsi="Arial" w:cs="Arial"/>
          <w:spacing w:val="-9"/>
          <w:sz w:val="22"/>
          <w:szCs w:val="22"/>
        </w:rPr>
        <w:t xml:space="preserve"> </w:t>
      </w:r>
      <w:r w:rsidRPr="00E20569">
        <w:rPr>
          <w:rFonts w:ascii="Arial" w:hAnsi="Arial" w:cs="Arial"/>
          <w:sz w:val="22"/>
          <w:szCs w:val="22"/>
        </w:rPr>
        <w:t>upon</w:t>
      </w:r>
      <w:r w:rsidRPr="00E20569">
        <w:rPr>
          <w:rFonts w:ascii="Arial" w:hAnsi="Arial" w:cs="Arial"/>
          <w:spacing w:val="-11"/>
          <w:sz w:val="22"/>
          <w:szCs w:val="22"/>
        </w:rPr>
        <w:t xml:space="preserve"> </w:t>
      </w:r>
      <w:r w:rsidRPr="00E20569">
        <w:rPr>
          <w:rFonts w:ascii="Arial" w:hAnsi="Arial" w:cs="Arial"/>
          <w:sz w:val="22"/>
          <w:szCs w:val="22"/>
        </w:rPr>
        <w:t>our</w:t>
      </w:r>
      <w:r w:rsidRPr="00E20569">
        <w:rPr>
          <w:rFonts w:ascii="Arial" w:hAnsi="Arial" w:cs="Arial"/>
          <w:spacing w:val="-10"/>
          <w:sz w:val="22"/>
          <w:szCs w:val="22"/>
        </w:rPr>
        <w:t xml:space="preserve"> </w:t>
      </w:r>
      <w:r w:rsidRPr="00E20569">
        <w:rPr>
          <w:rFonts w:ascii="Arial" w:hAnsi="Arial" w:cs="Arial"/>
          <w:sz w:val="22"/>
          <w:szCs w:val="22"/>
        </w:rPr>
        <w:t>emotions</w:t>
      </w:r>
      <w:r w:rsidRPr="00E20569">
        <w:rPr>
          <w:rFonts w:ascii="Arial" w:hAnsi="Arial" w:cs="Arial"/>
          <w:spacing w:val="-10"/>
          <w:sz w:val="22"/>
          <w:szCs w:val="22"/>
        </w:rPr>
        <w:t xml:space="preserve"> </w:t>
      </w:r>
      <w:r w:rsidRPr="00E20569">
        <w:rPr>
          <w:rFonts w:ascii="Arial" w:hAnsi="Arial" w:cs="Arial"/>
          <w:sz w:val="22"/>
          <w:szCs w:val="22"/>
        </w:rPr>
        <w:t xml:space="preserve">throughout the process also brought us to unsettling territory </w:t>
      </w:r>
      <w:r w:rsidR="00811DB7" w:rsidRPr="00E20569">
        <w:rPr>
          <w:rFonts w:ascii="Arial" w:hAnsi="Arial" w:cs="Arial"/>
          <w:sz w:val="22"/>
          <w:szCs w:val="22"/>
        </w:rPr>
        <w:t xml:space="preserve">that </w:t>
      </w:r>
      <w:r w:rsidRPr="00E20569">
        <w:rPr>
          <w:rFonts w:ascii="Arial" w:hAnsi="Arial" w:cs="Arial"/>
          <w:sz w:val="22"/>
          <w:szCs w:val="22"/>
        </w:rPr>
        <w:t xml:space="preserve">in some senses echoed the experiences that were </w:t>
      </w:r>
      <w:proofErr w:type="gramStart"/>
      <w:r w:rsidRPr="00E20569">
        <w:rPr>
          <w:rFonts w:ascii="Arial" w:hAnsi="Arial" w:cs="Arial"/>
          <w:sz w:val="22"/>
          <w:szCs w:val="22"/>
        </w:rPr>
        <w:t>actually being</w:t>
      </w:r>
      <w:proofErr w:type="gramEnd"/>
      <w:r w:rsidRPr="00E20569">
        <w:rPr>
          <w:rFonts w:ascii="Arial" w:hAnsi="Arial" w:cs="Arial"/>
          <w:sz w:val="22"/>
          <w:szCs w:val="22"/>
        </w:rPr>
        <w:t xml:space="preserve"> discussed. For example, the idea of discussing very</w:t>
      </w:r>
      <w:r w:rsidRPr="00E20569">
        <w:rPr>
          <w:rFonts w:ascii="Arial" w:hAnsi="Arial" w:cs="Arial"/>
          <w:spacing w:val="-8"/>
          <w:sz w:val="22"/>
          <w:szCs w:val="22"/>
        </w:rPr>
        <w:t xml:space="preserve"> </w:t>
      </w:r>
      <w:r w:rsidRPr="00E20569">
        <w:rPr>
          <w:rFonts w:ascii="Arial" w:hAnsi="Arial" w:cs="Arial"/>
          <w:sz w:val="22"/>
          <w:szCs w:val="22"/>
        </w:rPr>
        <w:t>sensitive</w:t>
      </w:r>
      <w:r w:rsidRPr="00E20569">
        <w:rPr>
          <w:rFonts w:ascii="Arial" w:hAnsi="Arial" w:cs="Arial"/>
          <w:spacing w:val="-6"/>
          <w:sz w:val="22"/>
          <w:szCs w:val="22"/>
        </w:rPr>
        <w:t xml:space="preserve"> </w:t>
      </w:r>
      <w:r w:rsidRPr="00E20569">
        <w:rPr>
          <w:rFonts w:ascii="Arial" w:hAnsi="Arial" w:cs="Arial"/>
          <w:sz w:val="22"/>
          <w:szCs w:val="22"/>
        </w:rPr>
        <w:t>issues</w:t>
      </w:r>
      <w:r w:rsidRPr="00E20569">
        <w:rPr>
          <w:rFonts w:ascii="Arial" w:hAnsi="Arial" w:cs="Arial"/>
          <w:spacing w:val="-7"/>
          <w:sz w:val="22"/>
          <w:szCs w:val="22"/>
        </w:rPr>
        <w:t xml:space="preserve"> </w:t>
      </w:r>
      <w:r w:rsidR="00566377" w:rsidRPr="00E20569">
        <w:rPr>
          <w:rFonts w:ascii="Arial" w:hAnsi="Arial" w:cs="Arial"/>
          <w:sz w:val="22"/>
          <w:szCs w:val="22"/>
        </w:rPr>
        <w:t xml:space="preserve">publicly </w:t>
      </w:r>
      <w:r w:rsidRPr="00E20569">
        <w:rPr>
          <w:rFonts w:ascii="Arial" w:hAnsi="Arial" w:cs="Arial"/>
          <w:sz w:val="22"/>
          <w:szCs w:val="22"/>
        </w:rPr>
        <w:t>aroused</w:t>
      </w:r>
      <w:r w:rsidRPr="00E20569">
        <w:rPr>
          <w:rFonts w:ascii="Arial" w:hAnsi="Arial" w:cs="Arial"/>
          <w:spacing w:val="-6"/>
          <w:sz w:val="22"/>
          <w:szCs w:val="22"/>
        </w:rPr>
        <w:t xml:space="preserve"> </w:t>
      </w:r>
      <w:r w:rsidRPr="00E20569">
        <w:rPr>
          <w:rFonts w:ascii="Arial" w:hAnsi="Arial" w:cs="Arial"/>
          <w:sz w:val="22"/>
          <w:szCs w:val="22"/>
        </w:rPr>
        <w:t>feelings</w:t>
      </w:r>
      <w:r w:rsidRPr="00E20569">
        <w:rPr>
          <w:rFonts w:ascii="Arial" w:hAnsi="Arial" w:cs="Arial"/>
          <w:spacing w:val="-7"/>
          <w:sz w:val="22"/>
          <w:szCs w:val="22"/>
        </w:rPr>
        <w:t xml:space="preserve"> </w:t>
      </w:r>
      <w:r w:rsidRPr="00E20569">
        <w:rPr>
          <w:rFonts w:ascii="Arial" w:hAnsi="Arial" w:cs="Arial"/>
          <w:sz w:val="22"/>
          <w:szCs w:val="22"/>
        </w:rPr>
        <w:t>of</w:t>
      </w:r>
      <w:r w:rsidRPr="00E20569">
        <w:rPr>
          <w:rFonts w:ascii="Arial" w:hAnsi="Arial" w:cs="Arial"/>
          <w:spacing w:val="-7"/>
          <w:sz w:val="22"/>
          <w:szCs w:val="22"/>
        </w:rPr>
        <w:t xml:space="preserve"> </w:t>
      </w:r>
      <w:r w:rsidRPr="00E20569">
        <w:rPr>
          <w:rFonts w:ascii="Arial" w:hAnsi="Arial" w:cs="Arial"/>
          <w:sz w:val="22"/>
          <w:szCs w:val="22"/>
        </w:rPr>
        <w:t>distress,</w:t>
      </w:r>
      <w:r w:rsidRPr="00E20569">
        <w:rPr>
          <w:rFonts w:ascii="Arial" w:hAnsi="Arial" w:cs="Arial"/>
          <w:spacing w:val="-7"/>
          <w:sz w:val="22"/>
          <w:szCs w:val="22"/>
        </w:rPr>
        <w:t xml:space="preserve"> </w:t>
      </w:r>
      <w:r w:rsidRPr="00E20569">
        <w:rPr>
          <w:rFonts w:ascii="Arial" w:hAnsi="Arial" w:cs="Arial"/>
          <w:sz w:val="22"/>
          <w:szCs w:val="22"/>
        </w:rPr>
        <w:t>fear,</w:t>
      </w:r>
      <w:r w:rsidRPr="00E20569">
        <w:rPr>
          <w:rFonts w:ascii="Arial" w:hAnsi="Arial" w:cs="Arial"/>
          <w:spacing w:val="-7"/>
          <w:sz w:val="22"/>
          <w:szCs w:val="22"/>
        </w:rPr>
        <w:t xml:space="preserve"> </w:t>
      </w:r>
      <w:r w:rsidRPr="00E20569">
        <w:rPr>
          <w:rFonts w:ascii="Arial" w:hAnsi="Arial" w:cs="Arial"/>
          <w:sz w:val="22"/>
          <w:szCs w:val="22"/>
        </w:rPr>
        <w:t>and</w:t>
      </w:r>
      <w:r w:rsidRPr="00E20569">
        <w:rPr>
          <w:rFonts w:ascii="Arial" w:hAnsi="Arial" w:cs="Arial"/>
          <w:spacing w:val="-7"/>
          <w:sz w:val="22"/>
          <w:szCs w:val="22"/>
        </w:rPr>
        <w:t xml:space="preserve"> </w:t>
      </w:r>
      <w:r w:rsidRPr="00E20569">
        <w:rPr>
          <w:rFonts w:ascii="Arial" w:hAnsi="Arial" w:cs="Arial"/>
          <w:sz w:val="22"/>
          <w:szCs w:val="22"/>
        </w:rPr>
        <w:t>anxiety.</w:t>
      </w:r>
      <w:r w:rsidRPr="00E20569">
        <w:rPr>
          <w:rFonts w:ascii="Arial" w:hAnsi="Arial" w:cs="Arial"/>
          <w:spacing w:val="-7"/>
          <w:sz w:val="22"/>
          <w:szCs w:val="22"/>
        </w:rPr>
        <w:t xml:space="preserve"> </w:t>
      </w:r>
      <w:r w:rsidRPr="00E20569">
        <w:rPr>
          <w:rFonts w:ascii="Arial" w:hAnsi="Arial" w:cs="Arial"/>
          <w:sz w:val="22"/>
          <w:szCs w:val="22"/>
        </w:rPr>
        <w:t>A</w:t>
      </w:r>
      <w:r w:rsidRPr="00E20569">
        <w:rPr>
          <w:rFonts w:ascii="Arial" w:hAnsi="Arial" w:cs="Arial"/>
          <w:spacing w:val="-6"/>
          <w:sz w:val="22"/>
          <w:szCs w:val="22"/>
        </w:rPr>
        <w:t xml:space="preserve"> </w:t>
      </w:r>
      <w:r w:rsidRPr="00E20569">
        <w:rPr>
          <w:rFonts w:ascii="Arial" w:hAnsi="Arial" w:cs="Arial"/>
          <w:sz w:val="22"/>
          <w:szCs w:val="22"/>
        </w:rPr>
        <w:t>conscious</w:t>
      </w:r>
      <w:r w:rsidRPr="00E20569">
        <w:rPr>
          <w:rFonts w:ascii="Arial" w:hAnsi="Arial" w:cs="Arial"/>
          <w:spacing w:val="-8"/>
          <w:sz w:val="22"/>
          <w:szCs w:val="22"/>
        </w:rPr>
        <w:t xml:space="preserve"> </w:t>
      </w:r>
      <w:r w:rsidRPr="00E20569">
        <w:rPr>
          <w:rFonts w:ascii="Arial" w:hAnsi="Arial" w:cs="Arial"/>
          <w:sz w:val="22"/>
          <w:szCs w:val="22"/>
        </w:rPr>
        <w:t>approach</w:t>
      </w:r>
      <w:r w:rsidRPr="00E20569">
        <w:rPr>
          <w:rFonts w:ascii="Arial" w:hAnsi="Arial" w:cs="Arial"/>
          <w:spacing w:val="-6"/>
          <w:sz w:val="22"/>
          <w:szCs w:val="22"/>
        </w:rPr>
        <w:t xml:space="preserve"> </w:t>
      </w:r>
      <w:r w:rsidRPr="00E20569">
        <w:rPr>
          <w:rFonts w:ascii="Arial" w:hAnsi="Arial" w:cs="Arial"/>
          <w:sz w:val="22"/>
          <w:szCs w:val="22"/>
        </w:rPr>
        <w:t xml:space="preserve">may lead us to places we may not want to </w:t>
      </w:r>
      <w:proofErr w:type="gramStart"/>
      <w:r w:rsidRPr="00E20569">
        <w:rPr>
          <w:rFonts w:ascii="Arial" w:hAnsi="Arial" w:cs="Arial"/>
          <w:sz w:val="22"/>
          <w:szCs w:val="22"/>
        </w:rPr>
        <w:t>go</w:t>
      </w:r>
      <w:proofErr w:type="gramEnd"/>
      <w:r w:rsidRPr="00E20569">
        <w:rPr>
          <w:rFonts w:ascii="Arial" w:hAnsi="Arial" w:cs="Arial"/>
          <w:sz w:val="22"/>
          <w:szCs w:val="22"/>
        </w:rPr>
        <w:t xml:space="preserve"> and we must be prepared to acknowledge and embrace the uncertain and sometimes turbulent emotions that can</w:t>
      </w:r>
      <w:r w:rsidRPr="00E20569">
        <w:rPr>
          <w:rFonts w:ascii="Arial" w:hAnsi="Arial" w:cs="Arial"/>
          <w:spacing w:val="-8"/>
          <w:sz w:val="22"/>
          <w:szCs w:val="22"/>
        </w:rPr>
        <w:t xml:space="preserve"> </w:t>
      </w:r>
      <w:r w:rsidRPr="00E20569">
        <w:rPr>
          <w:rFonts w:ascii="Arial" w:hAnsi="Arial" w:cs="Arial"/>
          <w:sz w:val="22"/>
          <w:szCs w:val="22"/>
        </w:rPr>
        <w:t>arise.</w:t>
      </w:r>
    </w:p>
    <w:p w14:paraId="415EA2B7" w14:textId="77777777"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The entire process was a sense-making activity around emotions. Our sense of breaking new ground was achieved through the exploration of our own emotions and the witnessing of others’</w:t>
      </w:r>
      <w:r w:rsidRPr="00E20569">
        <w:rPr>
          <w:rFonts w:ascii="Arial" w:hAnsi="Arial" w:cs="Arial"/>
          <w:spacing w:val="-13"/>
          <w:sz w:val="22"/>
          <w:szCs w:val="22"/>
        </w:rPr>
        <w:t xml:space="preserve"> </w:t>
      </w:r>
      <w:r w:rsidRPr="00E20569">
        <w:rPr>
          <w:rFonts w:ascii="Arial" w:hAnsi="Arial" w:cs="Arial"/>
          <w:sz w:val="22"/>
          <w:szCs w:val="22"/>
        </w:rPr>
        <w:t>encounters.</w:t>
      </w:r>
      <w:r w:rsidRPr="00E20569">
        <w:rPr>
          <w:rFonts w:ascii="Arial" w:hAnsi="Arial" w:cs="Arial"/>
          <w:spacing w:val="-12"/>
          <w:sz w:val="22"/>
          <w:szCs w:val="22"/>
        </w:rPr>
        <w:t xml:space="preserve"> </w:t>
      </w:r>
      <w:r w:rsidRPr="00E20569">
        <w:rPr>
          <w:rFonts w:ascii="Arial" w:hAnsi="Arial" w:cs="Arial"/>
          <w:sz w:val="22"/>
          <w:szCs w:val="22"/>
        </w:rPr>
        <w:t>An</w:t>
      </w:r>
      <w:r w:rsidRPr="00E20569">
        <w:rPr>
          <w:rFonts w:ascii="Arial" w:hAnsi="Arial" w:cs="Arial"/>
          <w:spacing w:val="-12"/>
          <w:sz w:val="22"/>
          <w:szCs w:val="22"/>
        </w:rPr>
        <w:t xml:space="preserve"> </w:t>
      </w:r>
      <w:r w:rsidRPr="00E20569">
        <w:rPr>
          <w:rFonts w:ascii="Arial" w:hAnsi="Arial" w:cs="Arial"/>
          <w:sz w:val="22"/>
          <w:szCs w:val="22"/>
        </w:rPr>
        <w:t>interesting</w:t>
      </w:r>
      <w:r w:rsidRPr="00E20569">
        <w:rPr>
          <w:rFonts w:ascii="Arial" w:hAnsi="Arial" w:cs="Arial"/>
          <w:spacing w:val="-13"/>
          <w:sz w:val="22"/>
          <w:szCs w:val="22"/>
        </w:rPr>
        <w:t xml:space="preserve"> </w:t>
      </w:r>
      <w:r w:rsidRPr="00E20569">
        <w:rPr>
          <w:rFonts w:ascii="Arial" w:hAnsi="Arial" w:cs="Arial"/>
          <w:sz w:val="22"/>
          <w:szCs w:val="22"/>
        </w:rPr>
        <w:t>question</w:t>
      </w:r>
      <w:r w:rsidRPr="00E20569">
        <w:rPr>
          <w:rFonts w:ascii="Arial" w:hAnsi="Arial" w:cs="Arial"/>
          <w:spacing w:val="-12"/>
          <w:sz w:val="22"/>
          <w:szCs w:val="22"/>
        </w:rPr>
        <w:t xml:space="preserve"> </w:t>
      </w:r>
      <w:r w:rsidRPr="00E20569">
        <w:rPr>
          <w:rFonts w:ascii="Arial" w:hAnsi="Arial" w:cs="Arial"/>
          <w:sz w:val="22"/>
          <w:szCs w:val="22"/>
        </w:rPr>
        <w:t>we</w:t>
      </w:r>
      <w:r w:rsidRPr="00E20569">
        <w:rPr>
          <w:rFonts w:ascii="Arial" w:hAnsi="Arial" w:cs="Arial"/>
          <w:spacing w:val="-13"/>
          <w:sz w:val="22"/>
          <w:szCs w:val="22"/>
        </w:rPr>
        <w:t xml:space="preserve"> </w:t>
      </w:r>
      <w:r w:rsidRPr="00E20569">
        <w:rPr>
          <w:rFonts w:ascii="Arial" w:hAnsi="Arial" w:cs="Arial"/>
          <w:sz w:val="22"/>
          <w:szCs w:val="22"/>
        </w:rPr>
        <w:t>have</w:t>
      </w:r>
      <w:r w:rsidRPr="00E20569">
        <w:rPr>
          <w:rFonts w:ascii="Arial" w:hAnsi="Arial" w:cs="Arial"/>
          <w:spacing w:val="-12"/>
          <w:sz w:val="22"/>
          <w:szCs w:val="22"/>
        </w:rPr>
        <w:t xml:space="preserve"> </w:t>
      </w:r>
      <w:r w:rsidRPr="00E20569">
        <w:rPr>
          <w:rFonts w:ascii="Arial" w:hAnsi="Arial" w:cs="Arial"/>
          <w:sz w:val="22"/>
          <w:szCs w:val="22"/>
        </w:rPr>
        <w:t>asked</w:t>
      </w:r>
      <w:r w:rsidRPr="00E20569">
        <w:rPr>
          <w:rFonts w:ascii="Arial" w:hAnsi="Arial" w:cs="Arial"/>
          <w:spacing w:val="-12"/>
          <w:sz w:val="22"/>
          <w:szCs w:val="22"/>
        </w:rPr>
        <w:t xml:space="preserve"> </w:t>
      </w:r>
      <w:r w:rsidRPr="00E20569">
        <w:rPr>
          <w:rFonts w:ascii="Arial" w:hAnsi="Arial" w:cs="Arial"/>
          <w:sz w:val="22"/>
          <w:szCs w:val="22"/>
        </w:rPr>
        <w:t>each</w:t>
      </w:r>
      <w:r w:rsidRPr="00E20569">
        <w:rPr>
          <w:rFonts w:ascii="Arial" w:hAnsi="Arial" w:cs="Arial"/>
          <w:spacing w:val="-13"/>
          <w:sz w:val="22"/>
          <w:szCs w:val="22"/>
        </w:rPr>
        <w:t xml:space="preserve"> </w:t>
      </w:r>
      <w:r w:rsidRPr="00E20569">
        <w:rPr>
          <w:rFonts w:ascii="Arial" w:hAnsi="Arial" w:cs="Arial"/>
          <w:sz w:val="22"/>
          <w:szCs w:val="22"/>
        </w:rPr>
        <w:t>other</w:t>
      </w:r>
      <w:r w:rsidRPr="00E20569">
        <w:rPr>
          <w:rFonts w:ascii="Arial" w:hAnsi="Arial" w:cs="Arial"/>
          <w:spacing w:val="-12"/>
          <w:sz w:val="22"/>
          <w:szCs w:val="22"/>
        </w:rPr>
        <w:t xml:space="preserve"> </w:t>
      </w:r>
      <w:r w:rsidRPr="00E20569">
        <w:rPr>
          <w:rFonts w:ascii="Arial" w:hAnsi="Arial" w:cs="Arial"/>
          <w:sz w:val="22"/>
          <w:szCs w:val="22"/>
        </w:rPr>
        <w:t>is</w:t>
      </w:r>
      <w:r w:rsidRPr="00E20569">
        <w:rPr>
          <w:rFonts w:ascii="Arial" w:hAnsi="Arial" w:cs="Arial"/>
          <w:spacing w:val="-12"/>
          <w:sz w:val="22"/>
          <w:szCs w:val="22"/>
        </w:rPr>
        <w:t xml:space="preserve"> </w:t>
      </w:r>
      <w:r w:rsidRPr="00E20569">
        <w:rPr>
          <w:rFonts w:ascii="Arial" w:hAnsi="Arial" w:cs="Arial"/>
          <w:sz w:val="22"/>
          <w:szCs w:val="22"/>
        </w:rPr>
        <w:t>would</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2"/>
          <w:sz w:val="22"/>
          <w:szCs w:val="22"/>
        </w:rPr>
        <w:t xml:space="preserve"> </w:t>
      </w:r>
      <w:r w:rsidRPr="00E20569">
        <w:rPr>
          <w:rFonts w:ascii="Arial" w:hAnsi="Arial" w:cs="Arial"/>
          <w:sz w:val="22"/>
          <w:szCs w:val="22"/>
        </w:rPr>
        <w:t>event</w:t>
      </w:r>
      <w:r w:rsidRPr="00E20569">
        <w:rPr>
          <w:rFonts w:ascii="Arial" w:hAnsi="Arial" w:cs="Arial"/>
          <w:spacing w:val="-13"/>
          <w:sz w:val="22"/>
          <w:szCs w:val="22"/>
        </w:rPr>
        <w:t xml:space="preserve"> </w:t>
      </w:r>
      <w:r w:rsidRPr="00E20569">
        <w:rPr>
          <w:rFonts w:ascii="Arial" w:hAnsi="Arial" w:cs="Arial"/>
          <w:sz w:val="22"/>
          <w:szCs w:val="22"/>
        </w:rPr>
        <w:t>have been so affective if emotion hadn’t driven us in the first place? We don’t know, but what</w:t>
      </w:r>
      <w:r w:rsidRPr="00E20569">
        <w:rPr>
          <w:rFonts w:ascii="Arial" w:hAnsi="Arial" w:cs="Arial"/>
          <w:spacing w:val="48"/>
          <w:sz w:val="22"/>
          <w:szCs w:val="22"/>
        </w:rPr>
        <w:t xml:space="preserve"> </w:t>
      </w:r>
      <w:r w:rsidRPr="00E20569">
        <w:rPr>
          <w:rFonts w:ascii="Arial" w:hAnsi="Arial" w:cs="Arial"/>
          <w:sz w:val="22"/>
          <w:szCs w:val="22"/>
        </w:rPr>
        <w:t>we</w:t>
      </w:r>
    </w:p>
    <w:p w14:paraId="66952ABC" w14:textId="77777777" w:rsidR="007E4458" w:rsidRPr="00E20569" w:rsidRDefault="007E4458" w:rsidP="007E4458">
      <w:pPr>
        <w:spacing w:line="360" w:lineRule="auto"/>
        <w:jc w:val="both"/>
        <w:rPr>
          <w:rFonts w:ascii="Arial" w:hAnsi="Arial" w:cs="Arial"/>
        </w:rPr>
        <w:sectPr w:rsidR="007E4458" w:rsidRPr="00E20569">
          <w:headerReference w:type="default" r:id="rId7"/>
          <w:footerReference w:type="default" r:id="rId8"/>
          <w:pgSz w:w="11910" w:h="16840"/>
          <w:pgMar w:top="1480" w:right="1300" w:bottom="1200" w:left="1300" w:header="753" w:footer="1002" w:gutter="0"/>
          <w:cols w:space="720"/>
        </w:sectPr>
      </w:pPr>
    </w:p>
    <w:p w14:paraId="0395497D" w14:textId="77777777" w:rsidR="007E4458" w:rsidRPr="00E20569" w:rsidRDefault="007E4458" w:rsidP="007E4458">
      <w:pPr>
        <w:pStyle w:val="BodyText"/>
        <w:spacing w:before="41" w:line="360" w:lineRule="auto"/>
        <w:ind w:right="114"/>
        <w:jc w:val="both"/>
        <w:rPr>
          <w:rFonts w:ascii="Arial" w:hAnsi="Arial" w:cs="Arial"/>
          <w:sz w:val="22"/>
          <w:szCs w:val="22"/>
        </w:rPr>
      </w:pPr>
      <w:r w:rsidRPr="00E20569">
        <w:rPr>
          <w:rFonts w:ascii="Arial" w:hAnsi="Arial" w:cs="Arial"/>
          <w:sz w:val="22"/>
          <w:szCs w:val="22"/>
        </w:rPr>
        <w:lastRenderedPageBreak/>
        <w:t xml:space="preserve">can say is that without emotion, the event would never have happened. Thus, our conscious approach has allowed us to identify and embed the key emotions associated with this perspective, to inspire kindness, empathy, and compassion to attempt to respond to the significant challenges faced in </w:t>
      </w:r>
      <w:proofErr w:type="spellStart"/>
      <w:r w:rsidRPr="00E20569">
        <w:rPr>
          <w:rFonts w:ascii="Arial" w:hAnsi="Arial" w:cs="Arial"/>
          <w:sz w:val="22"/>
          <w:szCs w:val="22"/>
        </w:rPr>
        <w:t>neoliberalised</w:t>
      </w:r>
      <w:proofErr w:type="spellEnd"/>
      <w:r w:rsidRPr="00E20569">
        <w:rPr>
          <w:rFonts w:ascii="Arial" w:hAnsi="Arial" w:cs="Arial"/>
          <w:sz w:val="22"/>
          <w:szCs w:val="22"/>
        </w:rPr>
        <w:t xml:space="preserve"> academia.</w:t>
      </w:r>
    </w:p>
    <w:p w14:paraId="1130F610" w14:textId="77777777" w:rsidR="007E4458" w:rsidRPr="00E20569" w:rsidRDefault="007E4458" w:rsidP="007E4458">
      <w:pPr>
        <w:pStyle w:val="BodyText"/>
        <w:spacing w:before="8"/>
        <w:ind w:left="0"/>
        <w:rPr>
          <w:rFonts w:ascii="Arial" w:hAnsi="Arial" w:cs="Arial"/>
          <w:sz w:val="22"/>
          <w:szCs w:val="22"/>
        </w:rPr>
      </w:pPr>
    </w:p>
    <w:p w14:paraId="1E5C7963" w14:textId="77777777" w:rsidR="007E4458" w:rsidRPr="00E20569" w:rsidRDefault="007E4458" w:rsidP="007E4458">
      <w:pPr>
        <w:pStyle w:val="Heading1"/>
        <w:jc w:val="both"/>
        <w:rPr>
          <w:rFonts w:ascii="Arial" w:hAnsi="Arial" w:cs="Arial"/>
          <w:sz w:val="22"/>
          <w:szCs w:val="22"/>
        </w:rPr>
      </w:pPr>
      <w:r w:rsidRPr="00E20569">
        <w:rPr>
          <w:rFonts w:ascii="Arial" w:hAnsi="Arial" w:cs="Arial"/>
          <w:sz w:val="22"/>
          <w:szCs w:val="22"/>
        </w:rPr>
        <w:t>Conclusion: placing consciousness at the heart of academia</w:t>
      </w:r>
    </w:p>
    <w:p w14:paraId="5CA99FEF" w14:textId="296EF283" w:rsidR="007E4458" w:rsidRPr="00E20569" w:rsidRDefault="007E4458" w:rsidP="007E4458">
      <w:pPr>
        <w:pStyle w:val="BodyText"/>
        <w:spacing w:before="147" w:line="360" w:lineRule="auto"/>
        <w:ind w:right="115"/>
        <w:jc w:val="both"/>
        <w:rPr>
          <w:rFonts w:ascii="Arial" w:hAnsi="Arial" w:cs="Arial"/>
          <w:sz w:val="22"/>
          <w:szCs w:val="22"/>
        </w:rPr>
      </w:pPr>
      <w:r w:rsidRPr="00E20569">
        <w:rPr>
          <w:rFonts w:ascii="Arial" w:hAnsi="Arial" w:cs="Arial"/>
          <w:sz w:val="22"/>
          <w:szCs w:val="22"/>
        </w:rPr>
        <w:t xml:space="preserve">We advocate a conscious approach to ‘doing academia’ to further address the continued </w:t>
      </w:r>
      <w:proofErr w:type="spellStart"/>
      <w:r w:rsidRPr="00E20569">
        <w:rPr>
          <w:rFonts w:ascii="Arial" w:hAnsi="Arial" w:cs="Arial"/>
          <w:sz w:val="22"/>
          <w:szCs w:val="22"/>
        </w:rPr>
        <w:t>marginalisation</w:t>
      </w:r>
      <w:proofErr w:type="spellEnd"/>
      <w:r w:rsidRPr="00E20569">
        <w:rPr>
          <w:rFonts w:ascii="Arial" w:hAnsi="Arial" w:cs="Arial"/>
          <w:sz w:val="22"/>
          <w:szCs w:val="22"/>
        </w:rPr>
        <w:t xml:space="preserve"> of emotions in academia and the emotional pressures associated with its </w:t>
      </w:r>
      <w:proofErr w:type="spellStart"/>
      <w:r w:rsidRPr="00E20569">
        <w:rPr>
          <w:rFonts w:ascii="Arial" w:hAnsi="Arial" w:cs="Arial"/>
          <w:sz w:val="22"/>
          <w:szCs w:val="22"/>
        </w:rPr>
        <w:t>neoliberalisation</w:t>
      </w:r>
      <w:proofErr w:type="spellEnd"/>
      <w:r w:rsidRPr="00E20569">
        <w:rPr>
          <w:rFonts w:ascii="Arial" w:hAnsi="Arial" w:cs="Arial"/>
          <w:spacing w:val="-16"/>
          <w:sz w:val="22"/>
          <w:szCs w:val="22"/>
        </w:rPr>
        <w:t xml:space="preserve"> </w:t>
      </w:r>
      <w:r w:rsidRPr="00E20569">
        <w:rPr>
          <w:rFonts w:ascii="Arial" w:hAnsi="Arial" w:cs="Arial"/>
          <w:sz w:val="22"/>
          <w:szCs w:val="22"/>
        </w:rPr>
        <w:t>(Askins</w:t>
      </w:r>
      <w:r w:rsidRPr="00E20569">
        <w:rPr>
          <w:rFonts w:ascii="Arial" w:hAnsi="Arial" w:cs="Arial"/>
          <w:spacing w:val="-15"/>
          <w:sz w:val="22"/>
          <w:szCs w:val="22"/>
        </w:rPr>
        <w:t xml:space="preserve"> </w:t>
      </w:r>
      <w:r w:rsidRPr="00E20569">
        <w:rPr>
          <w:rFonts w:ascii="Arial" w:hAnsi="Arial" w:cs="Arial"/>
          <w:sz w:val="22"/>
          <w:szCs w:val="22"/>
        </w:rPr>
        <w:t>and</w:t>
      </w:r>
      <w:r w:rsidRPr="00E20569">
        <w:rPr>
          <w:rFonts w:ascii="Arial" w:hAnsi="Arial" w:cs="Arial"/>
          <w:spacing w:val="-16"/>
          <w:sz w:val="22"/>
          <w:szCs w:val="22"/>
        </w:rPr>
        <w:t xml:space="preserve"> </w:t>
      </w:r>
      <w:r w:rsidRPr="00E20569">
        <w:rPr>
          <w:rFonts w:ascii="Arial" w:hAnsi="Arial" w:cs="Arial"/>
          <w:sz w:val="22"/>
          <w:szCs w:val="22"/>
        </w:rPr>
        <w:t>Swanson</w:t>
      </w:r>
      <w:r w:rsidRPr="00E20569">
        <w:rPr>
          <w:rFonts w:ascii="Arial" w:hAnsi="Arial" w:cs="Arial"/>
          <w:spacing w:val="-15"/>
          <w:sz w:val="22"/>
          <w:szCs w:val="22"/>
        </w:rPr>
        <w:t xml:space="preserve"> </w:t>
      </w:r>
      <w:r w:rsidRPr="00E20569">
        <w:rPr>
          <w:rFonts w:ascii="Arial" w:hAnsi="Arial" w:cs="Arial"/>
          <w:sz w:val="22"/>
          <w:szCs w:val="22"/>
        </w:rPr>
        <w:t>2019).</w:t>
      </w:r>
      <w:r w:rsidRPr="00E20569">
        <w:rPr>
          <w:rFonts w:ascii="Arial" w:hAnsi="Arial" w:cs="Arial"/>
          <w:spacing w:val="-15"/>
          <w:sz w:val="22"/>
          <w:szCs w:val="22"/>
        </w:rPr>
        <w:t xml:space="preserve"> </w:t>
      </w:r>
      <w:r w:rsidRPr="00E20569">
        <w:rPr>
          <w:rFonts w:ascii="Arial" w:hAnsi="Arial" w:cs="Arial"/>
          <w:sz w:val="22"/>
          <w:szCs w:val="22"/>
        </w:rPr>
        <w:t>If</w:t>
      </w:r>
      <w:r w:rsidRPr="00E20569">
        <w:rPr>
          <w:rFonts w:ascii="Arial" w:hAnsi="Arial" w:cs="Arial"/>
          <w:spacing w:val="-16"/>
          <w:sz w:val="22"/>
          <w:szCs w:val="22"/>
        </w:rPr>
        <w:t xml:space="preserve"> </w:t>
      </w:r>
      <w:r w:rsidRPr="00E20569">
        <w:rPr>
          <w:rFonts w:ascii="Arial" w:hAnsi="Arial" w:cs="Arial"/>
          <w:sz w:val="22"/>
          <w:szCs w:val="22"/>
        </w:rPr>
        <w:t>a</w:t>
      </w:r>
      <w:r w:rsidRPr="00E20569">
        <w:rPr>
          <w:rFonts w:ascii="Arial" w:hAnsi="Arial" w:cs="Arial"/>
          <w:spacing w:val="-15"/>
          <w:sz w:val="22"/>
          <w:szCs w:val="22"/>
        </w:rPr>
        <w:t xml:space="preserve"> </w:t>
      </w:r>
      <w:r w:rsidRPr="00E20569">
        <w:rPr>
          <w:rFonts w:ascii="Arial" w:hAnsi="Arial" w:cs="Arial"/>
          <w:sz w:val="22"/>
          <w:szCs w:val="22"/>
        </w:rPr>
        <w:t>process</w:t>
      </w:r>
      <w:r w:rsidRPr="00E20569">
        <w:rPr>
          <w:rFonts w:ascii="Arial" w:hAnsi="Arial" w:cs="Arial"/>
          <w:spacing w:val="-15"/>
          <w:sz w:val="22"/>
          <w:szCs w:val="22"/>
        </w:rPr>
        <w:t xml:space="preserve"> </w:t>
      </w:r>
      <w:r w:rsidRPr="00E20569">
        <w:rPr>
          <w:rFonts w:ascii="Arial" w:hAnsi="Arial" w:cs="Arial"/>
          <w:sz w:val="22"/>
          <w:szCs w:val="22"/>
        </w:rPr>
        <w:t>of</w:t>
      </w:r>
      <w:r w:rsidRPr="00E20569">
        <w:rPr>
          <w:rFonts w:ascii="Arial" w:hAnsi="Arial" w:cs="Arial"/>
          <w:spacing w:val="-16"/>
          <w:sz w:val="22"/>
          <w:szCs w:val="22"/>
        </w:rPr>
        <w:t xml:space="preserve"> </w:t>
      </w:r>
      <w:r w:rsidRPr="00E20569">
        <w:rPr>
          <w:rFonts w:ascii="Arial" w:hAnsi="Arial" w:cs="Arial"/>
          <w:sz w:val="22"/>
          <w:szCs w:val="22"/>
        </w:rPr>
        <w:t>awareness</w:t>
      </w:r>
      <w:r w:rsidRPr="00E20569">
        <w:rPr>
          <w:rFonts w:ascii="Arial" w:hAnsi="Arial" w:cs="Arial"/>
          <w:spacing w:val="-15"/>
          <w:sz w:val="22"/>
          <w:szCs w:val="22"/>
        </w:rPr>
        <w:t xml:space="preserve"> </w:t>
      </w:r>
      <w:r w:rsidRPr="00E20569">
        <w:rPr>
          <w:rFonts w:ascii="Arial" w:hAnsi="Arial" w:cs="Arial"/>
          <w:sz w:val="22"/>
          <w:szCs w:val="22"/>
        </w:rPr>
        <w:t>and</w:t>
      </w:r>
      <w:r w:rsidRPr="00E20569">
        <w:rPr>
          <w:rFonts w:ascii="Arial" w:hAnsi="Arial" w:cs="Arial"/>
          <w:spacing w:val="-16"/>
          <w:sz w:val="22"/>
          <w:szCs w:val="22"/>
        </w:rPr>
        <w:t xml:space="preserve"> </w:t>
      </w:r>
      <w:r w:rsidRPr="00E20569">
        <w:rPr>
          <w:rFonts w:ascii="Arial" w:hAnsi="Arial" w:cs="Arial"/>
          <w:sz w:val="22"/>
          <w:szCs w:val="22"/>
        </w:rPr>
        <w:t>constant</w:t>
      </w:r>
      <w:r w:rsidRPr="00E20569">
        <w:rPr>
          <w:rFonts w:ascii="Arial" w:hAnsi="Arial" w:cs="Arial"/>
          <w:spacing w:val="-15"/>
          <w:sz w:val="22"/>
          <w:szCs w:val="22"/>
        </w:rPr>
        <w:t xml:space="preserve"> </w:t>
      </w:r>
      <w:r w:rsidRPr="00E20569">
        <w:rPr>
          <w:rFonts w:ascii="Arial" w:hAnsi="Arial" w:cs="Arial"/>
          <w:sz w:val="22"/>
          <w:szCs w:val="22"/>
        </w:rPr>
        <w:t>reflection is</w:t>
      </w:r>
      <w:r w:rsidRPr="00E20569">
        <w:rPr>
          <w:rFonts w:ascii="Arial" w:hAnsi="Arial" w:cs="Arial"/>
          <w:spacing w:val="-16"/>
          <w:sz w:val="22"/>
          <w:szCs w:val="22"/>
        </w:rPr>
        <w:t xml:space="preserve"> </w:t>
      </w:r>
      <w:r w:rsidRPr="00E20569">
        <w:rPr>
          <w:rFonts w:ascii="Arial" w:hAnsi="Arial" w:cs="Arial"/>
          <w:sz w:val="22"/>
          <w:szCs w:val="22"/>
        </w:rPr>
        <w:t>central</w:t>
      </w:r>
      <w:r w:rsidRPr="00E20569">
        <w:rPr>
          <w:rFonts w:ascii="Arial" w:hAnsi="Arial" w:cs="Arial"/>
          <w:spacing w:val="-15"/>
          <w:sz w:val="22"/>
          <w:szCs w:val="22"/>
        </w:rPr>
        <w:t xml:space="preserve"> </w:t>
      </w:r>
      <w:r w:rsidRPr="00E20569">
        <w:rPr>
          <w:rFonts w:ascii="Arial" w:hAnsi="Arial" w:cs="Arial"/>
          <w:sz w:val="22"/>
          <w:szCs w:val="22"/>
        </w:rPr>
        <w:t>to</w:t>
      </w:r>
      <w:r w:rsidRPr="00E20569">
        <w:rPr>
          <w:rFonts w:ascii="Arial" w:hAnsi="Arial" w:cs="Arial"/>
          <w:spacing w:val="-15"/>
          <w:sz w:val="22"/>
          <w:szCs w:val="22"/>
        </w:rPr>
        <w:t xml:space="preserve"> </w:t>
      </w:r>
      <w:r w:rsidRPr="00E20569">
        <w:rPr>
          <w:rFonts w:ascii="Arial" w:hAnsi="Arial" w:cs="Arial"/>
          <w:sz w:val="22"/>
          <w:szCs w:val="22"/>
        </w:rPr>
        <w:t>consciousness,</w:t>
      </w:r>
      <w:r w:rsidRPr="00E20569">
        <w:rPr>
          <w:rFonts w:ascii="Arial" w:hAnsi="Arial" w:cs="Arial"/>
          <w:spacing w:val="-15"/>
          <w:sz w:val="22"/>
          <w:szCs w:val="22"/>
        </w:rPr>
        <w:t xml:space="preserve"> </w:t>
      </w:r>
      <w:r w:rsidRPr="00E20569">
        <w:rPr>
          <w:rFonts w:ascii="Arial" w:hAnsi="Arial" w:cs="Arial"/>
          <w:sz w:val="22"/>
          <w:szCs w:val="22"/>
        </w:rPr>
        <w:t>and</w:t>
      </w:r>
      <w:r w:rsidRPr="00E20569">
        <w:rPr>
          <w:rFonts w:ascii="Arial" w:hAnsi="Arial" w:cs="Arial"/>
          <w:spacing w:val="-15"/>
          <w:sz w:val="22"/>
          <w:szCs w:val="22"/>
        </w:rPr>
        <w:t xml:space="preserve"> </w:t>
      </w:r>
      <w:r w:rsidRPr="00E20569">
        <w:rPr>
          <w:rFonts w:ascii="Arial" w:hAnsi="Arial" w:cs="Arial"/>
          <w:sz w:val="22"/>
          <w:szCs w:val="22"/>
        </w:rPr>
        <w:t>constant</w:t>
      </w:r>
      <w:r w:rsidRPr="00E20569">
        <w:rPr>
          <w:rFonts w:ascii="Arial" w:hAnsi="Arial" w:cs="Arial"/>
          <w:spacing w:val="-15"/>
          <w:sz w:val="22"/>
          <w:szCs w:val="22"/>
        </w:rPr>
        <w:t xml:space="preserve"> </w:t>
      </w:r>
      <w:r w:rsidRPr="00E20569">
        <w:rPr>
          <w:rFonts w:ascii="Arial" w:hAnsi="Arial" w:cs="Arial"/>
          <w:sz w:val="22"/>
          <w:szCs w:val="22"/>
        </w:rPr>
        <w:t>reflection</w:t>
      </w:r>
      <w:r w:rsidRPr="00E20569">
        <w:rPr>
          <w:rFonts w:ascii="Arial" w:hAnsi="Arial" w:cs="Arial"/>
          <w:spacing w:val="-16"/>
          <w:sz w:val="22"/>
          <w:szCs w:val="22"/>
        </w:rPr>
        <w:t xml:space="preserve"> </w:t>
      </w:r>
      <w:r w:rsidRPr="00E20569">
        <w:rPr>
          <w:rFonts w:ascii="Arial" w:hAnsi="Arial" w:cs="Arial"/>
          <w:sz w:val="22"/>
          <w:szCs w:val="22"/>
        </w:rPr>
        <w:t>activates</w:t>
      </w:r>
      <w:r w:rsidRPr="00E20569">
        <w:rPr>
          <w:rFonts w:ascii="Arial" w:hAnsi="Arial" w:cs="Arial"/>
          <w:spacing w:val="-15"/>
          <w:sz w:val="22"/>
          <w:szCs w:val="22"/>
        </w:rPr>
        <w:t xml:space="preserve"> </w:t>
      </w:r>
      <w:r w:rsidRPr="00E20569">
        <w:rPr>
          <w:rFonts w:ascii="Arial" w:hAnsi="Arial" w:cs="Arial"/>
          <w:sz w:val="22"/>
          <w:szCs w:val="22"/>
        </w:rPr>
        <w:t>emotions</w:t>
      </w:r>
      <w:r w:rsidRPr="00E20569">
        <w:rPr>
          <w:rFonts w:ascii="Arial" w:hAnsi="Arial" w:cs="Arial"/>
          <w:spacing w:val="-15"/>
          <w:sz w:val="22"/>
          <w:szCs w:val="22"/>
        </w:rPr>
        <w:t xml:space="preserve"> </w:t>
      </w:r>
      <w:r w:rsidR="00811DB7" w:rsidRPr="00E20569">
        <w:rPr>
          <w:rFonts w:ascii="Arial" w:hAnsi="Arial" w:cs="Arial"/>
          <w:sz w:val="22"/>
          <w:szCs w:val="22"/>
        </w:rPr>
        <w:t>that</w:t>
      </w:r>
      <w:r w:rsidR="00811DB7" w:rsidRPr="00E20569">
        <w:rPr>
          <w:rFonts w:ascii="Arial" w:hAnsi="Arial" w:cs="Arial"/>
          <w:spacing w:val="-15"/>
          <w:sz w:val="22"/>
          <w:szCs w:val="22"/>
        </w:rPr>
        <w:t xml:space="preserve"> </w:t>
      </w:r>
      <w:r w:rsidRPr="00E20569">
        <w:rPr>
          <w:rFonts w:ascii="Arial" w:hAnsi="Arial" w:cs="Arial"/>
          <w:sz w:val="22"/>
          <w:szCs w:val="22"/>
        </w:rPr>
        <w:t>can</w:t>
      </w:r>
      <w:r w:rsidRPr="00E20569">
        <w:rPr>
          <w:rFonts w:ascii="Arial" w:hAnsi="Arial" w:cs="Arial"/>
          <w:spacing w:val="-15"/>
          <w:sz w:val="22"/>
          <w:szCs w:val="22"/>
        </w:rPr>
        <w:t xml:space="preserve"> </w:t>
      </w:r>
      <w:r w:rsidRPr="00E20569">
        <w:rPr>
          <w:rFonts w:ascii="Arial" w:hAnsi="Arial" w:cs="Arial"/>
          <w:sz w:val="22"/>
          <w:szCs w:val="22"/>
        </w:rPr>
        <w:t>thereby</w:t>
      </w:r>
      <w:r w:rsidRPr="00E20569">
        <w:rPr>
          <w:rFonts w:ascii="Arial" w:hAnsi="Arial" w:cs="Arial"/>
          <w:spacing w:val="-15"/>
          <w:sz w:val="22"/>
          <w:szCs w:val="22"/>
        </w:rPr>
        <w:t xml:space="preserve"> </w:t>
      </w:r>
      <w:r w:rsidR="00D82141" w:rsidRPr="0002356B">
        <w:rPr>
          <w:rFonts w:ascii="Arial" w:hAnsi="Arial" w:cs="Arial"/>
          <w:sz w:val="22"/>
          <w:szCs w:val="22"/>
        </w:rPr>
        <w:t>elicit</w:t>
      </w:r>
      <w:r w:rsidRPr="00E20569">
        <w:rPr>
          <w:rFonts w:ascii="Arial" w:hAnsi="Arial" w:cs="Arial"/>
          <w:sz w:val="22"/>
          <w:szCs w:val="22"/>
        </w:rPr>
        <w:t xml:space="preserve"> action, what are the broader implications of this for academic practice? The account above has </w:t>
      </w:r>
      <w:proofErr w:type="spellStart"/>
      <w:r w:rsidRPr="00E20569">
        <w:rPr>
          <w:rFonts w:ascii="Arial" w:hAnsi="Arial" w:cs="Arial"/>
          <w:sz w:val="22"/>
          <w:szCs w:val="22"/>
        </w:rPr>
        <w:t>analysed</w:t>
      </w:r>
      <w:proofErr w:type="spellEnd"/>
      <w:r w:rsidRPr="00E20569">
        <w:rPr>
          <w:rFonts w:ascii="Arial" w:hAnsi="Arial" w:cs="Arial"/>
          <w:sz w:val="22"/>
          <w:szCs w:val="22"/>
        </w:rPr>
        <w:t xml:space="preserve"> how adopting a conscious approach was employed to disrupt the conference as a specific space of academic practice, not to provide a model or prescriptive approach, but to explore one attempt at embedding consciousness to see how this activates emotions and informs practice. The actual form of other practices and the emotional geographies involved will depend on the type or space of academic </w:t>
      </w:r>
      <w:proofErr w:type="spellStart"/>
      <w:r w:rsidRPr="00E20569">
        <w:rPr>
          <w:rFonts w:ascii="Arial" w:hAnsi="Arial" w:cs="Arial"/>
          <w:sz w:val="22"/>
          <w:szCs w:val="22"/>
        </w:rPr>
        <w:t>endeavour</w:t>
      </w:r>
      <w:proofErr w:type="spellEnd"/>
      <w:r w:rsidRPr="00E20569">
        <w:rPr>
          <w:rFonts w:ascii="Arial" w:hAnsi="Arial" w:cs="Arial"/>
          <w:sz w:val="22"/>
          <w:szCs w:val="22"/>
        </w:rPr>
        <w:t xml:space="preserve"> and what different practices can be co-created within a specific context (for another exploration of creative geographical practice in this context see de Leeuw and Hawkins</w:t>
      </w:r>
      <w:r w:rsidRPr="00E20569">
        <w:rPr>
          <w:rFonts w:ascii="Arial" w:hAnsi="Arial" w:cs="Arial"/>
          <w:spacing w:val="-14"/>
          <w:sz w:val="22"/>
          <w:szCs w:val="22"/>
        </w:rPr>
        <w:t xml:space="preserve"> </w:t>
      </w:r>
      <w:r w:rsidRPr="00E20569">
        <w:rPr>
          <w:rFonts w:ascii="Arial" w:hAnsi="Arial" w:cs="Arial"/>
          <w:sz w:val="22"/>
          <w:szCs w:val="22"/>
        </w:rPr>
        <w:t>2017).</w:t>
      </w:r>
    </w:p>
    <w:p w14:paraId="72696CE9" w14:textId="44B3187F" w:rsidR="007E4458" w:rsidRPr="00E20569" w:rsidRDefault="007E4458" w:rsidP="007E4458">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The wider aim of this paper is to join other calls to continue to take emotional geographies seriously and explore how this can be transformative in the sense of changing the tone of debate and provoking action (Askins and Swanson 2019), whilst also </w:t>
      </w:r>
      <w:proofErr w:type="spellStart"/>
      <w:r w:rsidRPr="00E20569">
        <w:rPr>
          <w:rFonts w:ascii="Arial" w:hAnsi="Arial" w:cs="Arial"/>
          <w:sz w:val="22"/>
          <w:szCs w:val="22"/>
        </w:rPr>
        <w:t>recognising</w:t>
      </w:r>
      <w:proofErr w:type="spellEnd"/>
      <w:r w:rsidRPr="00E20569">
        <w:rPr>
          <w:rFonts w:ascii="Arial" w:hAnsi="Arial" w:cs="Arial"/>
          <w:sz w:val="22"/>
          <w:szCs w:val="22"/>
        </w:rPr>
        <w:t xml:space="preserve"> the limits of our actions. After the event we discussed</w:t>
      </w:r>
      <w:r w:rsidR="00B15E2A" w:rsidRPr="00E20569">
        <w:rPr>
          <w:rFonts w:ascii="Arial" w:hAnsi="Arial" w:cs="Arial"/>
          <w:sz w:val="22"/>
          <w:szCs w:val="22"/>
        </w:rPr>
        <w:t xml:space="preserve"> -</w:t>
      </w:r>
      <w:r w:rsidRPr="00E20569">
        <w:rPr>
          <w:rFonts w:ascii="Arial" w:hAnsi="Arial" w:cs="Arial"/>
          <w:sz w:val="22"/>
          <w:szCs w:val="22"/>
        </w:rPr>
        <w:t xml:space="preserve"> at times with a feeling of unease</w:t>
      </w:r>
      <w:r w:rsidR="00B15E2A" w:rsidRPr="00E20569">
        <w:rPr>
          <w:rFonts w:ascii="Arial" w:hAnsi="Arial" w:cs="Arial"/>
          <w:sz w:val="22"/>
          <w:szCs w:val="22"/>
        </w:rPr>
        <w:t xml:space="preserve"> -</w:t>
      </w:r>
      <w:r w:rsidRPr="00E20569">
        <w:rPr>
          <w:rFonts w:ascii="Arial" w:hAnsi="Arial" w:cs="Arial"/>
          <w:sz w:val="22"/>
          <w:szCs w:val="22"/>
        </w:rPr>
        <w:t xml:space="preserve"> the tensions generated by our practice. Could the sense of community that underpins co-creation be sustained in other events? Our design choices were socially and culturally situated - although we attempted to be culturally inclusive, using ideas from non-Western philosophies and religions, they still originated from our positionality as white, British, middle-class, and straight, and related strongly to engagement with various therapeutic</w:t>
      </w:r>
      <w:r w:rsidRPr="00E20569">
        <w:rPr>
          <w:rFonts w:ascii="Arial" w:hAnsi="Arial" w:cs="Arial"/>
          <w:spacing w:val="-15"/>
          <w:sz w:val="22"/>
          <w:szCs w:val="22"/>
        </w:rPr>
        <w:t xml:space="preserve"> </w:t>
      </w:r>
      <w:r w:rsidRPr="00E20569">
        <w:rPr>
          <w:rFonts w:ascii="Arial" w:hAnsi="Arial" w:cs="Arial"/>
          <w:sz w:val="22"/>
          <w:szCs w:val="22"/>
        </w:rPr>
        <w:t>practices</w:t>
      </w:r>
      <w:r w:rsidRPr="00E20569">
        <w:rPr>
          <w:rFonts w:ascii="Arial" w:hAnsi="Arial" w:cs="Arial"/>
          <w:spacing w:val="-14"/>
          <w:sz w:val="22"/>
          <w:szCs w:val="22"/>
        </w:rPr>
        <w:t xml:space="preserve"> </w:t>
      </w:r>
      <w:r w:rsidRPr="00E20569">
        <w:rPr>
          <w:rFonts w:ascii="Arial" w:hAnsi="Arial" w:cs="Arial"/>
          <w:sz w:val="22"/>
          <w:szCs w:val="22"/>
        </w:rPr>
        <w:t>in</w:t>
      </w:r>
      <w:r w:rsidRPr="00E20569">
        <w:rPr>
          <w:rFonts w:ascii="Arial" w:hAnsi="Arial" w:cs="Arial"/>
          <w:spacing w:val="-14"/>
          <w:sz w:val="22"/>
          <w:szCs w:val="22"/>
        </w:rPr>
        <w:t xml:space="preserve"> </w:t>
      </w:r>
      <w:r w:rsidRPr="00E20569">
        <w:rPr>
          <w:rFonts w:ascii="Arial" w:hAnsi="Arial" w:cs="Arial"/>
          <w:sz w:val="22"/>
          <w:szCs w:val="22"/>
        </w:rPr>
        <w:t>the</w:t>
      </w:r>
      <w:r w:rsidRPr="00E20569">
        <w:rPr>
          <w:rFonts w:ascii="Arial" w:hAnsi="Arial" w:cs="Arial"/>
          <w:spacing w:val="-14"/>
          <w:sz w:val="22"/>
          <w:szCs w:val="22"/>
        </w:rPr>
        <w:t xml:space="preserve"> </w:t>
      </w:r>
      <w:r w:rsidRPr="00E20569">
        <w:rPr>
          <w:rFonts w:ascii="Arial" w:hAnsi="Arial" w:cs="Arial"/>
          <w:sz w:val="22"/>
          <w:szCs w:val="22"/>
        </w:rPr>
        <w:t>UK.</w:t>
      </w:r>
      <w:r w:rsidRPr="00E20569">
        <w:rPr>
          <w:rFonts w:ascii="Arial" w:hAnsi="Arial" w:cs="Arial"/>
          <w:spacing w:val="-14"/>
          <w:sz w:val="22"/>
          <w:szCs w:val="22"/>
        </w:rPr>
        <w:t xml:space="preserve"> </w:t>
      </w:r>
      <w:r w:rsidRPr="00E20569">
        <w:rPr>
          <w:rFonts w:ascii="Arial" w:hAnsi="Arial" w:cs="Arial"/>
          <w:sz w:val="22"/>
          <w:szCs w:val="22"/>
        </w:rPr>
        <w:t>We</w:t>
      </w:r>
      <w:r w:rsidRPr="00E20569">
        <w:rPr>
          <w:rFonts w:ascii="Arial" w:hAnsi="Arial" w:cs="Arial"/>
          <w:spacing w:val="-14"/>
          <w:sz w:val="22"/>
          <w:szCs w:val="22"/>
        </w:rPr>
        <w:t xml:space="preserve"> </w:t>
      </w:r>
      <w:r w:rsidRPr="00E20569">
        <w:rPr>
          <w:rFonts w:ascii="Arial" w:hAnsi="Arial" w:cs="Arial"/>
          <w:sz w:val="22"/>
          <w:szCs w:val="22"/>
        </w:rPr>
        <w:t>struggled</w:t>
      </w:r>
      <w:r w:rsidRPr="00E20569">
        <w:rPr>
          <w:rFonts w:ascii="Arial" w:hAnsi="Arial" w:cs="Arial"/>
          <w:spacing w:val="-14"/>
          <w:sz w:val="22"/>
          <w:szCs w:val="22"/>
        </w:rPr>
        <w:t xml:space="preserve"> </w:t>
      </w:r>
      <w:r w:rsidRPr="00E20569">
        <w:rPr>
          <w:rFonts w:ascii="Arial" w:hAnsi="Arial" w:cs="Arial"/>
          <w:sz w:val="22"/>
          <w:szCs w:val="22"/>
        </w:rPr>
        <w:t>to</w:t>
      </w:r>
      <w:r w:rsidRPr="00E20569">
        <w:rPr>
          <w:rFonts w:ascii="Arial" w:hAnsi="Arial" w:cs="Arial"/>
          <w:spacing w:val="-14"/>
          <w:sz w:val="22"/>
          <w:szCs w:val="22"/>
        </w:rPr>
        <w:t xml:space="preserve"> </w:t>
      </w:r>
      <w:r w:rsidRPr="00E20569">
        <w:rPr>
          <w:rFonts w:ascii="Arial" w:hAnsi="Arial" w:cs="Arial"/>
          <w:sz w:val="22"/>
          <w:szCs w:val="22"/>
        </w:rPr>
        <w:t>find</w:t>
      </w:r>
      <w:r w:rsidRPr="00E20569">
        <w:rPr>
          <w:rFonts w:ascii="Arial" w:hAnsi="Arial" w:cs="Arial"/>
          <w:spacing w:val="-14"/>
          <w:sz w:val="22"/>
          <w:szCs w:val="22"/>
        </w:rPr>
        <w:t xml:space="preserve"> </w:t>
      </w:r>
      <w:r w:rsidRPr="00E20569">
        <w:rPr>
          <w:rFonts w:ascii="Arial" w:hAnsi="Arial" w:cs="Arial"/>
          <w:sz w:val="22"/>
          <w:szCs w:val="22"/>
        </w:rPr>
        <w:t>alternative</w:t>
      </w:r>
      <w:r w:rsidRPr="00E20569">
        <w:rPr>
          <w:rFonts w:ascii="Arial" w:hAnsi="Arial" w:cs="Arial"/>
          <w:spacing w:val="-14"/>
          <w:sz w:val="22"/>
          <w:szCs w:val="22"/>
        </w:rPr>
        <w:t xml:space="preserve"> </w:t>
      </w:r>
      <w:r w:rsidRPr="00E20569">
        <w:rPr>
          <w:rFonts w:ascii="Arial" w:hAnsi="Arial" w:cs="Arial"/>
          <w:sz w:val="22"/>
          <w:szCs w:val="22"/>
        </w:rPr>
        <w:t>language</w:t>
      </w:r>
      <w:r w:rsidRPr="00E20569">
        <w:rPr>
          <w:rFonts w:ascii="Arial" w:hAnsi="Arial" w:cs="Arial"/>
          <w:spacing w:val="-14"/>
          <w:sz w:val="22"/>
          <w:szCs w:val="22"/>
        </w:rPr>
        <w:t xml:space="preserve"> </w:t>
      </w:r>
      <w:r w:rsidRPr="00E20569">
        <w:rPr>
          <w:rFonts w:ascii="Arial" w:hAnsi="Arial" w:cs="Arial"/>
          <w:sz w:val="22"/>
          <w:szCs w:val="22"/>
        </w:rPr>
        <w:t>in</w:t>
      </w:r>
      <w:r w:rsidRPr="00E20569">
        <w:rPr>
          <w:rFonts w:ascii="Arial" w:hAnsi="Arial" w:cs="Arial"/>
          <w:spacing w:val="-14"/>
          <w:sz w:val="22"/>
          <w:szCs w:val="22"/>
        </w:rPr>
        <w:t xml:space="preserve"> </w:t>
      </w:r>
      <w:r w:rsidRPr="00E20569">
        <w:rPr>
          <w:rFonts w:ascii="Arial" w:hAnsi="Arial" w:cs="Arial"/>
          <w:sz w:val="22"/>
          <w:szCs w:val="22"/>
        </w:rPr>
        <w:t>a</w:t>
      </w:r>
      <w:r w:rsidRPr="00E20569">
        <w:rPr>
          <w:rFonts w:ascii="Arial" w:hAnsi="Arial" w:cs="Arial"/>
          <w:spacing w:val="-14"/>
          <w:sz w:val="22"/>
          <w:szCs w:val="22"/>
        </w:rPr>
        <w:t xml:space="preserve"> </w:t>
      </w:r>
      <w:r w:rsidRPr="00E20569">
        <w:rPr>
          <w:rFonts w:ascii="Arial" w:hAnsi="Arial" w:cs="Arial"/>
          <w:sz w:val="22"/>
          <w:szCs w:val="22"/>
        </w:rPr>
        <w:t>context</w:t>
      </w:r>
      <w:r w:rsidRPr="00E20569">
        <w:rPr>
          <w:rFonts w:ascii="Arial" w:hAnsi="Arial" w:cs="Arial"/>
          <w:spacing w:val="-13"/>
          <w:sz w:val="22"/>
          <w:szCs w:val="22"/>
        </w:rPr>
        <w:t xml:space="preserve"> </w:t>
      </w:r>
      <w:r w:rsidRPr="00E20569">
        <w:rPr>
          <w:rFonts w:ascii="Arial" w:hAnsi="Arial" w:cs="Arial"/>
          <w:sz w:val="22"/>
          <w:szCs w:val="22"/>
        </w:rPr>
        <w:t>in</w:t>
      </w:r>
      <w:r w:rsidRPr="00E20569">
        <w:rPr>
          <w:rFonts w:ascii="Arial" w:hAnsi="Arial" w:cs="Arial"/>
          <w:spacing w:val="-14"/>
          <w:sz w:val="22"/>
          <w:szCs w:val="22"/>
        </w:rPr>
        <w:t xml:space="preserve"> </w:t>
      </w:r>
      <w:r w:rsidRPr="00E20569">
        <w:rPr>
          <w:rFonts w:ascii="Arial" w:hAnsi="Arial" w:cs="Arial"/>
          <w:sz w:val="22"/>
          <w:szCs w:val="22"/>
        </w:rPr>
        <w:t>which academics face instrumental pressures to be ‘invited keynotes’ and produce ‘</w:t>
      </w:r>
      <w:proofErr w:type="gramStart"/>
      <w:r w:rsidRPr="00E20569">
        <w:rPr>
          <w:rFonts w:ascii="Arial" w:hAnsi="Arial" w:cs="Arial"/>
          <w:sz w:val="22"/>
          <w:szCs w:val="22"/>
        </w:rPr>
        <w:t>outputs’</w:t>
      </w:r>
      <w:proofErr w:type="gramEnd"/>
      <w:r w:rsidRPr="00E20569">
        <w:rPr>
          <w:rFonts w:ascii="Arial" w:hAnsi="Arial" w:cs="Arial"/>
          <w:sz w:val="22"/>
          <w:szCs w:val="22"/>
        </w:rPr>
        <w:t>. What is</w:t>
      </w:r>
      <w:r w:rsidRPr="00E20569">
        <w:rPr>
          <w:rFonts w:ascii="Arial" w:hAnsi="Arial" w:cs="Arial"/>
          <w:spacing w:val="-3"/>
          <w:sz w:val="22"/>
          <w:szCs w:val="22"/>
        </w:rPr>
        <w:t xml:space="preserve"> </w:t>
      </w:r>
      <w:r w:rsidRPr="00E20569">
        <w:rPr>
          <w:rFonts w:ascii="Arial" w:hAnsi="Arial" w:cs="Arial"/>
          <w:sz w:val="22"/>
          <w:szCs w:val="22"/>
        </w:rPr>
        <w:t>the</w:t>
      </w:r>
      <w:r w:rsidRPr="00E20569">
        <w:rPr>
          <w:rFonts w:ascii="Arial" w:hAnsi="Arial" w:cs="Arial"/>
          <w:spacing w:val="-3"/>
          <w:sz w:val="22"/>
          <w:szCs w:val="22"/>
        </w:rPr>
        <w:t xml:space="preserve"> </w:t>
      </w:r>
      <w:r w:rsidRPr="00E20569">
        <w:rPr>
          <w:rFonts w:ascii="Arial" w:hAnsi="Arial" w:cs="Arial"/>
          <w:sz w:val="22"/>
          <w:szCs w:val="22"/>
        </w:rPr>
        <w:t>‘value’</w:t>
      </w:r>
      <w:r w:rsidRPr="00E20569">
        <w:rPr>
          <w:rFonts w:ascii="Arial" w:hAnsi="Arial" w:cs="Arial"/>
          <w:spacing w:val="-2"/>
          <w:sz w:val="22"/>
          <w:szCs w:val="22"/>
        </w:rPr>
        <w:t xml:space="preserve"> </w:t>
      </w:r>
      <w:r w:rsidRPr="00E20569">
        <w:rPr>
          <w:rFonts w:ascii="Arial" w:hAnsi="Arial" w:cs="Arial"/>
          <w:sz w:val="22"/>
          <w:szCs w:val="22"/>
        </w:rPr>
        <w:t>of</w:t>
      </w:r>
      <w:r w:rsidRPr="00E20569">
        <w:rPr>
          <w:rFonts w:ascii="Arial" w:hAnsi="Arial" w:cs="Arial"/>
          <w:spacing w:val="-3"/>
          <w:sz w:val="22"/>
          <w:szCs w:val="22"/>
        </w:rPr>
        <w:t xml:space="preserve"> </w:t>
      </w:r>
      <w:r w:rsidRPr="00E20569">
        <w:rPr>
          <w:rFonts w:ascii="Arial" w:hAnsi="Arial" w:cs="Arial"/>
          <w:sz w:val="22"/>
          <w:szCs w:val="22"/>
        </w:rPr>
        <w:t>attending</w:t>
      </w:r>
      <w:r w:rsidRPr="00E20569">
        <w:rPr>
          <w:rFonts w:ascii="Arial" w:hAnsi="Arial" w:cs="Arial"/>
          <w:spacing w:val="-2"/>
          <w:sz w:val="22"/>
          <w:szCs w:val="22"/>
        </w:rPr>
        <w:t xml:space="preserve"> </w:t>
      </w:r>
      <w:r w:rsidRPr="00E20569">
        <w:rPr>
          <w:rFonts w:ascii="Arial" w:hAnsi="Arial" w:cs="Arial"/>
          <w:sz w:val="22"/>
          <w:szCs w:val="22"/>
        </w:rPr>
        <w:t>such</w:t>
      </w:r>
      <w:r w:rsidRPr="00E20569">
        <w:rPr>
          <w:rFonts w:ascii="Arial" w:hAnsi="Arial" w:cs="Arial"/>
          <w:spacing w:val="-3"/>
          <w:sz w:val="22"/>
          <w:szCs w:val="22"/>
        </w:rPr>
        <w:t xml:space="preserve"> </w:t>
      </w:r>
      <w:r w:rsidRPr="00E20569">
        <w:rPr>
          <w:rFonts w:ascii="Arial" w:hAnsi="Arial" w:cs="Arial"/>
          <w:sz w:val="22"/>
          <w:szCs w:val="22"/>
        </w:rPr>
        <w:t>an</w:t>
      </w:r>
      <w:r w:rsidRPr="00E20569">
        <w:rPr>
          <w:rFonts w:ascii="Arial" w:hAnsi="Arial" w:cs="Arial"/>
          <w:spacing w:val="-2"/>
          <w:sz w:val="22"/>
          <w:szCs w:val="22"/>
        </w:rPr>
        <w:t xml:space="preserve"> </w:t>
      </w:r>
      <w:r w:rsidRPr="00E20569">
        <w:rPr>
          <w:rFonts w:ascii="Arial" w:hAnsi="Arial" w:cs="Arial"/>
          <w:sz w:val="22"/>
          <w:szCs w:val="22"/>
        </w:rPr>
        <w:t>event</w:t>
      </w:r>
      <w:r w:rsidRPr="00E20569">
        <w:rPr>
          <w:rFonts w:ascii="Arial" w:hAnsi="Arial" w:cs="Arial"/>
          <w:spacing w:val="-3"/>
          <w:sz w:val="22"/>
          <w:szCs w:val="22"/>
        </w:rPr>
        <w:t xml:space="preserve"> </w:t>
      </w:r>
      <w:r w:rsidRPr="00E20569">
        <w:rPr>
          <w:rFonts w:ascii="Arial" w:hAnsi="Arial" w:cs="Arial"/>
          <w:sz w:val="22"/>
          <w:szCs w:val="22"/>
        </w:rPr>
        <w:t>and</w:t>
      </w:r>
      <w:r w:rsidRPr="00E20569">
        <w:rPr>
          <w:rFonts w:ascii="Arial" w:hAnsi="Arial" w:cs="Arial"/>
          <w:spacing w:val="-2"/>
          <w:sz w:val="22"/>
          <w:szCs w:val="22"/>
        </w:rPr>
        <w:t xml:space="preserve"> </w:t>
      </w:r>
      <w:r w:rsidRPr="00E20569">
        <w:rPr>
          <w:rFonts w:ascii="Arial" w:hAnsi="Arial" w:cs="Arial"/>
          <w:sz w:val="22"/>
          <w:szCs w:val="22"/>
        </w:rPr>
        <w:t>how</w:t>
      </w:r>
      <w:r w:rsidRPr="00E20569">
        <w:rPr>
          <w:rFonts w:ascii="Arial" w:hAnsi="Arial" w:cs="Arial"/>
          <w:spacing w:val="-3"/>
          <w:sz w:val="22"/>
          <w:szCs w:val="22"/>
        </w:rPr>
        <w:t xml:space="preserve"> </w:t>
      </w:r>
      <w:r w:rsidRPr="00E20569">
        <w:rPr>
          <w:rFonts w:ascii="Arial" w:hAnsi="Arial" w:cs="Arial"/>
          <w:sz w:val="22"/>
          <w:szCs w:val="22"/>
        </w:rPr>
        <w:t>is</w:t>
      </w:r>
      <w:r w:rsidRPr="00E20569">
        <w:rPr>
          <w:rFonts w:ascii="Arial" w:hAnsi="Arial" w:cs="Arial"/>
          <w:spacing w:val="-3"/>
          <w:sz w:val="22"/>
          <w:szCs w:val="22"/>
        </w:rPr>
        <w:t xml:space="preserve"> </w:t>
      </w:r>
      <w:r w:rsidRPr="00E20569">
        <w:rPr>
          <w:rFonts w:ascii="Arial" w:hAnsi="Arial" w:cs="Arial"/>
          <w:sz w:val="22"/>
          <w:szCs w:val="22"/>
        </w:rPr>
        <w:t>that</w:t>
      </w:r>
      <w:r w:rsidRPr="00E20569">
        <w:rPr>
          <w:rFonts w:ascii="Arial" w:hAnsi="Arial" w:cs="Arial"/>
          <w:spacing w:val="-2"/>
          <w:sz w:val="22"/>
          <w:szCs w:val="22"/>
        </w:rPr>
        <w:t xml:space="preserve"> </w:t>
      </w:r>
      <w:r w:rsidRPr="00E20569">
        <w:rPr>
          <w:rFonts w:ascii="Arial" w:hAnsi="Arial" w:cs="Arial"/>
          <w:sz w:val="22"/>
          <w:szCs w:val="22"/>
        </w:rPr>
        <w:t>measured,</w:t>
      </w:r>
      <w:r w:rsidRPr="00E20569">
        <w:rPr>
          <w:rFonts w:ascii="Arial" w:hAnsi="Arial" w:cs="Arial"/>
          <w:spacing w:val="-3"/>
          <w:sz w:val="22"/>
          <w:szCs w:val="22"/>
        </w:rPr>
        <w:t xml:space="preserve"> </w:t>
      </w:r>
      <w:r w:rsidRPr="00E20569">
        <w:rPr>
          <w:rFonts w:ascii="Arial" w:hAnsi="Arial" w:cs="Arial"/>
          <w:sz w:val="22"/>
          <w:szCs w:val="22"/>
        </w:rPr>
        <w:t>particularly</w:t>
      </w:r>
      <w:r w:rsidRPr="00E20569">
        <w:rPr>
          <w:rFonts w:ascii="Arial" w:hAnsi="Arial" w:cs="Arial"/>
          <w:spacing w:val="-2"/>
          <w:sz w:val="22"/>
          <w:szCs w:val="22"/>
        </w:rPr>
        <w:t xml:space="preserve"> </w:t>
      </w:r>
      <w:r w:rsidRPr="00E20569">
        <w:rPr>
          <w:rFonts w:ascii="Arial" w:hAnsi="Arial" w:cs="Arial"/>
          <w:sz w:val="22"/>
          <w:szCs w:val="22"/>
        </w:rPr>
        <w:t>in</w:t>
      </w:r>
      <w:r w:rsidRPr="00E20569">
        <w:rPr>
          <w:rFonts w:ascii="Arial" w:hAnsi="Arial" w:cs="Arial"/>
          <w:spacing w:val="-3"/>
          <w:sz w:val="22"/>
          <w:szCs w:val="22"/>
        </w:rPr>
        <w:t xml:space="preserve"> </w:t>
      </w:r>
      <w:r w:rsidRPr="00E20569">
        <w:rPr>
          <w:rFonts w:ascii="Arial" w:hAnsi="Arial" w:cs="Arial"/>
          <w:sz w:val="22"/>
          <w:szCs w:val="22"/>
        </w:rPr>
        <w:t>the</w:t>
      </w:r>
      <w:r w:rsidRPr="00E20569">
        <w:rPr>
          <w:rFonts w:ascii="Arial" w:hAnsi="Arial" w:cs="Arial"/>
          <w:spacing w:val="-2"/>
          <w:sz w:val="22"/>
          <w:szCs w:val="22"/>
        </w:rPr>
        <w:t xml:space="preserve"> </w:t>
      </w:r>
      <w:r w:rsidRPr="00E20569">
        <w:rPr>
          <w:rFonts w:ascii="Arial" w:hAnsi="Arial" w:cs="Arial"/>
          <w:sz w:val="22"/>
          <w:szCs w:val="22"/>
        </w:rPr>
        <w:t>current metrics-driven climate, given that a conscious approach would veer away from attempts at evaluation or measurement?</w:t>
      </w:r>
    </w:p>
    <w:p w14:paraId="518425B9" w14:textId="176E188E" w:rsidR="007E4458" w:rsidRPr="00E20569" w:rsidRDefault="007E4458" w:rsidP="007E4458">
      <w:pPr>
        <w:pStyle w:val="BodyText"/>
        <w:spacing w:line="360" w:lineRule="auto"/>
        <w:ind w:right="115"/>
        <w:jc w:val="both"/>
        <w:rPr>
          <w:rFonts w:ascii="Arial" w:hAnsi="Arial" w:cs="Arial"/>
          <w:sz w:val="22"/>
          <w:szCs w:val="22"/>
        </w:rPr>
      </w:pPr>
      <w:r w:rsidRPr="00E20569">
        <w:rPr>
          <w:rFonts w:ascii="Arial" w:hAnsi="Arial" w:cs="Arial"/>
          <w:sz w:val="22"/>
          <w:szCs w:val="22"/>
        </w:rPr>
        <w:t>We also felt a sense of anguish over who owns and benefits from the co-created event, including</w:t>
      </w:r>
      <w:r w:rsidRPr="00E20569">
        <w:rPr>
          <w:rFonts w:ascii="Arial" w:hAnsi="Arial" w:cs="Arial"/>
          <w:spacing w:val="-12"/>
          <w:sz w:val="22"/>
          <w:szCs w:val="22"/>
        </w:rPr>
        <w:t xml:space="preserve"> </w:t>
      </w:r>
      <w:r w:rsidRPr="00E20569">
        <w:rPr>
          <w:rFonts w:ascii="Arial" w:hAnsi="Arial" w:cs="Arial"/>
          <w:sz w:val="22"/>
          <w:szCs w:val="22"/>
        </w:rPr>
        <w:t>writing</w:t>
      </w:r>
      <w:r w:rsidRPr="00E20569">
        <w:rPr>
          <w:rFonts w:ascii="Arial" w:hAnsi="Arial" w:cs="Arial"/>
          <w:spacing w:val="-12"/>
          <w:sz w:val="22"/>
          <w:szCs w:val="22"/>
        </w:rPr>
        <w:t xml:space="preserve"> </w:t>
      </w:r>
      <w:r w:rsidRPr="00E20569">
        <w:rPr>
          <w:rFonts w:ascii="Arial" w:hAnsi="Arial" w:cs="Arial"/>
          <w:sz w:val="22"/>
          <w:szCs w:val="22"/>
        </w:rPr>
        <w:t>(and</w:t>
      </w:r>
      <w:r w:rsidRPr="00E20569">
        <w:rPr>
          <w:rFonts w:ascii="Arial" w:hAnsi="Arial" w:cs="Arial"/>
          <w:spacing w:val="-12"/>
          <w:sz w:val="22"/>
          <w:szCs w:val="22"/>
        </w:rPr>
        <w:t xml:space="preserve"> </w:t>
      </w:r>
      <w:r w:rsidRPr="00E20569">
        <w:rPr>
          <w:rFonts w:ascii="Arial" w:hAnsi="Arial" w:cs="Arial"/>
          <w:sz w:val="22"/>
          <w:szCs w:val="22"/>
        </w:rPr>
        <w:t>hopefully</w:t>
      </w:r>
      <w:r w:rsidRPr="00E20569">
        <w:rPr>
          <w:rFonts w:ascii="Arial" w:hAnsi="Arial" w:cs="Arial"/>
          <w:spacing w:val="-12"/>
          <w:sz w:val="22"/>
          <w:szCs w:val="22"/>
        </w:rPr>
        <w:t xml:space="preserve"> </w:t>
      </w:r>
      <w:r w:rsidRPr="00E20569">
        <w:rPr>
          <w:rFonts w:ascii="Arial" w:hAnsi="Arial" w:cs="Arial"/>
          <w:sz w:val="22"/>
          <w:szCs w:val="22"/>
        </w:rPr>
        <w:t>publishing!)</w:t>
      </w:r>
      <w:r w:rsidRPr="00E20569">
        <w:rPr>
          <w:rFonts w:ascii="Arial" w:hAnsi="Arial" w:cs="Arial"/>
          <w:spacing w:val="-12"/>
          <w:sz w:val="22"/>
          <w:szCs w:val="22"/>
        </w:rPr>
        <w:t xml:space="preserve"> </w:t>
      </w:r>
      <w:r w:rsidRPr="00E20569">
        <w:rPr>
          <w:rFonts w:ascii="Arial" w:hAnsi="Arial" w:cs="Arial"/>
          <w:sz w:val="22"/>
          <w:szCs w:val="22"/>
        </w:rPr>
        <w:t>this</w:t>
      </w:r>
      <w:r w:rsidRPr="00E20569">
        <w:rPr>
          <w:rFonts w:ascii="Arial" w:hAnsi="Arial" w:cs="Arial"/>
          <w:spacing w:val="-12"/>
          <w:sz w:val="22"/>
          <w:szCs w:val="22"/>
        </w:rPr>
        <w:t xml:space="preserve"> </w:t>
      </w:r>
      <w:r w:rsidRPr="00E20569">
        <w:rPr>
          <w:rFonts w:ascii="Arial" w:hAnsi="Arial" w:cs="Arial"/>
          <w:sz w:val="22"/>
          <w:szCs w:val="22"/>
        </w:rPr>
        <w:t>paper.</w:t>
      </w:r>
      <w:r w:rsidRPr="00E20569">
        <w:rPr>
          <w:rFonts w:ascii="Arial" w:hAnsi="Arial" w:cs="Arial"/>
          <w:spacing w:val="-11"/>
          <w:sz w:val="22"/>
          <w:szCs w:val="22"/>
        </w:rPr>
        <w:t xml:space="preserve"> </w:t>
      </w:r>
      <w:r w:rsidRPr="00E20569">
        <w:rPr>
          <w:rFonts w:ascii="Arial" w:hAnsi="Arial" w:cs="Arial"/>
          <w:sz w:val="22"/>
          <w:szCs w:val="22"/>
        </w:rPr>
        <w:t>Though</w:t>
      </w:r>
      <w:r w:rsidRPr="00E20569">
        <w:rPr>
          <w:rFonts w:ascii="Arial" w:hAnsi="Arial" w:cs="Arial"/>
          <w:spacing w:val="-12"/>
          <w:sz w:val="22"/>
          <w:szCs w:val="22"/>
        </w:rPr>
        <w:t xml:space="preserve"> </w:t>
      </w:r>
      <w:r w:rsidRPr="00E20569">
        <w:rPr>
          <w:rFonts w:ascii="Arial" w:hAnsi="Arial" w:cs="Arial"/>
          <w:sz w:val="22"/>
          <w:szCs w:val="22"/>
        </w:rPr>
        <w:t>conscious</w:t>
      </w:r>
      <w:r w:rsidRPr="00E20569">
        <w:rPr>
          <w:rFonts w:ascii="Arial" w:hAnsi="Arial" w:cs="Arial"/>
          <w:spacing w:val="-12"/>
          <w:sz w:val="22"/>
          <w:szCs w:val="22"/>
        </w:rPr>
        <w:t xml:space="preserve"> </w:t>
      </w:r>
      <w:r w:rsidRPr="00E20569">
        <w:rPr>
          <w:rFonts w:ascii="Arial" w:hAnsi="Arial" w:cs="Arial"/>
          <w:sz w:val="22"/>
          <w:szCs w:val="22"/>
        </w:rPr>
        <w:t>practitioners</w:t>
      </w:r>
      <w:r w:rsidRPr="00E20569">
        <w:rPr>
          <w:rFonts w:ascii="Arial" w:hAnsi="Arial" w:cs="Arial"/>
          <w:spacing w:val="-12"/>
          <w:sz w:val="22"/>
          <w:szCs w:val="22"/>
        </w:rPr>
        <w:t xml:space="preserve"> </w:t>
      </w:r>
      <w:r w:rsidRPr="00E20569">
        <w:rPr>
          <w:rFonts w:ascii="Arial" w:hAnsi="Arial" w:cs="Arial"/>
          <w:sz w:val="22"/>
          <w:szCs w:val="22"/>
        </w:rPr>
        <w:t xml:space="preserve">would argue for open disclosure, or at least as open as people feel comfortable with, at times the </w:t>
      </w:r>
      <w:r w:rsidRPr="00E20569">
        <w:rPr>
          <w:rFonts w:ascii="Arial" w:hAnsi="Arial" w:cs="Arial"/>
          <w:sz w:val="22"/>
          <w:szCs w:val="22"/>
        </w:rPr>
        <w:lastRenderedPageBreak/>
        <w:t xml:space="preserve">limits of disclosure became apparent. The question ‘How open can I be?’ was </w:t>
      </w:r>
      <w:r w:rsidR="00686299" w:rsidRPr="00E20569">
        <w:rPr>
          <w:rFonts w:ascii="Arial" w:hAnsi="Arial" w:cs="Arial"/>
          <w:sz w:val="22"/>
          <w:szCs w:val="22"/>
        </w:rPr>
        <w:t>debated</w:t>
      </w:r>
      <w:r w:rsidRPr="00E20569">
        <w:rPr>
          <w:rFonts w:ascii="Arial" w:hAnsi="Arial" w:cs="Arial"/>
          <w:sz w:val="22"/>
          <w:szCs w:val="22"/>
        </w:rPr>
        <w:t>, with even those who were willing to disclose personal experiences in the space of the</w:t>
      </w:r>
      <w:r w:rsidRPr="00E20569">
        <w:rPr>
          <w:rFonts w:ascii="Arial" w:hAnsi="Arial" w:cs="Arial"/>
          <w:spacing w:val="-8"/>
          <w:sz w:val="22"/>
          <w:szCs w:val="22"/>
        </w:rPr>
        <w:t xml:space="preserve"> </w:t>
      </w:r>
      <w:r w:rsidRPr="00E20569">
        <w:rPr>
          <w:rFonts w:ascii="Arial" w:hAnsi="Arial" w:cs="Arial"/>
          <w:sz w:val="22"/>
          <w:szCs w:val="22"/>
        </w:rPr>
        <w:t>conference</w:t>
      </w:r>
      <w:r w:rsidRPr="00E20569">
        <w:rPr>
          <w:rFonts w:ascii="Arial" w:hAnsi="Arial" w:cs="Arial"/>
          <w:spacing w:val="-8"/>
          <w:sz w:val="22"/>
          <w:szCs w:val="22"/>
        </w:rPr>
        <w:t xml:space="preserve"> </w:t>
      </w:r>
      <w:r w:rsidR="00686299" w:rsidRPr="00E20569">
        <w:rPr>
          <w:rFonts w:ascii="Arial" w:hAnsi="Arial" w:cs="Arial"/>
          <w:spacing w:val="-8"/>
          <w:sz w:val="22"/>
          <w:szCs w:val="22"/>
        </w:rPr>
        <w:t xml:space="preserve">acknowledging that this could be considerably more difficult to do in other professional contexts. </w:t>
      </w:r>
      <w:r w:rsidRPr="00E20569">
        <w:rPr>
          <w:rFonts w:ascii="Arial" w:hAnsi="Arial" w:cs="Arial"/>
          <w:sz w:val="22"/>
          <w:szCs w:val="22"/>
        </w:rPr>
        <w:t>Finally, we acknowledge issues of applicability (</w:t>
      </w:r>
      <w:r w:rsidR="00686299" w:rsidRPr="00E20569">
        <w:rPr>
          <w:rFonts w:ascii="Arial" w:hAnsi="Arial" w:cs="Arial"/>
          <w:sz w:val="22"/>
          <w:szCs w:val="22"/>
        </w:rPr>
        <w:t xml:space="preserve">is it </w:t>
      </w:r>
      <w:r w:rsidRPr="00E20569">
        <w:rPr>
          <w:rFonts w:ascii="Arial" w:hAnsi="Arial" w:cs="Arial"/>
          <w:sz w:val="22"/>
          <w:szCs w:val="22"/>
        </w:rPr>
        <w:t>suitable for other types of conference?), effort (very time-consuming) and resources (is there funding to support intentions?), buy-in (is the support and openness from others available?)</w:t>
      </w:r>
      <w:r w:rsidR="00686299" w:rsidRPr="00E20569">
        <w:rPr>
          <w:rFonts w:ascii="Arial" w:hAnsi="Arial" w:cs="Arial"/>
          <w:sz w:val="22"/>
          <w:szCs w:val="22"/>
        </w:rPr>
        <w:t>,</w:t>
      </w:r>
      <w:r w:rsidRPr="00E20569">
        <w:rPr>
          <w:rFonts w:ascii="Arial" w:hAnsi="Arial" w:cs="Arial"/>
          <w:sz w:val="22"/>
          <w:szCs w:val="22"/>
        </w:rPr>
        <w:t xml:space="preserve"> and the scaling up of conscious practices (</w:t>
      </w:r>
      <w:r w:rsidR="00686299" w:rsidRPr="00E20569">
        <w:rPr>
          <w:rFonts w:ascii="Arial" w:hAnsi="Arial" w:cs="Arial"/>
          <w:sz w:val="22"/>
          <w:szCs w:val="22"/>
        </w:rPr>
        <w:t xml:space="preserve">is it </w:t>
      </w:r>
      <w:r w:rsidRPr="00E20569">
        <w:rPr>
          <w:rFonts w:ascii="Arial" w:hAnsi="Arial" w:cs="Arial"/>
          <w:sz w:val="22"/>
          <w:szCs w:val="22"/>
        </w:rPr>
        <w:t>extendable to large conferences?). However, the act of considering these issues</w:t>
      </w:r>
      <w:r w:rsidR="00D31CBE" w:rsidRPr="00E20569">
        <w:rPr>
          <w:rFonts w:ascii="Arial" w:hAnsi="Arial" w:cs="Arial"/>
          <w:sz w:val="22"/>
          <w:szCs w:val="22"/>
        </w:rPr>
        <w:t xml:space="preserve"> </w:t>
      </w:r>
      <w:r w:rsidRPr="00E20569">
        <w:rPr>
          <w:rFonts w:ascii="Arial" w:hAnsi="Arial" w:cs="Arial"/>
          <w:sz w:val="22"/>
          <w:szCs w:val="22"/>
        </w:rPr>
        <w:t xml:space="preserve">is </w:t>
      </w:r>
      <w:r w:rsidR="00686299" w:rsidRPr="00E20569">
        <w:rPr>
          <w:rFonts w:ascii="Arial" w:hAnsi="Arial" w:cs="Arial"/>
          <w:sz w:val="22"/>
          <w:szCs w:val="22"/>
        </w:rPr>
        <w:t xml:space="preserve">itself </w:t>
      </w:r>
      <w:r w:rsidRPr="00E20569">
        <w:rPr>
          <w:rFonts w:ascii="Arial" w:hAnsi="Arial" w:cs="Arial"/>
          <w:sz w:val="22"/>
          <w:szCs w:val="22"/>
        </w:rPr>
        <w:t>a key indicator that consciousness has been</w:t>
      </w:r>
      <w:r w:rsidRPr="00E20569">
        <w:rPr>
          <w:rFonts w:ascii="Arial" w:hAnsi="Arial" w:cs="Arial"/>
          <w:spacing w:val="-7"/>
          <w:sz w:val="22"/>
          <w:szCs w:val="22"/>
        </w:rPr>
        <w:t xml:space="preserve"> </w:t>
      </w:r>
      <w:r w:rsidRPr="00E20569">
        <w:rPr>
          <w:rFonts w:ascii="Arial" w:hAnsi="Arial" w:cs="Arial"/>
          <w:sz w:val="22"/>
          <w:szCs w:val="22"/>
        </w:rPr>
        <w:t>introduced.</w:t>
      </w:r>
    </w:p>
    <w:p w14:paraId="55A80671" w14:textId="2ED08C7F" w:rsidR="007E4458" w:rsidRPr="00E20569" w:rsidRDefault="007E4458" w:rsidP="007E4458">
      <w:pPr>
        <w:pStyle w:val="BodyText"/>
        <w:spacing w:line="360" w:lineRule="auto"/>
        <w:ind w:right="113"/>
        <w:jc w:val="both"/>
        <w:rPr>
          <w:rFonts w:ascii="Arial" w:hAnsi="Arial" w:cs="Arial"/>
          <w:sz w:val="22"/>
          <w:szCs w:val="22"/>
        </w:rPr>
      </w:pPr>
      <w:r w:rsidRPr="00E20569">
        <w:rPr>
          <w:rFonts w:ascii="Arial" w:hAnsi="Arial" w:cs="Arial"/>
          <w:sz w:val="22"/>
          <w:szCs w:val="22"/>
        </w:rPr>
        <w:t>What</w:t>
      </w:r>
      <w:r w:rsidRPr="00E20569">
        <w:rPr>
          <w:rFonts w:ascii="Arial" w:hAnsi="Arial" w:cs="Arial"/>
          <w:spacing w:val="-5"/>
          <w:sz w:val="22"/>
          <w:szCs w:val="22"/>
        </w:rPr>
        <w:t xml:space="preserve"> </w:t>
      </w:r>
      <w:r w:rsidRPr="00E20569">
        <w:rPr>
          <w:rFonts w:ascii="Arial" w:hAnsi="Arial" w:cs="Arial"/>
          <w:sz w:val="22"/>
          <w:szCs w:val="22"/>
        </w:rPr>
        <w:t>would</w:t>
      </w:r>
      <w:r w:rsidRPr="00E20569">
        <w:rPr>
          <w:rFonts w:ascii="Arial" w:hAnsi="Arial" w:cs="Arial"/>
          <w:spacing w:val="-4"/>
          <w:sz w:val="22"/>
          <w:szCs w:val="22"/>
        </w:rPr>
        <w:t xml:space="preserve"> </w:t>
      </w:r>
      <w:r w:rsidRPr="00E20569">
        <w:rPr>
          <w:rFonts w:ascii="Arial" w:hAnsi="Arial" w:cs="Arial"/>
          <w:sz w:val="22"/>
          <w:szCs w:val="22"/>
        </w:rPr>
        <w:t>introducing</w:t>
      </w:r>
      <w:r w:rsidRPr="00E20569">
        <w:rPr>
          <w:rFonts w:ascii="Arial" w:hAnsi="Arial" w:cs="Arial"/>
          <w:spacing w:val="-5"/>
          <w:sz w:val="22"/>
          <w:szCs w:val="22"/>
        </w:rPr>
        <w:t xml:space="preserve"> </w:t>
      </w:r>
      <w:r w:rsidRPr="00E20569">
        <w:rPr>
          <w:rFonts w:ascii="Arial" w:hAnsi="Arial" w:cs="Arial"/>
          <w:sz w:val="22"/>
          <w:szCs w:val="22"/>
        </w:rPr>
        <w:t>consciousness</w:t>
      </w:r>
      <w:r w:rsidRPr="00E20569">
        <w:rPr>
          <w:rFonts w:ascii="Arial" w:hAnsi="Arial" w:cs="Arial"/>
          <w:spacing w:val="-4"/>
          <w:sz w:val="22"/>
          <w:szCs w:val="22"/>
        </w:rPr>
        <w:t xml:space="preserve"> </w:t>
      </w:r>
      <w:r w:rsidRPr="00E20569">
        <w:rPr>
          <w:rFonts w:ascii="Arial" w:hAnsi="Arial" w:cs="Arial"/>
          <w:sz w:val="22"/>
          <w:szCs w:val="22"/>
        </w:rPr>
        <w:t>into</w:t>
      </w:r>
      <w:r w:rsidRPr="00E20569">
        <w:rPr>
          <w:rFonts w:ascii="Arial" w:hAnsi="Arial" w:cs="Arial"/>
          <w:spacing w:val="-4"/>
          <w:sz w:val="22"/>
          <w:szCs w:val="22"/>
        </w:rPr>
        <w:t xml:space="preserve"> </w:t>
      </w:r>
      <w:r w:rsidRPr="00E20569">
        <w:rPr>
          <w:rFonts w:ascii="Arial" w:hAnsi="Arial" w:cs="Arial"/>
          <w:sz w:val="22"/>
          <w:szCs w:val="22"/>
        </w:rPr>
        <w:t>academia</w:t>
      </w:r>
      <w:r w:rsidRPr="00E20569">
        <w:rPr>
          <w:rFonts w:ascii="Arial" w:hAnsi="Arial" w:cs="Arial"/>
          <w:spacing w:val="-4"/>
          <w:sz w:val="22"/>
          <w:szCs w:val="22"/>
        </w:rPr>
        <w:t xml:space="preserve"> </w:t>
      </w:r>
      <w:r w:rsidRPr="00E20569">
        <w:rPr>
          <w:rFonts w:ascii="Arial" w:hAnsi="Arial" w:cs="Arial"/>
          <w:sz w:val="22"/>
          <w:szCs w:val="22"/>
        </w:rPr>
        <w:t>mean</w:t>
      </w:r>
      <w:r w:rsidRPr="00E20569">
        <w:rPr>
          <w:rFonts w:ascii="Arial" w:hAnsi="Arial" w:cs="Arial"/>
          <w:spacing w:val="-4"/>
          <w:sz w:val="22"/>
          <w:szCs w:val="22"/>
        </w:rPr>
        <w:t xml:space="preserve"> </w:t>
      </w:r>
      <w:r w:rsidRPr="00E20569">
        <w:rPr>
          <w:rFonts w:ascii="Arial" w:hAnsi="Arial" w:cs="Arial"/>
          <w:sz w:val="22"/>
          <w:szCs w:val="22"/>
        </w:rPr>
        <w:t>more</w:t>
      </w:r>
      <w:r w:rsidRPr="00E20569">
        <w:rPr>
          <w:rFonts w:ascii="Arial" w:hAnsi="Arial" w:cs="Arial"/>
          <w:spacing w:val="-5"/>
          <w:sz w:val="22"/>
          <w:szCs w:val="22"/>
        </w:rPr>
        <w:t xml:space="preserve"> </w:t>
      </w:r>
      <w:r w:rsidRPr="00E20569">
        <w:rPr>
          <w:rFonts w:ascii="Arial" w:hAnsi="Arial" w:cs="Arial"/>
          <w:sz w:val="22"/>
          <w:szCs w:val="22"/>
        </w:rPr>
        <w:t>generally?</w:t>
      </w:r>
      <w:r w:rsidRPr="00E20569">
        <w:rPr>
          <w:rFonts w:ascii="Arial" w:hAnsi="Arial" w:cs="Arial"/>
          <w:spacing w:val="-4"/>
          <w:sz w:val="22"/>
          <w:szCs w:val="22"/>
        </w:rPr>
        <w:t xml:space="preserve"> </w:t>
      </w:r>
      <w:r w:rsidRPr="00E20569">
        <w:rPr>
          <w:rFonts w:ascii="Arial" w:hAnsi="Arial" w:cs="Arial"/>
          <w:sz w:val="22"/>
          <w:szCs w:val="22"/>
        </w:rPr>
        <w:t>The</w:t>
      </w:r>
      <w:r w:rsidRPr="00E20569">
        <w:rPr>
          <w:rFonts w:ascii="Arial" w:hAnsi="Arial" w:cs="Arial"/>
          <w:spacing w:val="-4"/>
          <w:sz w:val="22"/>
          <w:szCs w:val="22"/>
        </w:rPr>
        <w:t xml:space="preserve"> </w:t>
      </w:r>
      <w:r w:rsidRPr="00E20569">
        <w:rPr>
          <w:rFonts w:ascii="Arial" w:hAnsi="Arial" w:cs="Arial"/>
          <w:sz w:val="22"/>
          <w:szCs w:val="22"/>
        </w:rPr>
        <w:t>challenge</w:t>
      </w:r>
      <w:r w:rsidRPr="00E20569">
        <w:rPr>
          <w:rFonts w:ascii="Arial" w:hAnsi="Arial" w:cs="Arial"/>
          <w:spacing w:val="-5"/>
          <w:sz w:val="22"/>
          <w:szCs w:val="22"/>
        </w:rPr>
        <w:t xml:space="preserve"> </w:t>
      </w:r>
      <w:r w:rsidRPr="00E20569">
        <w:rPr>
          <w:rFonts w:ascii="Arial" w:hAnsi="Arial" w:cs="Arial"/>
          <w:sz w:val="22"/>
          <w:szCs w:val="22"/>
        </w:rPr>
        <w:t xml:space="preserve">is scaling up consciousness as an approach in a way </w:t>
      </w:r>
      <w:r w:rsidR="00C82D59" w:rsidRPr="00E20569">
        <w:rPr>
          <w:rFonts w:ascii="Arial" w:hAnsi="Arial" w:cs="Arial"/>
          <w:sz w:val="22"/>
          <w:szCs w:val="22"/>
        </w:rPr>
        <w:t xml:space="preserve">that </w:t>
      </w:r>
      <w:r w:rsidRPr="00E20569">
        <w:rPr>
          <w:rFonts w:ascii="Arial" w:hAnsi="Arial" w:cs="Arial"/>
          <w:sz w:val="22"/>
          <w:szCs w:val="22"/>
        </w:rPr>
        <w:t xml:space="preserve">can facilitate change in practice throughout the academy and embed compassion as central to processes and practices in universities (cf. Askins and Swanson 2019; Askins and Blazek 2017). Gentle disrupters of different kinds are one approach </w:t>
      </w:r>
      <w:r w:rsidR="00C82D59" w:rsidRPr="00E20569">
        <w:rPr>
          <w:rFonts w:ascii="Arial" w:hAnsi="Arial" w:cs="Arial"/>
          <w:sz w:val="22"/>
          <w:szCs w:val="22"/>
        </w:rPr>
        <w:t xml:space="preserve">that </w:t>
      </w:r>
      <w:r w:rsidRPr="00E20569">
        <w:rPr>
          <w:rFonts w:ascii="Arial" w:hAnsi="Arial" w:cs="Arial"/>
          <w:sz w:val="22"/>
          <w:szCs w:val="22"/>
        </w:rPr>
        <w:t>may be applicable in a range of contexts, but what others might be deployed? Consciousness in academia therefore has to be embedded into institutional processes to make it a core value in mission statements, ethos, and strategy documents so that it permeates all core functions, practice and systems, including ethics, HR, strategic planning, data collection and analysis, teaching, career progression, post-graduate training and supervision. That this is achievable more broadly is evidenced by one of the author’s</w:t>
      </w:r>
      <w:r w:rsidRPr="00E20569">
        <w:rPr>
          <w:rFonts w:ascii="Arial" w:hAnsi="Arial" w:cs="Arial"/>
          <w:spacing w:val="-12"/>
          <w:sz w:val="22"/>
          <w:szCs w:val="22"/>
        </w:rPr>
        <w:t xml:space="preserve"> </w:t>
      </w:r>
      <w:r w:rsidRPr="00E20569">
        <w:rPr>
          <w:rFonts w:ascii="Arial" w:hAnsi="Arial" w:cs="Arial"/>
          <w:sz w:val="22"/>
          <w:szCs w:val="22"/>
        </w:rPr>
        <w:t>further</w:t>
      </w:r>
      <w:r w:rsidRPr="00E20569">
        <w:rPr>
          <w:rFonts w:ascii="Arial" w:hAnsi="Arial" w:cs="Arial"/>
          <w:spacing w:val="-12"/>
          <w:sz w:val="22"/>
          <w:szCs w:val="22"/>
        </w:rPr>
        <w:t xml:space="preserve"> </w:t>
      </w:r>
      <w:r w:rsidRPr="00E20569">
        <w:rPr>
          <w:rFonts w:ascii="Arial" w:hAnsi="Arial" w:cs="Arial"/>
          <w:sz w:val="22"/>
          <w:szCs w:val="22"/>
        </w:rPr>
        <w:t>activities,</w:t>
      </w:r>
      <w:r w:rsidRPr="00E20569">
        <w:rPr>
          <w:rFonts w:ascii="Arial" w:hAnsi="Arial" w:cs="Arial"/>
          <w:spacing w:val="-11"/>
          <w:sz w:val="22"/>
          <w:szCs w:val="22"/>
        </w:rPr>
        <w:t xml:space="preserve"> </w:t>
      </w:r>
      <w:r w:rsidRPr="00E20569">
        <w:rPr>
          <w:rFonts w:ascii="Arial" w:hAnsi="Arial" w:cs="Arial"/>
          <w:sz w:val="22"/>
          <w:szCs w:val="22"/>
        </w:rPr>
        <w:t>including conducting talks to raise awareness of the perspective, embedding wellbeing into curricula at their institution</w:t>
      </w:r>
      <w:r w:rsidR="00B46AA1" w:rsidRPr="00E20569">
        <w:rPr>
          <w:rFonts w:ascii="Arial" w:hAnsi="Arial" w:cs="Arial"/>
          <w:sz w:val="22"/>
          <w:szCs w:val="22"/>
        </w:rPr>
        <w:t>,</w:t>
      </w:r>
      <w:r w:rsidRPr="00E20569">
        <w:rPr>
          <w:rFonts w:ascii="Arial" w:hAnsi="Arial" w:cs="Arial"/>
          <w:sz w:val="22"/>
          <w:szCs w:val="22"/>
        </w:rPr>
        <w:t xml:space="preserve"> and </w:t>
      </w:r>
      <w:r w:rsidR="00B46AA1" w:rsidRPr="00E20569">
        <w:rPr>
          <w:rFonts w:ascii="Arial" w:hAnsi="Arial" w:cs="Arial"/>
          <w:sz w:val="22"/>
          <w:szCs w:val="22"/>
        </w:rPr>
        <w:t xml:space="preserve">developing </w:t>
      </w:r>
      <w:r w:rsidRPr="00E20569">
        <w:rPr>
          <w:rFonts w:ascii="Arial" w:hAnsi="Arial" w:cs="Arial"/>
          <w:sz w:val="22"/>
          <w:szCs w:val="22"/>
        </w:rPr>
        <w:t xml:space="preserve">conscious activities both professionally and in </w:t>
      </w:r>
      <w:r w:rsidR="00B46AA1" w:rsidRPr="00E20569">
        <w:rPr>
          <w:rFonts w:ascii="Arial" w:hAnsi="Arial" w:cs="Arial"/>
          <w:sz w:val="22"/>
          <w:szCs w:val="22"/>
        </w:rPr>
        <w:t xml:space="preserve">the wider </w:t>
      </w:r>
      <w:r w:rsidRPr="00E20569">
        <w:rPr>
          <w:rFonts w:ascii="Arial" w:hAnsi="Arial" w:cs="Arial"/>
          <w:sz w:val="22"/>
          <w:szCs w:val="22"/>
        </w:rPr>
        <w:t>community</w:t>
      </w:r>
      <w:r w:rsidR="00B46AA1" w:rsidRPr="00E20569">
        <w:rPr>
          <w:rFonts w:ascii="Arial" w:hAnsi="Arial" w:cs="Arial"/>
          <w:sz w:val="22"/>
          <w:szCs w:val="22"/>
        </w:rPr>
        <w:t>,</w:t>
      </w:r>
      <w:r w:rsidRPr="00E20569">
        <w:rPr>
          <w:rFonts w:ascii="Arial" w:hAnsi="Arial" w:cs="Arial"/>
          <w:sz w:val="22"/>
          <w:szCs w:val="22"/>
        </w:rPr>
        <w:t xml:space="preserve"> and</w:t>
      </w:r>
      <w:r w:rsidRPr="00E20569">
        <w:rPr>
          <w:rFonts w:ascii="Arial" w:hAnsi="Arial" w:cs="Arial"/>
          <w:spacing w:val="-8"/>
          <w:sz w:val="22"/>
          <w:szCs w:val="22"/>
        </w:rPr>
        <w:t xml:space="preserve"> </w:t>
      </w:r>
      <w:r w:rsidRPr="00E20569">
        <w:rPr>
          <w:rFonts w:ascii="Arial" w:hAnsi="Arial" w:cs="Arial"/>
          <w:sz w:val="22"/>
          <w:szCs w:val="22"/>
        </w:rPr>
        <w:t>the</w:t>
      </w:r>
      <w:r w:rsidRPr="00E20569">
        <w:rPr>
          <w:rFonts w:ascii="Arial" w:hAnsi="Arial" w:cs="Arial"/>
          <w:spacing w:val="-7"/>
          <w:sz w:val="22"/>
          <w:szCs w:val="22"/>
        </w:rPr>
        <w:t xml:space="preserve"> </w:t>
      </w:r>
      <w:r w:rsidRPr="00E20569">
        <w:rPr>
          <w:rFonts w:ascii="Arial" w:hAnsi="Arial" w:cs="Arial"/>
          <w:sz w:val="22"/>
          <w:szCs w:val="22"/>
        </w:rPr>
        <w:t>development</w:t>
      </w:r>
      <w:r w:rsidRPr="00E20569">
        <w:rPr>
          <w:rFonts w:ascii="Arial" w:hAnsi="Arial" w:cs="Arial"/>
          <w:spacing w:val="-8"/>
          <w:sz w:val="22"/>
          <w:szCs w:val="22"/>
        </w:rPr>
        <w:t xml:space="preserve"> </w:t>
      </w:r>
      <w:r w:rsidRPr="00E20569">
        <w:rPr>
          <w:rFonts w:ascii="Arial" w:hAnsi="Arial" w:cs="Arial"/>
          <w:sz w:val="22"/>
          <w:szCs w:val="22"/>
        </w:rPr>
        <w:t>of</w:t>
      </w:r>
      <w:r w:rsidRPr="00E20569">
        <w:rPr>
          <w:rFonts w:ascii="Arial" w:hAnsi="Arial" w:cs="Arial"/>
          <w:spacing w:val="-8"/>
          <w:sz w:val="22"/>
          <w:szCs w:val="22"/>
        </w:rPr>
        <w:t xml:space="preserve"> </w:t>
      </w:r>
      <w:r w:rsidRPr="00E20569">
        <w:rPr>
          <w:rFonts w:ascii="Arial" w:hAnsi="Arial" w:cs="Arial"/>
          <w:sz w:val="22"/>
          <w:szCs w:val="22"/>
        </w:rPr>
        <w:t>an</w:t>
      </w:r>
      <w:r w:rsidRPr="00E20569">
        <w:rPr>
          <w:rFonts w:ascii="Arial" w:hAnsi="Arial" w:cs="Arial"/>
          <w:spacing w:val="-8"/>
          <w:sz w:val="22"/>
          <w:szCs w:val="22"/>
        </w:rPr>
        <w:t xml:space="preserve"> </w:t>
      </w:r>
      <w:r w:rsidRPr="00E20569">
        <w:rPr>
          <w:rFonts w:ascii="Arial" w:hAnsi="Arial" w:cs="Arial"/>
          <w:sz w:val="22"/>
          <w:szCs w:val="22"/>
        </w:rPr>
        <w:t>institutional</w:t>
      </w:r>
      <w:r w:rsidRPr="00E20569">
        <w:rPr>
          <w:rFonts w:ascii="Arial" w:hAnsi="Arial" w:cs="Arial"/>
          <w:spacing w:val="-8"/>
          <w:sz w:val="22"/>
          <w:szCs w:val="22"/>
        </w:rPr>
        <w:t xml:space="preserve"> </w:t>
      </w:r>
      <w:r w:rsidRPr="00E20569">
        <w:rPr>
          <w:rFonts w:ascii="Arial" w:hAnsi="Arial" w:cs="Arial"/>
          <w:sz w:val="22"/>
          <w:szCs w:val="22"/>
        </w:rPr>
        <w:t>well-being</w:t>
      </w:r>
      <w:r w:rsidRPr="00E20569">
        <w:rPr>
          <w:rFonts w:ascii="Arial" w:hAnsi="Arial" w:cs="Arial"/>
          <w:spacing w:val="-8"/>
          <w:sz w:val="22"/>
          <w:szCs w:val="22"/>
        </w:rPr>
        <w:t xml:space="preserve"> </w:t>
      </w:r>
      <w:r w:rsidRPr="00E20569">
        <w:rPr>
          <w:rFonts w:ascii="Arial" w:hAnsi="Arial" w:cs="Arial"/>
          <w:sz w:val="22"/>
          <w:szCs w:val="22"/>
        </w:rPr>
        <w:t>initiative</w:t>
      </w:r>
      <w:r w:rsidRPr="00E20569">
        <w:rPr>
          <w:rFonts w:ascii="Arial" w:hAnsi="Arial" w:cs="Arial"/>
          <w:spacing w:val="-7"/>
          <w:sz w:val="22"/>
          <w:szCs w:val="22"/>
        </w:rPr>
        <w:t xml:space="preserve"> </w:t>
      </w:r>
      <w:r w:rsidRPr="0002356B">
        <w:rPr>
          <w:rFonts w:ascii="Arial" w:hAnsi="Arial" w:cs="Arial"/>
          <w:sz w:val="22"/>
          <w:szCs w:val="22"/>
        </w:rPr>
        <w:t>(‘The XXX XXX’).</w:t>
      </w:r>
      <w:r w:rsidRPr="00E20569">
        <w:rPr>
          <w:rFonts w:ascii="Arial" w:hAnsi="Arial" w:cs="Arial"/>
          <w:sz w:val="22"/>
          <w:szCs w:val="22"/>
        </w:rPr>
        <w:t xml:space="preserve"> </w:t>
      </w:r>
      <w:r w:rsidRPr="0002356B">
        <w:rPr>
          <w:rFonts w:ascii="Arial" w:hAnsi="Arial" w:cs="Arial"/>
          <w:sz w:val="22"/>
          <w:szCs w:val="22"/>
        </w:rPr>
        <w:t xml:space="preserve">This demonstrates the wider applicability of this approach </w:t>
      </w:r>
      <w:r w:rsidR="00B46AA1" w:rsidRPr="0002356B">
        <w:rPr>
          <w:rFonts w:ascii="Arial" w:hAnsi="Arial" w:cs="Arial"/>
          <w:sz w:val="22"/>
          <w:szCs w:val="22"/>
        </w:rPr>
        <w:t xml:space="preserve">in </w:t>
      </w:r>
      <w:r w:rsidRPr="0002356B">
        <w:rPr>
          <w:rFonts w:ascii="Arial" w:hAnsi="Arial" w:cs="Arial"/>
          <w:sz w:val="22"/>
          <w:szCs w:val="22"/>
        </w:rPr>
        <w:t>chang</w:t>
      </w:r>
      <w:r w:rsidR="00B46AA1" w:rsidRPr="0002356B">
        <w:rPr>
          <w:rFonts w:ascii="Arial" w:hAnsi="Arial" w:cs="Arial"/>
          <w:sz w:val="22"/>
          <w:szCs w:val="22"/>
        </w:rPr>
        <w:t>ing</w:t>
      </w:r>
      <w:r w:rsidRPr="0002356B">
        <w:rPr>
          <w:rFonts w:ascii="Arial" w:hAnsi="Arial" w:cs="Arial"/>
          <w:spacing w:val="-7"/>
          <w:sz w:val="22"/>
          <w:szCs w:val="22"/>
        </w:rPr>
        <w:t xml:space="preserve"> </w:t>
      </w:r>
      <w:r w:rsidRPr="0002356B">
        <w:rPr>
          <w:rFonts w:ascii="Arial" w:hAnsi="Arial" w:cs="Arial"/>
          <w:sz w:val="22"/>
          <w:szCs w:val="22"/>
        </w:rPr>
        <w:t>practice</w:t>
      </w:r>
      <w:r w:rsidR="00917F9F" w:rsidRPr="0002356B">
        <w:rPr>
          <w:rFonts w:ascii="Arial" w:hAnsi="Arial" w:cs="Arial"/>
          <w:sz w:val="22"/>
          <w:szCs w:val="22"/>
        </w:rPr>
        <w:t>s and processes</w:t>
      </w:r>
      <w:r w:rsidRPr="0002356B">
        <w:rPr>
          <w:rFonts w:ascii="Arial" w:hAnsi="Arial" w:cs="Arial"/>
          <w:sz w:val="22"/>
          <w:szCs w:val="22"/>
        </w:rPr>
        <w:t>.</w:t>
      </w:r>
    </w:p>
    <w:p w14:paraId="01555C66" w14:textId="3035D912" w:rsidR="00CE6A76" w:rsidRPr="00E20569" w:rsidRDefault="007E4458" w:rsidP="0002356B">
      <w:pPr>
        <w:pStyle w:val="BodyText"/>
        <w:spacing w:line="360" w:lineRule="auto"/>
        <w:ind w:right="114"/>
        <w:jc w:val="both"/>
        <w:rPr>
          <w:rFonts w:ascii="Arial" w:hAnsi="Arial" w:cs="Arial"/>
          <w:sz w:val="22"/>
          <w:szCs w:val="22"/>
        </w:rPr>
      </w:pPr>
      <w:r w:rsidRPr="00E20569">
        <w:rPr>
          <w:rFonts w:ascii="Arial" w:hAnsi="Arial" w:cs="Arial"/>
          <w:sz w:val="22"/>
          <w:szCs w:val="22"/>
        </w:rPr>
        <w:t xml:space="preserve">In the context of the </w:t>
      </w:r>
      <w:proofErr w:type="spellStart"/>
      <w:r w:rsidRPr="00E20569">
        <w:rPr>
          <w:rFonts w:ascii="Arial" w:hAnsi="Arial" w:cs="Arial"/>
          <w:sz w:val="22"/>
          <w:szCs w:val="22"/>
        </w:rPr>
        <w:t>neoliberalisation</w:t>
      </w:r>
      <w:proofErr w:type="spellEnd"/>
      <w:r w:rsidRPr="00E20569">
        <w:rPr>
          <w:rFonts w:ascii="Arial" w:hAnsi="Arial" w:cs="Arial"/>
          <w:sz w:val="22"/>
          <w:szCs w:val="22"/>
        </w:rPr>
        <w:t xml:space="preserve"> of academia this suggests a culture shift in how universities</w:t>
      </w:r>
      <w:r w:rsidRPr="00E20569">
        <w:rPr>
          <w:rFonts w:ascii="Arial" w:hAnsi="Arial" w:cs="Arial"/>
          <w:spacing w:val="-14"/>
          <w:sz w:val="22"/>
          <w:szCs w:val="22"/>
        </w:rPr>
        <w:t xml:space="preserve"> </w:t>
      </w:r>
      <w:r w:rsidRPr="00E20569">
        <w:rPr>
          <w:rFonts w:ascii="Arial" w:hAnsi="Arial" w:cs="Arial"/>
          <w:sz w:val="22"/>
          <w:szCs w:val="22"/>
        </w:rPr>
        <w:t>think</w:t>
      </w:r>
      <w:r w:rsidRPr="00E20569">
        <w:rPr>
          <w:rFonts w:ascii="Arial" w:hAnsi="Arial" w:cs="Arial"/>
          <w:spacing w:val="-13"/>
          <w:sz w:val="22"/>
          <w:szCs w:val="22"/>
        </w:rPr>
        <w:t xml:space="preserve"> </w:t>
      </w:r>
      <w:r w:rsidRPr="00E20569">
        <w:rPr>
          <w:rFonts w:ascii="Arial" w:hAnsi="Arial" w:cs="Arial"/>
          <w:sz w:val="22"/>
          <w:szCs w:val="22"/>
        </w:rPr>
        <w:t>and</w:t>
      </w:r>
      <w:r w:rsidRPr="00E20569">
        <w:rPr>
          <w:rFonts w:ascii="Arial" w:hAnsi="Arial" w:cs="Arial"/>
          <w:spacing w:val="-13"/>
          <w:sz w:val="22"/>
          <w:szCs w:val="22"/>
        </w:rPr>
        <w:t xml:space="preserve"> </w:t>
      </w:r>
      <w:r w:rsidRPr="00E20569">
        <w:rPr>
          <w:rFonts w:ascii="Arial" w:hAnsi="Arial" w:cs="Arial"/>
          <w:sz w:val="22"/>
          <w:szCs w:val="22"/>
        </w:rPr>
        <w:t>work</w:t>
      </w:r>
      <w:r w:rsidRPr="00E20569">
        <w:rPr>
          <w:rFonts w:ascii="Arial" w:hAnsi="Arial" w:cs="Arial"/>
          <w:spacing w:val="-13"/>
          <w:sz w:val="22"/>
          <w:szCs w:val="22"/>
        </w:rPr>
        <w:t xml:space="preserve"> </w:t>
      </w:r>
      <w:r w:rsidRPr="00E20569">
        <w:rPr>
          <w:rFonts w:ascii="Arial" w:hAnsi="Arial" w:cs="Arial"/>
          <w:sz w:val="22"/>
          <w:szCs w:val="22"/>
        </w:rPr>
        <w:t>against</w:t>
      </w:r>
      <w:r w:rsidRPr="00E20569">
        <w:rPr>
          <w:rFonts w:ascii="Arial" w:hAnsi="Arial" w:cs="Arial"/>
          <w:spacing w:val="-13"/>
          <w:sz w:val="22"/>
          <w:szCs w:val="22"/>
        </w:rPr>
        <w:t xml:space="preserve"> </w:t>
      </w:r>
      <w:r w:rsidRPr="00E20569">
        <w:rPr>
          <w:rFonts w:ascii="Arial" w:hAnsi="Arial" w:cs="Arial"/>
          <w:sz w:val="22"/>
          <w:szCs w:val="22"/>
        </w:rPr>
        <w:t>the</w:t>
      </w:r>
      <w:r w:rsidRPr="00E20569">
        <w:rPr>
          <w:rFonts w:ascii="Arial" w:hAnsi="Arial" w:cs="Arial"/>
          <w:spacing w:val="-13"/>
          <w:sz w:val="22"/>
          <w:szCs w:val="22"/>
        </w:rPr>
        <w:t xml:space="preserve"> </w:t>
      </w:r>
      <w:r w:rsidRPr="00E20569">
        <w:rPr>
          <w:rFonts w:ascii="Arial" w:hAnsi="Arial" w:cs="Arial"/>
          <w:sz w:val="22"/>
          <w:szCs w:val="22"/>
        </w:rPr>
        <w:t>current</w:t>
      </w:r>
      <w:r w:rsidRPr="00E20569">
        <w:rPr>
          <w:rFonts w:ascii="Arial" w:hAnsi="Arial" w:cs="Arial"/>
          <w:spacing w:val="-13"/>
          <w:sz w:val="22"/>
          <w:szCs w:val="22"/>
        </w:rPr>
        <w:t xml:space="preserve"> </w:t>
      </w:r>
      <w:r w:rsidRPr="00E20569">
        <w:rPr>
          <w:rFonts w:ascii="Arial" w:hAnsi="Arial" w:cs="Arial"/>
          <w:sz w:val="22"/>
          <w:szCs w:val="22"/>
        </w:rPr>
        <w:t>emphasis</w:t>
      </w:r>
      <w:r w:rsidRPr="00E20569">
        <w:rPr>
          <w:rFonts w:ascii="Arial" w:hAnsi="Arial" w:cs="Arial"/>
          <w:spacing w:val="-12"/>
          <w:sz w:val="22"/>
          <w:szCs w:val="22"/>
        </w:rPr>
        <w:t xml:space="preserve"> </w:t>
      </w:r>
      <w:r w:rsidRPr="00E20569">
        <w:rPr>
          <w:rFonts w:ascii="Arial" w:hAnsi="Arial" w:cs="Arial"/>
          <w:sz w:val="22"/>
          <w:szCs w:val="22"/>
        </w:rPr>
        <w:t>on</w:t>
      </w:r>
      <w:r w:rsidRPr="00E20569">
        <w:rPr>
          <w:rFonts w:ascii="Arial" w:hAnsi="Arial" w:cs="Arial"/>
          <w:spacing w:val="-12"/>
          <w:sz w:val="22"/>
          <w:szCs w:val="22"/>
        </w:rPr>
        <w:t xml:space="preserve"> </w:t>
      </w:r>
      <w:r w:rsidRPr="00E20569">
        <w:rPr>
          <w:rFonts w:ascii="Arial" w:hAnsi="Arial" w:cs="Arial"/>
          <w:sz w:val="22"/>
          <w:szCs w:val="22"/>
        </w:rPr>
        <w:t>outputs,</w:t>
      </w:r>
      <w:r w:rsidRPr="00E20569">
        <w:rPr>
          <w:rFonts w:ascii="Arial" w:hAnsi="Arial" w:cs="Arial"/>
          <w:spacing w:val="-14"/>
          <w:sz w:val="22"/>
          <w:szCs w:val="22"/>
        </w:rPr>
        <w:t xml:space="preserve"> </w:t>
      </w:r>
      <w:r w:rsidRPr="00E20569">
        <w:rPr>
          <w:rFonts w:ascii="Arial" w:hAnsi="Arial" w:cs="Arial"/>
          <w:sz w:val="22"/>
          <w:szCs w:val="22"/>
        </w:rPr>
        <w:t>metrics,</w:t>
      </w:r>
      <w:r w:rsidRPr="00E20569">
        <w:rPr>
          <w:rFonts w:ascii="Arial" w:hAnsi="Arial" w:cs="Arial"/>
          <w:spacing w:val="-13"/>
          <w:sz w:val="22"/>
          <w:szCs w:val="22"/>
        </w:rPr>
        <w:t xml:space="preserve"> </w:t>
      </w:r>
      <w:r w:rsidRPr="00E20569">
        <w:rPr>
          <w:rFonts w:ascii="Arial" w:hAnsi="Arial" w:cs="Arial"/>
          <w:sz w:val="22"/>
          <w:szCs w:val="22"/>
        </w:rPr>
        <w:t>competition</w:t>
      </w:r>
      <w:r w:rsidR="00B46AA1" w:rsidRPr="00E20569">
        <w:rPr>
          <w:rFonts w:ascii="Arial" w:hAnsi="Arial" w:cs="Arial"/>
          <w:sz w:val="22"/>
          <w:szCs w:val="22"/>
        </w:rPr>
        <w:t>,</w:t>
      </w:r>
      <w:r w:rsidRPr="00E20569">
        <w:rPr>
          <w:rFonts w:ascii="Arial" w:hAnsi="Arial" w:cs="Arial"/>
          <w:spacing w:val="-12"/>
          <w:sz w:val="22"/>
          <w:szCs w:val="22"/>
        </w:rPr>
        <w:t xml:space="preserve"> </w:t>
      </w:r>
      <w:r w:rsidRPr="00E20569">
        <w:rPr>
          <w:rFonts w:ascii="Arial" w:hAnsi="Arial" w:cs="Arial"/>
          <w:sz w:val="22"/>
          <w:szCs w:val="22"/>
        </w:rPr>
        <w:t>and rankings.</w:t>
      </w:r>
      <w:r w:rsidRPr="00E20569">
        <w:rPr>
          <w:rFonts w:ascii="Arial" w:hAnsi="Arial" w:cs="Arial"/>
          <w:spacing w:val="-4"/>
          <w:sz w:val="22"/>
          <w:szCs w:val="22"/>
        </w:rPr>
        <w:t xml:space="preserve"> </w:t>
      </w:r>
      <w:r w:rsidRPr="00E20569">
        <w:rPr>
          <w:rFonts w:ascii="Arial" w:hAnsi="Arial" w:cs="Arial"/>
          <w:sz w:val="22"/>
          <w:szCs w:val="22"/>
        </w:rPr>
        <w:t>Alternative</w:t>
      </w:r>
      <w:r w:rsidRPr="00E20569">
        <w:rPr>
          <w:rFonts w:ascii="Arial" w:hAnsi="Arial" w:cs="Arial"/>
          <w:spacing w:val="-4"/>
          <w:sz w:val="22"/>
          <w:szCs w:val="22"/>
        </w:rPr>
        <w:t xml:space="preserve"> </w:t>
      </w:r>
      <w:r w:rsidRPr="00E20569">
        <w:rPr>
          <w:rFonts w:ascii="Arial" w:hAnsi="Arial" w:cs="Arial"/>
          <w:sz w:val="22"/>
          <w:szCs w:val="22"/>
        </w:rPr>
        <w:t>forms</w:t>
      </w:r>
      <w:r w:rsidRPr="00E20569">
        <w:rPr>
          <w:rFonts w:ascii="Arial" w:hAnsi="Arial" w:cs="Arial"/>
          <w:spacing w:val="-4"/>
          <w:sz w:val="22"/>
          <w:szCs w:val="22"/>
        </w:rPr>
        <w:t xml:space="preserve"> </w:t>
      </w:r>
      <w:r w:rsidRPr="00E20569">
        <w:rPr>
          <w:rFonts w:ascii="Arial" w:hAnsi="Arial" w:cs="Arial"/>
          <w:sz w:val="22"/>
          <w:szCs w:val="22"/>
        </w:rPr>
        <w:t>of</w:t>
      </w:r>
      <w:r w:rsidRPr="00E20569">
        <w:rPr>
          <w:rFonts w:ascii="Arial" w:hAnsi="Arial" w:cs="Arial"/>
          <w:spacing w:val="-3"/>
          <w:sz w:val="22"/>
          <w:szCs w:val="22"/>
        </w:rPr>
        <w:t xml:space="preserve"> </w:t>
      </w:r>
      <w:r w:rsidRPr="00E20569">
        <w:rPr>
          <w:rFonts w:ascii="Arial" w:hAnsi="Arial" w:cs="Arial"/>
          <w:sz w:val="22"/>
          <w:szCs w:val="22"/>
        </w:rPr>
        <w:t>outputs</w:t>
      </w:r>
      <w:r w:rsidRPr="00E20569">
        <w:rPr>
          <w:rFonts w:ascii="Arial" w:hAnsi="Arial" w:cs="Arial"/>
          <w:spacing w:val="-4"/>
          <w:sz w:val="22"/>
          <w:szCs w:val="22"/>
        </w:rPr>
        <w:t xml:space="preserve"> </w:t>
      </w:r>
      <w:r w:rsidRPr="00E20569">
        <w:rPr>
          <w:rFonts w:ascii="Arial" w:hAnsi="Arial" w:cs="Arial"/>
          <w:sz w:val="22"/>
          <w:szCs w:val="22"/>
        </w:rPr>
        <w:t>could</w:t>
      </w:r>
      <w:r w:rsidRPr="00E20569">
        <w:rPr>
          <w:rFonts w:ascii="Arial" w:hAnsi="Arial" w:cs="Arial"/>
          <w:spacing w:val="-4"/>
          <w:sz w:val="22"/>
          <w:szCs w:val="22"/>
        </w:rPr>
        <w:t xml:space="preserve"> </w:t>
      </w:r>
      <w:r w:rsidRPr="00E20569">
        <w:rPr>
          <w:rFonts w:ascii="Arial" w:hAnsi="Arial" w:cs="Arial"/>
          <w:sz w:val="22"/>
          <w:szCs w:val="22"/>
        </w:rPr>
        <w:t>be</w:t>
      </w:r>
      <w:r w:rsidRPr="00E20569">
        <w:rPr>
          <w:rFonts w:ascii="Arial" w:hAnsi="Arial" w:cs="Arial"/>
          <w:spacing w:val="-4"/>
          <w:sz w:val="22"/>
          <w:szCs w:val="22"/>
        </w:rPr>
        <w:t xml:space="preserve"> </w:t>
      </w:r>
      <w:r w:rsidRPr="00E20569">
        <w:rPr>
          <w:rFonts w:ascii="Arial" w:hAnsi="Arial" w:cs="Arial"/>
          <w:sz w:val="22"/>
          <w:szCs w:val="22"/>
        </w:rPr>
        <w:t>more</w:t>
      </w:r>
      <w:r w:rsidRPr="00E20569">
        <w:rPr>
          <w:rFonts w:ascii="Arial" w:hAnsi="Arial" w:cs="Arial"/>
          <w:spacing w:val="-3"/>
          <w:sz w:val="22"/>
          <w:szCs w:val="22"/>
        </w:rPr>
        <w:t xml:space="preserve"> </w:t>
      </w:r>
      <w:r w:rsidRPr="00E20569">
        <w:rPr>
          <w:rFonts w:ascii="Arial" w:hAnsi="Arial" w:cs="Arial"/>
          <w:sz w:val="22"/>
          <w:szCs w:val="22"/>
        </w:rPr>
        <w:t>valued,</w:t>
      </w:r>
      <w:r w:rsidRPr="00E20569">
        <w:rPr>
          <w:rFonts w:ascii="Arial" w:hAnsi="Arial" w:cs="Arial"/>
          <w:spacing w:val="-4"/>
          <w:sz w:val="22"/>
          <w:szCs w:val="22"/>
        </w:rPr>
        <w:t xml:space="preserve"> </w:t>
      </w:r>
      <w:r w:rsidRPr="00E20569">
        <w:rPr>
          <w:rFonts w:ascii="Arial" w:hAnsi="Arial" w:cs="Arial"/>
          <w:sz w:val="22"/>
          <w:szCs w:val="22"/>
        </w:rPr>
        <w:t>such</w:t>
      </w:r>
      <w:r w:rsidRPr="00E20569">
        <w:rPr>
          <w:rFonts w:ascii="Arial" w:hAnsi="Arial" w:cs="Arial"/>
          <w:spacing w:val="-4"/>
          <w:sz w:val="22"/>
          <w:szCs w:val="22"/>
        </w:rPr>
        <w:t xml:space="preserve"> </w:t>
      </w:r>
      <w:r w:rsidRPr="00E20569">
        <w:rPr>
          <w:rFonts w:ascii="Arial" w:hAnsi="Arial" w:cs="Arial"/>
          <w:sz w:val="22"/>
          <w:szCs w:val="22"/>
        </w:rPr>
        <w:t>as</w:t>
      </w:r>
      <w:r w:rsidRPr="00E20569">
        <w:rPr>
          <w:rFonts w:ascii="Arial" w:hAnsi="Arial" w:cs="Arial"/>
          <w:spacing w:val="-4"/>
          <w:sz w:val="22"/>
          <w:szCs w:val="22"/>
        </w:rPr>
        <w:t xml:space="preserve"> </w:t>
      </w:r>
      <w:r w:rsidRPr="00E20569">
        <w:rPr>
          <w:rFonts w:ascii="Arial" w:hAnsi="Arial" w:cs="Arial"/>
          <w:sz w:val="22"/>
          <w:szCs w:val="22"/>
        </w:rPr>
        <w:t>a</w:t>
      </w:r>
      <w:r w:rsidRPr="00E20569">
        <w:rPr>
          <w:rFonts w:ascii="Arial" w:hAnsi="Arial" w:cs="Arial"/>
          <w:spacing w:val="-3"/>
          <w:sz w:val="22"/>
          <w:szCs w:val="22"/>
        </w:rPr>
        <w:t xml:space="preserve"> </w:t>
      </w:r>
      <w:r w:rsidRPr="00E20569">
        <w:rPr>
          <w:rFonts w:ascii="Arial" w:hAnsi="Arial" w:cs="Arial"/>
          <w:sz w:val="22"/>
          <w:szCs w:val="22"/>
        </w:rPr>
        <w:t>strategic</w:t>
      </w:r>
      <w:r w:rsidRPr="00E20569">
        <w:rPr>
          <w:rFonts w:ascii="Arial" w:hAnsi="Arial" w:cs="Arial"/>
          <w:spacing w:val="-4"/>
          <w:sz w:val="22"/>
          <w:szCs w:val="22"/>
        </w:rPr>
        <w:t xml:space="preserve"> </w:t>
      </w:r>
      <w:r w:rsidRPr="00E20569">
        <w:rPr>
          <w:rFonts w:ascii="Arial" w:hAnsi="Arial" w:cs="Arial"/>
          <w:sz w:val="22"/>
          <w:szCs w:val="22"/>
        </w:rPr>
        <w:t>commitmen</w:t>
      </w:r>
      <w:r w:rsidR="00B46AA1" w:rsidRPr="00E20569">
        <w:rPr>
          <w:rFonts w:ascii="Arial" w:hAnsi="Arial" w:cs="Arial"/>
          <w:sz w:val="22"/>
          <w:szCs w:val="22"/>
        </w:rPr>
        <w:t>t</w:t>
      </w:r>
      <w:r w:rsidR="005503E2" w:rsidRPr="00E20569">
        <w:rPr>
          <w:rFonts w:ascii="Arial" w:hAnsi="Arial" w:cs="Arial"/>
          <w:sz w:val="22"/>
          <w:szCs w:val="22"/>
        </w:rPr>
        <w:t xml:space="preserve"> to</w:t>
      </w:r>
      <w:r w:rsidRPr="00E20569">
        <w:rPr>
          <w:rFonts w:ascii="Arial" w:hAnsi="Arial" w:cs="Arial"/>
          <w:sz w:val="22"/>
          <w:szCs w:val="22"/>
        </w:rPr>
        <w:t xml:space="preserve"> beneficial social change. ‘Gentle disruption’ at least opens the conversation, allows people a voice, shows a willingness to engage and break down boundaries. Consciousness forms the basis of a way to do this because from engaging with it we can develop a holistic viewpoint regarding</w:t>
      </w:r>
      <w:r w:rsidRPr="00E20569">
        <w:rPr>
          <w:rFonts w:ascii="Arial" w:hAnsi="Arial" w:cs="Arial"/>
          <w:spacing w:val="-5"/>
          <w:sz w:val="22"/>
          <w:szCs w:val="22"/>
        </w:rPr>
        <w:t xml:space="preserve"> </w:t>
      </w:r>
      <w:r w:rsidRPr="00E20569">
        <w:rPr>
          <w:rFonts w:ascii="Arial" w:hAnsi="Arial" w:cs="Arial"/>
          <w:sz w:val="22"/>
          <w:szCs w:val="22"/>
        </w:rPr>
        <w:t>what</w:t>
      </w:r>
      <w:r w:rsidRPr="00E20569">
        <w:rPr>
          <w:rFonts w:ascii="Arial" w:hAnsi="Arial" w:cs="Arial"/>
          <w:spacing w:val="-5"/>
          <w:sz w:val="22"/>
          <w:szCs w:val="22"/>
        </w:rPr>
        <w:t xml:space="preserve"> </w:t>
      </w:r>
      <w:r w:rsidRPr="00E20569">
        <w:rPr>
          <w:rFonts w:ascii="Arial" w:hAnsi="Arial" w:cs="Arial"/>
          <w:sz w:val="22"/>
          <w:szCs w:val="22"/>
        </w:rPr>
        <w:t>needs</w:t>
      </w:r>
      <w:r w:rsidRPr="00E20569">
        <w:rPr>
          <w:rFonts w:ascii="Arial" w:hAnsi="Arial" w:cs="Arial"/>
          <w:spacing w:val="-5"/>
          <w:sz w:val="22"/>
          <w:szCs w:val="22"/>
        </w:rPr>
        <w:t xml:space="preserve"> </w:t>
      </w:r>
      <w:r w:rsidRPr="00E20569">
        <w:rPr>
          <w:rFonts w:ascii="Arial" w:hAnsi="Arial" w:cs="Arial"/>
          <w:sz w:val="22"/>
          <w:szCs w:val="22"/>
        </w:rPr>
        <w:t>to</w:t>
      </w:r>
      <w:r w:rsidRPr="00E20569">
        <w:rPr>
          <w:rFonts w:ascii="Arial" w:hAnsi="Arial" w:cs="Arial"/>
          <w:spacing w:val="-5"/>
          <w:sz w:val="22"/>
          <w:szCs w:val="22"/>
        </w:rPr>
        <w:t xml:space="preserve"> </w:t>
      </w:r>
      <w:r w:rsidRPr="00E20569">
        <w:rPr>
          <w:rFonts w:ascii="Arial" w:hAnsi="Arial" w:cs="Arial"/>
          <w:sz w:val="22"/>
          <w:szCs w:val="22"/>
        </w:rPr>
        <w:t>be</w:t>
      </w:r>
      <w:r w:rsidRPr="00E20569">
        <w:rPr>
          <w:rFonts w:ascii="Arial" w:hAnsi="Arial" w:cs="Arial"/>
          <w:spacing w:val="-6"/>
          <w:sz w:val="22"/>
          <w:szCs w:val="22"/>
        </w:rPr>
        <w:t xml:space="preserve"> </w:t>
      </w:r>
      <w:r w:rsidRPr="00E20569">
        <w:rPr>
          <w:rFonts w:ascii="Arial" w:hAnsi="Arial" w:cs="Arial"/>
          <w:sz w:val="22"/>
          <w:szCs w:val="22"/>
        </w:rPr>
        <w:t>done</w:t>
      </w:r>
      <w:r w:rsidRPr="00E20569">
        <w:rPr>
          <w:rFonts w:ascii="Arial" w:hAnsi="Arial" w:cs="Arial"/>
          <w:spacing w:val="-6"/>
          <w:sz w:val="22"/>
          <w:szCs w:val="22"/>
        </w:rPr>
        <w:t xml:space="preserve"> </w:t>
      </w:r>
      <w:r w:rsidRPr="00E20569">
        <w:rPr>
          <w:rFonts w:ascii="Arial" w:hAnsi="Arial" w:cs="Arial"/>
          <w:sz w:val="22"/>
          <w:szCs w:val="22"/>
        </w:rPr>
        <w:t>practically.</w:t>
      </w:r>
      <w:r w:rsidRPr="00E20569">
        <w:rPr>
          <w:rFonts w:ascii="Arial" w:hAnsi="Arial" w:cs="Arial"/>
          <w:spacing w:val="-5"/>
          <w:sz w:val="22"/>
          <w:szCs w:val="22"/>
        </w:rPr>
        <w:t xml:space="preserve"> </w:t>
      </w:r>
      <w:r w:rsidRPr="00E20569">
        <w:rPr>
          <w:rFonts w:ascii="Arial" w:hAnsi="Arial" w:cs="Arial"/>
          <w:sz w:val="22"/>
          <w:szCs w:val="22"/>
        </w:rPr>
        <w:t>This</w:t>
      </w:r>
      <w:r w:rsidRPr="00E20569">
        <w:rPr>
          <w:rFonts w:ascii="Arial" w:hAnsi="Arial" w:cs="Arial"/>
          <w:spacing w:val="-5"/>
          <w:sz w:val="22"/>
          <w:szCs w:val="22"/>
        </w:rPr>
        <w:t xml:space="preserve"> </w:t>
      </w:r>
      <w:r w:rsidRPr="00E20569">
        <w:rPr>
          <w:rFonts w:ascii="Arial" w:hAnsi="Arial" w:cs="Arial"/>
          <w:sz w:val="22"/>
          <w:szCs w:val="22"/>
        </w:rPr>
        <w:t>paper</w:t>
      </w:r>
      <w:r w:rsidRPr="00E20569">
        <w:rPr>
          <w:rFonts w:ascii="Arial" w:hAnsi="Arial" w:cs="Arial"/>
          <w:spacing w:val="-6"/>
          <w:sz w:val="22"/>
          <w:szCs w:val="22"/>
        </w:rPr>
        <w:t xml:space="preserve"> </w:t>
      </w:r>
      <w:r w:rsidRPr="00E20569">
        <w:rPr>
          <w:rFonts w:ascii="Arial" w:hAnsi="Arial" w:cs="Arial"/>
          <w:sz w:val="22"/>
          <w:szCs w:val="22"/>
        </w:rPr>
        <w:t>demonstrates</w:t>
      </w:r>
      <w:r w:rsidRPr="00E20569">
        <w:rPr>
          <w:rFonts w:ascii="Arial" w:hAnsi="Arial" w:cs="Arial"/>
          <w:spacing w:val="-5"/>
          <w:sz w:val="22"/>
          <w:szCs w:val="22"/>
        </w:rPr>
        <w:t xml:space="preserve"> </w:t>
      </w:r>
      <w:r w:rsidRPr="00E20569">
        <w:rPr>
          <w:rFonts w:ascii="Arial" w:hAnsi="Arial" w:cs="Arial"/>
          <w:sz w:val="22"/>
          <w:szCs w:val="22"/>
        </w:rPr>
        <w:t>in</w:t>
      </w:r>
      <w:r w:rsidRPr="00E20569">
        <w:rPr>
          <w:rFonts w:ascii="Arial" w:hAnsi="Arial" w:cs="Arial"/>
          <w:spacing w:val="-5"/>
          <w:sz w:val="22"/>
          <w:szCs w:val="22"/>
        </w:rPr>
        <w:t xml:space="preserve"> </w:t>
      </w:r>
      <w:r w:rsidRPr="00E20569">
        <w:rPr>
          <w:rFonts w:ascii="Arial" w:hAnsi="Arial" w:cs="Arial"/>
          <w:sz w:val="22"/>
          <w:szCs w:val="22"/>
        </w:rPr>
        <w:t>a</w:t>
      </w:r>
      <w:r w:rsidRPr="00E20569">
        <w:rPr>
          <w:rFonts w:ascii="Arial" w:hAnsi="Arial" w:cs="Arial"/>
          <w:spacing w:val="-5"/>
          <w:sz w:val="22"/>
          <w:szCs w:val="22"/>
        </w:rPr>
        <w:t xml:space="preserve"> </w:t>
      </w:r>
      <w:r w:rsidRPr="00E20569">
        <w:rPr>
          <w:rFonts w:ascii="Arial" w:hAnsi="Arial" w:cs="Arial"/>
          <w:sz w:val="22"/>
          <w:szCs w:val="22"/>
        </w:rPr>
        <w:t>small</w:t>
      </w:r>
      <w:r w:rsidRPr="00E20569">
        <w:rPr>
          <w:rFonts w:ascii="Arial" w:hAnsi="Arial" w:cs="Arial"/>
          <w:spacing w:val="-5"/>
          <w:sz w:val="22"/>
          <w:szCs w:val="22"/>
        </w:rPr>
        <w:t xml:space="preserve"> </w:t>
      </w:r>
      <w:r w:rsidRPr="00E20569">
        <w:rPr>
          <w:rFonts w:ascii="Arial" w:hAnsi="Arial" w:cs="Arial"/>
          <w:sz w:val="22"/>
          <w:szCs w:val="22"/>
        </w:rPr>
        <w:t>way</w:t>
      </w:r>
      <w:r w:rsidRPr="00E20569">
        <w:rPr>
          <w:rFonts w:ascii="Arial" w:hAnsi="Arial" w:cs="Arial"/>
          <w:spacing w:val="-5"/>
          <w:sz w:val="22"/>
          <w:szCs w:val="22"/>
        </w:rPr>
        <w:t xml:space="preserve"> </w:t>
      </w:r>
      <w:r w:rsidRPr="00E20569">
        <w:rPr>
          <w:rFonts w:ascii="Arial" w:hAnsi="Arial" w:cs="Arial"/>
          <w:sz w:val="22"/>
          <w:szCs w:val="22"/>
        </w:rPr>
        <w:t>that</w:t>
      </w:r>
      <w:r w:rsidRPr="00E20569">
        <w:rPr>
          <w:rFonts w:ascii="Arial" w:hAnsi="Arial" w:cs="Arial"/>
          <w:spacing w:val="-5"/>
          <w:sz w:val="22"/>
          <w:szCs w:val="22"/>
        </w:rPr>
        <w:t xml:space="preserve"> </w:t>
      </w:r>
      <w:r w:rsidRPr="00E20569">
        <w:rPr>
          <w:rFonts w:ascii="Arial" w:hAnsi="Arial" w:cs="Arial"/>
          <w:sz w:val="22"/>
          <w:szCs w:val="22"/>
        </w:rPr>
        <w:t>this concept can be used effectively to do things differently. If universities as institutions adopted a conscious approach it would create a compassionate culture able to challenge and address systemic issues as a core part of practice by disrupting the norms. The challenge is now how to achieve this</w:t>
      </w:r>
      <w:r w:rsidRPr="00E20569">
        <w:rPr>
          <w:rFonts w:ascii="Arial" w:hAnsi="Arial" w:cs="Arial"/>
          <w:spacing w:val="-13"/>
          <w:sz w:val="22"/>
          <w:szCs w:val="22"/>
        </w:rPr>
        <w:t xml:space="preserve"> </w:t>
      </w:r>
      <w:r w:rsidRPr="00E20569">
        <w:rPr>
          <w:rFonts w:ascii="Arial" w:hAnsi="Arial" w:cs="Arial"/>
          <w:sz w:val="22"/>
          <w:szCs w:val="22"/>
        </w:rPr>
        <w:t>ambition.</w:t>
      </w:r>
    </w:p>
    <w:p w14:paraId="35C5F561" w14:textId="06636B80" w:rsidR="007A4197" w:rsidRPr="00E20569" w:rsidRDefault="007A4197">
      <w:pPr>
        <w:widowControl/>
        <w:autoSpaceDE/>
        <w:autoSpaceDN/>
        <w:spacing w:after="160" w:line="259" w:lineRule="auto"/>
        <w:rPr>
          <w:rFonts w:ascii="Arial" w:hAnsi="Arial" w:cs="Arial"/>
        </w:rPr>
      </w:pPr>
      <w:r w:rsidRPr="00E20569">
        <w:rPr>
          <w:rFonts w:ascii="Arial" w:hAnsi="Arial" w:cs="Arial"/>
        </w:rPr>
        <w:br w:type="page"/>
      </w:r>
    </w:p>
    <w:p w14:paraId="6CCFCA68" w14:textId="77777777" w:rsidR="007A4197" w:rsidRPr="00E20569" w:rsidRDefault="007A4197" w:rsidP="007A4197">
      <w:pPr>
        <w:pStyle w:val="Heading1"/>
        <w:spacing w:before="41"/>
        <w:rPr>
          <w:rFonts w:ascii="Arial" w:hAnsi="Arial" w:cs="Arial"/>
          <w:sz w:val="22"/>
          <w:szCs w:val="22"/>
        </w:rPr>
      </w:pPr>
      <w:r w:rsidRPr="00E20569">
        <w:rPr>
          <w:rFonts w:ascii="Arial" w:hAnsi="Arial" w:cs="Arial"/>
          <w:sz w:val="22"/>
          <w:szCs w:val="22"/>
        </w:rPr>
        <w:lastRenderedPageBreak/>
        <w:t>References</w:t>
      </w:r>
    </w:p>
    <w:p w14:paraId="7A94E9E5" w14:textId="77777777" w:rsidR="007A4197" w:rsidRPr="00E20569" w:rsidRDefault="007A4197" w:rsidP="007A4197">
      <w:pPr>
        <w:pStyle w:val="BodyText"/>
        <w:spacing w:before="1"/>
        <w:ind w:left="0"/>
        <w:rPr>
          <w:rFonts w:ascii="Arial" w:hAnsi="Arial" w:cs="Arial"/>
          <w:b/>
          <w:sz w:val="22"/>
          <w:szCs w:val="22"/>
        </w:rPr>
      </w:pPr>
    </w:p>
    <w:p w14:paraId="3DDDE89B" w14:textId="77777777" w:rsidR="007A4197" w:rsidRPr="00E20569" w:rsidRDefault="007A4197" w:rsidP="007A4197">
      <w:pPr>
        <w:pStyle w:val="BodyText"/>
        <w:spacing w:before="0" w:line="360" w:lineRule="auto"/>
        <w:ind w:right="847"/>
        <w:rPr>
          <w:rFonts w:ascii="Arial" w:hAnsi="Arial" w:cs="Arial"/>
          <w:sz w:val="22"/>
          <w:szCs w:val="22"/>
        </w:rPr>
      </w:pPr>
      <w:r w:rsidRPr="00E20569">
        <w:rPr>
          <w:rFonts w:ascii="Arial" w:hAnsi="Arial" w:cs="Arial"/>
          <w:sz w:val="22"/>
          <w:szCs w:val="22"/>
        </w:rPr>
        <w:t>Alvesson, M. (2003) Methodology for Close Up Studies: Struggling with Closeness and Closure. Higher Education, 46(2): 167–93.</w:t>
      </w:r>
    </w:p>
    <w:p w14:paraId="05316A3D" w14:textId="77777777" w:rsidR="007A4197" w:rsidRPr="00E20569" w:rsidRDefault="007A4197" w:rsidP="007A4197">
      <w:pPr>
        <w:spacing w:before="160"/>
        <w:ind w:left="118"/>
        <w:rPr>
          <w:rFonts w:ascii="Arial" w:hAnsi="Arial" w:cs="Arial"/>
        </w:rPr>
      </w:pPr>
      <w:r w:rsidRPr="00E20569">
        <w:rPr>
          <w:rFonts w:ascii="Arial" w:hAnsi="Arial" w:cs="Arial"/>
        </w:rPr>
        <w:t xml:space="preserve">Anderson, B. (2009) Affective atmospheres. </w:t>
      </w:r>
      <w:r w:rsidRPr="00E20569">
        <w:rPr>
          <w:rFonts w:ascii="Arial" w:hAnsi="Arial" w:cs="Arial"/>
          <w:i/>
        </w:rPr>
        <w:t>Emotion, Space and Society</w:t>
      </w:r>
      <w:r w:rsidRPr="00E20569">
        <w:rPr>
          <w:rFonts w:ascii="Arial" w:hAnsi="Arial" w:cs="Arial"/>
        </w:rPr>
        <w:t>, 2(2): 77–81.</w:t>
      </w:r>
    </w:p>
    <w:p w14:paraId="53C5572A" w14:textId="77777777" w:rsidR="007A4197" w:rsidRPr="00E20569" w:rsidRDefault="007A4197" w:rsidP="007A4197">
      <w:pPr>
        <w:pStyle w:val="BodyText"/>
        <w:spacing w:before="2"/>
        <w:ind w:left="0"/>
        <w:rPr>
          <w:rFonts w:ascii="Arial" w:hAnsi="Arial" w:cs="Arial"/>
          <w:sz w:val="22"/>
          <w:szCs w:val="22"/>
        </w:rPr>
      </w:pPr>
    </w:p>
    <w:p w14:paraId="54ADB827" w14:textId="77777777" w:rsidR="007A4197" w:rsidRPr="00E20569" w:rsidRDefault="007A4197" w:rsidP="007A4197">
      <w:pPr>
        <w:pStyle w:val="BodyText"/>
        <w:spacing w:before="0" w:line="360" w:lineRule="auto"/>
        <w:ind w:right="1425"/>
        <w:rPr>
          <w:rFonts w:ascii="Arial" w:hAnsi="Arial" w:cs="Arial"/>
          <w:sz w:val="22"/>
          <w:szCs w:val="22"/>
        </w:rPr>
      </w:pPr>
      <w:r w:rsidRPr="00E20569">
        <w:rPr>
          <w:rFonts w:ascii="Arial" w:hAnsi="Arial" w:cs="Arial"/>
          <w:sz w:val="22"/>
          <w:szCs w:val="22"/>
        </w:rPr>
        <w:t xml:space="preserve">Anderson, B. and Ash, J. (2015) Atmospheric Methods. In: Vannini, P. (ed.) </w:t>
      </w:r>
      <w:proofErr w:type="gramStart"/>
      <w:r w:rsidRPr="00E20569">
        <w:rPr>
          <w:rFonts w:ascii="Arial" w:hAnsi="Arial" w:cs="Arial"/>
          <w:sz w:val="22"/>
          <w:szCs w:val="22"/>
        </w:rPr>
        <w:t>Non- representational</w:t>
      </w:r>
      <w:proofErr w:type="gramEnd"/>
      <w:r w:rsidRPr="00E20569">
        <w:rPr>
          <w:rFonts w:ascii="Arial" w:hAnsi="Arial" w:cs="Arial"/>
          <w:sz w:val="22"/>
          <w:szCs w:val="22"/>
        </w:rPr>
        <w:t xml:space="preserve"> methodologies. London. Routledge. 34-51.</w:t>
      </w:r>
    </w:p>
    <w:p w14:paraId="277E9E77" w14:textId="77777777" w:rsidR="007A4197" w:rsidRPr="00E20569" w:rsidRDefault="007A4197" w:rsidP="007A4197">
      <w:pPr>
        <w:pStyle w:val="BodyText"/>
        <w:spacing w:line="491" w:lineRule="auto"/>
        <w:ind w:right="745"/>
        <w:rPr>
          <w:rFonts w:ascii="Arial" w:hAnsi="Arial" w:cs="Arial"/>
          <w:sz w:val="22"/>
          <w:szCs w:val="22"/>
        </w:rPr>
      </w:pPr>
      <w:r w:rsidRPr="00E20569">
        <w:rPr>
          <w:rFonts w:ascii="Arial" w:hAnsi="Arial" w:cs="Arial"/>
          <w:sz w:val="22"/>
          <w:szCs w:val="22"/>
        </w:rPr>
        <w:t>Askins, K. (2018) Feminist geographies and participatory action research: co-producing narratives with people and place. Gender, Place and Culture, 25 (9): 1277–1294.</w:t>
      </w:r>
    </w:p>
    <w:p w14:paraId="3F91FD18" w14:textId="77777777" w:rsidR="007A4197" w:rsidRPr="00E20569" w:rsidRDefault="007A4197" w:rsidP="007A4197">
      <w:pPr>
        <w:pStyle w:val="BodyText"/>
        <w:spacing w:before="0" w:line="360" w:lineRule="auto"/>
        <w:ind w:right="813"/>
        <w:rPr>
          <w:rFonts w:ascii="Arial" w:hAnsi="Arial" w:cs="Arial"/>
          <w:sz w:val="22"/>
          <w:szCs w:val="22"/>
        </w:rPr>
      </w:pPr>
      <w:r w:rsidRPr="00E20569">
        <w:rPr>
          <w:rFonts w:ascii="Arial" w:hAnsi="Arial" w:cs="Arial"/>
          <w:sz w:val="22"/>
          <w:szCs w:val="22"/>
        </w:rPr>
        <w:t>Askins, K. and Blazek, M. (2017) Feeling our way: academia, emotions and a politics of care. Social &amp; Cultural Geography, 18(8): 1086-1105.</w:t>
      </w:r>
    </w:p>
    <w:p w14:paraId="5EA74E98" w14:textId="77777777" w:rsidR="007A4197" w:rsidRPr="00E20569" w:rsidRDefault="007A4197" w:rsidP="007A4197">
      <w:pPr>
        <w:pStyle w:val="BodyText"/>
        <w:spacing w:before="157"/>
        <w:rPr>
          <w:rFonts w:ascii="Arial" w:hAnsi="Arial" w:cs="Arial"/>
          <w:sz w:val="22"/>
          <w:szCs w:val="22"/>
        </w:rPr>
      </w:pPr>
      <w:r w:rsidRPr="00E20569">
        <w:rPr>
          <w:rFonts w:ascii="Arial" w:hAnsi="Arial" w:cs="Arial"/>
          <w:sz w:val="22"/>
          <w:szCs w:val="22"/>
        </w:rPr>
        <w:t>Askins, K. and Swanson, K. (2019) Holding onto emotions: A call to action in</w:t>
      </w:r>
    </w:p>
    <w:p w14:paraId="537F04FE" w14:textId="77777777" w:rsidR="007A4197" w:rsidRPr="00E20569" w:rsidRDefault="007A4197" w:rsidP="007A4197">
      <w:pPr>
        <w:pStyle w:val="BodyText"/>
        <w:spacing w:before="147"/>
        <w:rPr>
          <w:rFonts w:ascii="Arial" w:hAnsi="Arial" w:cs="Arial"/>
          <w:sz w:val="22"/>
          <w:szCs w:val="22"/>
        </w:rPr>
      </w:pPr>
      <w:r w:rsidRPr="00E20569">
        <w:rPr>
          <w:rFonts w:ascii="Arial" w:hAnsi="Arial" w:cs="Arial"/>
          <w:sz w:val="22"/>
          <w:szCs w:val="22"/>
        </w:rPr>
        <w:t>academia. Emotion, Space and Society, 33, https://doi.org/10.1016/j.emospa.2019.100617.</w:t>
      </w:r>
    </w:p>
    <w:p w14:paraId="4AEF7411" w14:textId="77777777" w:rsidR="007A4197" w:rsidRPr="00E20569" w:rsidRDefault="007A4197" w:rsidP="007A4197">
      <w:pPr>
        <w:pStyle w:val="BodyText"/>
        <w:spacing w:before="1"/>
        <w:ind w:left="0"/>
        <w:rPr>
          <w:rFonts w:ascii="Arial" w:hAnsi="Arial" w:cs="Arial"/>
          <w:sz w:val="22"/>
          <w:szCs w:val="22"/>
        </w:rPr>
      </w:pPr>
    </w:p>
    <w:p w14:paraId="5F448A50" w14:textId="77777777" w:rsidR="007A4197" w:rsidRPr="00E20569" w:rsidRDefault="007A4197" w:rsidP="007A4197">
      <w:pPr>
        <w:pStyle w:val="BodyText"/>
        <w:spacing w:before="0" w:line="360" w:lineRule="auto"/>
        <w:ind w:right="224"/>
        <w:rPr>
          <w:rFonts w:ascii="Arial" w:hAnsi="Arial" w:cs="Arial"/>
          <w:sz w:val="22"/>
          <w:szCs w:val="22"/>
        </w:rPr>
      </w:pPr>
      <w:r w:rsidRPr="00E20569">
        <w:rPr>
          <w:rFonts w:ascii="Arial" w:hAnsi="Arial" w:cs="Arial"/>
          <w:sz w:val="22"/>
          <w:szCs w:val="22"/>
        </w:rPr>
        <w:t xml:space="preserve">Baird, K. and </w:t>
      </w:r>
      <w:proofErr w:type="spellStart"/>
      <w:r w:rsidRPr="00E20569">
        <w:rPr>
          <w:rFonts w:ascii="Arial" w:hAnsi="Arial" w:cs="Arial"/>
          <w:sz w:val="22"/>
          <w:szCs w:val="22"/>
        </w:rPr>
        <w:t>Kracen</w:t>
      </w:r>
      <w:proofErr w:type="spellEnd"/>
      <w:r w:rsidRPr="00E20569">
        <w:rPr>
          <w:rFonts w:ascii="Arial" w:hAnsi="Arial" w:cs="Arial"/>
          <w:sz w:val="22"/>
          <w:szCs w:val="22"/>
        </w:rPr>
        <w:t>, A.C. (2006) Vicarious traumatization and secondary traumatic stress: A research synthesis. Counselling Psychology Quarterly, 19(2): 181-188.</w:t>
      </w:r>
    </w:p>
    <w:p w14:paraId="637B0C9B" w14:textId="77777777" w:rsidR="007A4197" w:rsidRPr="00E20569" w:rsidRDefault="007A4197" w:rsidP="007A4197">
      <w:pPr>
        <w:pStyle w:val="BodyText"/>
        <w:spacing w:line="360" w:lineRule="auto"/>
        <w:ind w:right="1213"/>
        <w:rPr>
          <w:rFonts w:ascii="Arial" w:hAnsi="Arial" w:cs="Arial"/>
          <w:sz w:val="22"/>
          <w:szCs w:val="22"/>
        </w:rPr>
      </w:pPr>
      <w:r w:rsidRPr="00E20569">
        <w:rPr>
          <w:rFonts w:ascii="Arial" w:hAnsi="Arial" w:cs="Arial"/>
          <w:sz w:val="22"/>
          <w:szCs w:val="22"/>
        </w:rPr>
        <w:t>Bell, E. and King, D. (2010) The elephant in the room: critical management studies conferences as a site of body pedagogics. Management Learning, 41(4): 429-42.</w:t>
      </w:r>
    </w:p>
    <w:p w14:paraId="029F8595" w14:textId="77777777" w:rsidR="007A4197" w:rsidRPr="00E20569" w:rsidRDefault="007A4197" w:rsidP="007A4197">
      <w:pPr>
        <w:pStyle w:val="BodyText"/>
        <w:rPr>
          <w:rFonts w:ascii="Arial" w:hAnsi="Arial" w:cs="Arial"/>
          <w:sz w:val="22"/>
          <w:szCs w:val="22"/>
        </w:rPr>
      </w:pPr>
      <w:r w:rsidRPr="00E20569">
        <w:rPr>
          <w:rFonts w:ascii="Arial" w:hAnsi="Arial" w:cs="Arial"/>
          <w:sz w:val="22"/>
          <w:szCs w:val="22"/>
        </w:rPr>
        <w:t xml:space="preserve">Benozzo, A., Carey, N., Cozza, M., </w:t>
      </w:r>
      <w:proofErr w:type="spellStart"/>
      <w:r w:rsidRPr="00E20569">
        <w:rPr>
          <w:rFonts w:ascii="Arial" w:hAnsi="Arial" w:cs="Arial"/>
          <w:sz w:val="22"/>
          <w:szCs w:val="22"/>
        </w:rPr>
        <w:t>Elmenhorst</w:t>
      </w:r>
      <w:proofErr w:type="spellEnd"/>
      <w:r w:rsidRPr="00E20569">
        <w:rPr>
          <w:rFonts w:ascii="Arial" w:hAnsi="Arial" w:cs="Arial"/>
          <w:sz w:val="22"/>
          <w:szCs w:val="22"/>
        </w:rPr>
        <w:t>, C., Fairchild, N., Koro-</w:t>
      </w:r>
      <w:proofErr w:type="spellStart"/>
      <w:r w:rsidRPr="00E20569">
        <w:rPr>
          <w:rFonts w:ascii="Arial" w:hAnsi="Arial" w:cs="Arial"/>
          <w:sz w:val="22"/>
          <w:szCs w:val="22"/>
        </w:rPr>
        <w:t>Ljunberg</w:t>
      </w:r>
      <w:proofErr w:type="spellEnd"/>
      <w:r w:rsidRPr="00E20569">
        <w:rPr>
          <w:rFonts w:ascii="Arial" w:hAnsi="Arial" w:cs="Arial"/>
          <w:sz w:val="22"/>
          <w:szCs w:val="22"/>
        </w:rPr>
        <w:t>, M. and Taylor,</w:t>
      </w:r>
    </w:p>
    <w:p w14:paraId="3CD44E7D" w14:textId="77777777" w:rsidR="007A4197" w:rsidRPr="00E20569" w:rsidRDefault="007A4197" w:rsidP="007A4197">
      <w:pPr>
        <w:pStyle w:val="BodyText"/>
        <w:spacing w:before="147" w:line="360" w:lineRule="auto"/>
        <w:ind w:right="745"/>
        <w:rPr>
          <w:rFonts w:ascii="Arial" w:hAnsi="Arial" w:cs="Arial"/>
          <w:sz w:val="22"/>
          <w:szCs w:val="22"/>
        </w:rPr>
      </w:pPr>
      <w:r w:rsidRPr="00E20569">
        <w:rPr>
          <w:rFonts w:ascii="Arial" w:hAnsi="Arial" w:cs="Arial"/>
          <w:sz w:val="22"/>
          <w:szCs w:val="22"/>
        </w:rPr>
        <w:t xml:space="preserve">C.A. (2018) Disturbing the </w:t>
      </w:r>
      <w:proofErr w:type="spellStart"/>
      <w:r w:rsidRPr="00E20569">
        <w:rPr>
          <w:rFonts w:ascii="Arial" w:hAnsi="Arial" w:cs="Arial"/>
          <w:sz w:val="22"/>
          <w:szCs w:val="22"/>
        </w:rPr>
        <w:t>AcademicConferenceMachine</w:t>
      </w:r>
      <w:proofErr w:type="spellEnd"/>
      <w:r w:rsidRPr="00E20569">
        <w:rPr>
          <w:rFonts w:ascii="Arial" w:hAnsi="Arial" w:cs="Arial"/>
          <w:sz w:val="22"/>
          <w:szCs w:val="22"/>
        </w:rPr>
        <w:t>: Post</w:t>
      </w:r>
      <w:r w:rsidRPr="00E20569">
        <w:rPr>
          <w:rFonts w:ascii="Cambria Math" w:hAnsi="Cambria Math" w:cs="Cambria Math"/>
          <w:sz w:val="22"/>
          <w:szCs w:val="22"/>
        </w:rPr>
        <w:t>‐</w:t>
      </w:r>
      <w:r w:rsidRPr="00E20569">
        <w:rPr>
          <w:rFonts w:ascii="Arial" w:hAnsi="Arial" w:cs="Arial"/>
          <w:sz w:val="22"/>
          <w:szCs w:val="22"/>
        </w:rPr>
        <w:t>qualitative re</w:t>
      </w:r>
      <w:r w:rsidRPr="00E20569">
        <w:rPr>
          <w:rFonts w:ascii="Cambria Math" w:hAnsi="Cambria Math" w:cs="Cambria Math"/>
          <w:sz w:val="22"/>
          <w:szCs w:val="22"/>
        </w:rPr>
        <w:t>‐</w:t>
      </w:r>
      <w:r w:rsidRPr="00E20569">
        <w:rPr>
          <w:rFonts w:ascii="Arial" w:hAnsi="Arial" w:cs="Arial"/>
          <w:sz w:val="22"/>
          <w:szCs w:val="22"/>
        </w:rPr>
        <w:t>turnings. Gender, Work and Organisation, 1–20. https://doi.org/10.1111/gwao.12260</w:t>
      </w:r>
    </w:p>
    <w:p w14:paraId="37D3F571" w14:textId="77777777" w:rsidR="007A4197" w:rsidRPr="00E20569" w:rsidRDefault="007A4197" w:rsidP="007A4197">
      <w:pPr>
        <w:pStyle w:val="BodyText"/>
        <w:spacing w:line="360" w:lineRule="auto"/>
        <w:ind w:right="984"/>
        <w:rPr>
          <w:rFonts w:ascii="Arial" w:hAnsi="Arial" w:cs="Arial"/>
          <w:sz w:val="22"/>
          <w:szCs w:val="22"/>
        </w:rPr>
      </w:pPr>
      <w:r w:rsidRPr="00E20569">
        <w:rPr>
          <w:rFonts w:ascii="Arial" w:hAnsi="Arial" w:cs="Arial"/>
          <w:sz w:val="22"/>
          <w:szCs w:val="22"/>
        </w:rPr>
        <w:t xml:space="preserve">Berg, L.D., </w:t>
      </w:r>
      <w:proofErr w:type="spellStart"/>
      <w:r w:rsidRPr="00E20569">
        <w:rPr>
          <w:rFonts w:ascii="Arial" w:hAnsi="Arial" w:cs="Arial"/>
          <w:sz w:val="22"/>
          <w:szCs w:val="22"/>
        </w:rPr>
        <w:t>Huijbens</w:t>
      </w:r>
      <w:proofErr w:type="spellEnd"/>
      <w:r w:rsidRPr="00E20569">
        <w:rPr>
          <w:rFonts w:ascii="Arial" w:hAnsi="Arial" w:cs="Arial"/>
          <w:sz w:val="22"/>
          <w:szCs w:val="22"/>
        </w:rPr>
        <w:t>, E.H. and Larsen, H.G. (2016) Producing anxiety in the neoliberal university. The Canadian Geographer, 60(2): 168-180.</w:t>
      </w:r>
    </w:p>
    <w:p w14:paraId="597BCD56" w14:textId="77777777" w:rsidR="007A4197" w:rsidRPr="00E20569" w:rsidRDefault="007A4197" w:rsidP="007A4197">
      <w:pPr>
        <w:pStyle w:val="BodyText"/>
        <w:spacing w:line="360" w:lineRule="auto"/>
        <w:ind w:right="812"/>
        <w:rPr>
          <w:rFonts w:ascii="Arial" w:hAnsi="Arial" w:cs="Arial"/>
          <w:sz w:val="22"/>
          <w:szCs w:val="22"/>
        </w:rPr>
      </w:pPr>
      <w:r w:rsidRPr="00E20569">
        <w:rPr>
          <w:rFonts w:ascii="Arial" w:hAnsi="Arial" w:cs="Arial"/>
          <w:sz w:val="22"/>
          <w:szCs w:val="22"/>
        </w:rPr>
        <w:t>Bille, M., Bjerregaard, P. and Sørensen, T.F. (2015b) Staging atmospheres: Materiality, culture, and the texture of the in-between. Emotion, Space and Society, 15: 31-38.</w:t>
      </w:r>
    </w:p>
    <w:p w14:paraId="7D813B8C" w14:textId="77777777" w:rsidR="007A4197" w:rsidRPr="00E20569" w:rsidRDefault="007A4197" w:rsidP="007A4197">
      <w:pPr>
        <w:pStyle w:val="BodyText"/>
        <w:spacing w:before="41" w:line="360" w:lineRule="auto"/>
        <w:ind w:right="225"/>
        <w:rPr>
          <w:rFonts w:ascii="Arial" w:hAnsi="Arial" w:cs="Arial"/>
          <w:sz w:val="22"/>
          <w:szCs w:val="22"/>
        </w:rPr>
      </w:pPr>
      <w:r w:rsidRPr="00E20569">
        <w:rPr>
          <w:rFonts w:ascii="Arial" w:hAnsi="Arial" w:cs="Arial"/>
          <w:sz w:val="22"/>
          <w:szCs w:val="22"/>
        </w:rPr>
        <w:t>Bondi, L. (2005) The place of emotions in research: from partitioning emotion and reason to the emotional dynamics of research relationships. In: Davidson, J., Bondi, L. and Smith, M. (eds) Emotional Geographies. London: Routledge. 231-46.</w:t>
      </w:r>
    </w:p>
    <w:p w14:paraId="61D66BDC" w14:textId="77777777" w:rsidR="007A4197" w:rsidRPr="00E20569" w:rsidRDefault="007A4197" w:rsidP="007A4197">
      <w:pPr>
        <w:pStyle w:val="BodyText"/>
        <w:rPr>
          <w:rFonts w:ascii="Arial" w:hAnsi="Arial" w:cs="Arial"/>
          <w:sz w:val="22"/>
          <w:szCs w:val="22"/>
        </w:rPr>
      </w:pPr>
      <w:r w:rsidRPr="00E20569">
        <w:rPr>
          <w:rFonts w:ascii="Arial" w:hAnsi="Arial" w:cs="Arial"/>
          <w:sz w:val="22"/>
          <w:szCs w:val="22"/>
        </w:rPr>
        <w:lastRenderedPageBreak/>
        <w:t>Bower, J. L., &amp; Christensen, C. M. (1995) Disruptive technologies: catching the wave.</w:t>
      </w:r>
    </w:p>
    <w:p w14:paraId="79F4B674" w14:textId="77777777" w:rsidR="007A4197" w:rsidRPr="00E20569" w:rsidRDefault="007A4197" w:rsidP="007A4197">
      <w:pPr>
        <w:pStyle w:val="BodyText"/>
        <w:rPr>
          <w:rFonts w:ascii="Arial" w:hAnsi="Arial" w:cs="Arial"/>
          <w:sz w:val="22"/>
          <w:szCs w:val="22"/>
        </w:rPr>
      </w:pPr>
      <w:r w:rsidRPr="00E20569">
        <w:rPr>
          <w:rFonts w:ascii="Arial" w:hAnsi="Arial" w:cs="Arial"/>
          <w:sz w:val="22"/>
          <w:szCs w:val="22"/>
        </w:rPr>
        <w:t>Boynton, P. (2020). Being Well in Academia: Ways to Feel Stronger, Safer and More Connected. Routledge.</w:t>
      </w:r>
    </w:p>
    <w:p w14:paraId="3C0870AF" w14:textId="77777777" w:rsidR="007A4197" w:rsidRPr="00E20569" w:rsidRDefault="007A4197" w:rsidP="007A4197">
      <w:pPr>
        <w:pStyle w:val="BodyText"/>
        <w:spacing w:before="1"/>
        <w:ind w:left="0"/>
        <w:rPr>
          <w:rFonts w:ascii="Arial" w:hAnsi="Arial" w:cs="Arial"/>
          <w:sz w:val="22"/>
          <w:szCs w:val="22"/>
        </w:rPr>
      </w:pPr>
    </w:p>
    <w:p w14:paraId="2AD7BCD2" w14:textId="77777777" w:rsidR="007A4197" w:rsidRPr="00E20569" w:rsidRDefault="007A4197" w:rsidP="007A4197">
      <w:pPr>
        <w:pStyle w:val="BodyText"/>
        <w:spacing w:before="0" w:line="360" w:lineRule="auto"/>
        <w:ind w:right="397"/>
        <w:rPr>
          <w:rFonts w:ascii="Arial" w:hAnsi="Arial" w:cs="Arial"/>
          <w:sz w:val="22"/>
          <w:szCs w:val="22"/>
        </w:rPr>
      </w:pPr>
      <w:r w:rsidRPr="00E20569">
        <w:rPr>
          <w:rFonts w:ascii="Arial" w:hAnsi="Arial" w:cs="Arial"/>
          <w:sz w:val="22"/>
          <w:szCs w:val="22"/>
        </w:rPr>
        <w:t>Calgaro, E. (2015) If you are vulnerable and you know it raise your hand: Experiences from working in post-tsunami Thailand. Emotion, Space and Society, 17: 45-54.</w:t>
      </w:r>
    </w:p>
    <w:p w14:paraId="31739690" w14:textId="77777777" w:rsidR="007A4197" w:rsidRPr="00E20569" w:rsidRDefault="007A4197" w:rsidP="007A4197">
      <w:pPr>
        <w:pStyle w:val="BodyText"/>
        <w:spacing w:line="360" w:lineRule="auto"/>
        <w:ind w:right="647"/>
        <w:rPr>
          <w:rFonts w:ascii="Arial" w:hAnsi="Arial" w:cs="Arial"/>
          <w:sz w:val="22"/>
          <w:szCs w:val="22"/>
        </w:rPr>
      </w:pPr>
      <w:r w:rsidRPr="00E20569">
        <w:rPr>
          <w:rFonts w:ascii="Arial" w:hAnsi="Arial" w:cs="Arial"/>
          <w:sz w:val="22"/>
          <w:szCs w:val="22"/>
        </w:rPr>
        <w:t xml:space="preserve">Carpenter, J.P. and Linton, J.N. (2018) Educators’ perspectives on the impact of </w:t>
      </w:r>
      <w:proofErr w:type="spellStart"/>
      <w:r w:rsidRPr="00E20569">
        <w:rPr>
          <w:rFonts w:ascii="Arial" w:hAnsi="Arial" w:cs="Arial"/>
          <w:sz w:val="22"/>
          <w:szCs w:val="22"/>
        </w:rPr>
        <w:t>Edcamp</w:t>
      </w:r>
      <w:proofErr w:type="spellEnd"/>
      <w:r w:rsidRPr="00E20569">
        <w:rPr>
          <w:rFonts w:ascii="Arial" w:hAnsi="Arial" w:cs="Arial"/>
          <w:sz w:val="22"/>
          <w:szCs w:val="22"/>
        </w:rPr>
        <w:t xml:space="preserve"> unconference professional learning. Teaching and Teacher Education, 73: 56-69.</w:t>
      </w:r>
    </w:p>
    <w:p w14:paraId="3A63D6B9" w14:textId="77777777" w:rsidR="007A4197" w:rsidRPr="00E20569" w:rsidRDefault="007A4197" w:rsidP="007A4197">
      <w:pPr>
        <w:spacing w:before="160"/>
        <w:ind w:left="118"/>
        <w:rPr>
          <w:rFonts w:ascii="Arial" w:hAnsi="Arial" w:cs="Arial"/>
        </w:rPr>
      </w:pPr>
      <w:r w:rsidRPr="00E20569">
        <w:rPr>
          <w:rFonts w:ascii="Arial" w:hAnsi="Arial" w:cs="Arial"/>
        </w:rPr>
        <w:t xml:space="preserve">Davidson, J., Bondi, L. and Smith, M. (eds). 2005. </w:t>
      </w:r>
      <w:r w:rsidRPr="00E20569">
        <w:rPr>
          <w:rFonts w:ascii="Arial" w:hAnsi="Arial" w:cs="Arial"/>
          <w:i/>
        </w:rPr>
        <w:t>Emotional Geographies</w:t>
      </w:r>
      <w:r w:rsidRPr="00E20569">
        <w:rPr>
          <w:rFonts w:ascii="Arial" w:hAnsi="Arial" w:cs="Arial"/>
        </w:rPr>
        <w:t>. London: Routledge.</w:t>
      </w:r>
    </w:p>
    <w:p w14:paraId="23314AD4" w14:textId="77777777" w:rsidR="007A4197" w:rsidRPr="00E20569" w:rsidRDefault="007A4197" w:rsidP="007A4197">
      <w:pPr>
        <w:pStyle w:val="BodyText"/>
        <w:spacing w:before="1"/>
        <w:ind w:left="0"/>
        <w:rPr>
          <w:rFonts w:ascii="Arial" w:hAnsi="Arial" w:cs="Arial"/>
          <w:sz w:val="22"/>
          <w:szCs w:val="22"/>
        </w:rPr>
      </w:pPr>
    </w:p>
    <w:p w14:paraId="351075C4" w14:textId="77777777" w:rsidR="007A4197" w:rsidRPr="00E20569" w:rsidRDefault="007A4197" w:rsidP="007A4197">
      <w:pPr>
        <w:pStyle w:val="BodyText"/>
        <w:spacing w:before="1" w:line="360" w:lineRule="auto"/>
        <w:ind w:right="320"/>
        <w:rPr>
          <w:rFonts w:ascii="Arial" w:hAnsi="Arial" w:cs="Arial"/>
          <w:sz w:val="22"/>
          <w:szCs w:val="22"/>
        </w:rPr>
      </w:pPr>
      <w:r w:rsidRPr="00E20569">
        <w:rPr>
          <w:rFonts w:ascii="Arial" w:hAnsi="Arial" w:cs="Arial"/>
          <w:sz w:val="22"/>
          <w:szCs w:val="22"/>
        </w:rPr>
        <w:t>De Leeuw, S. and Hawkins, H. (2017) Critical geographies and geography’s creative re/turn: poetics and practices for new disciplinary spaces. Gender, Place &amp; Culture, 24(3): 303-324.</w:t>
      </w:r>
    </w:p>
    <w:p w14:paraId="5382B65F" w14:textId="77777777" w:rsidR="007A4197" w:rsidRPr="00E20569" w:rsidRDefault="007A4197" w:rsidP="007A4197">
      <w:pPr>
        <w:pStyle w:val="BodyText"/>
        <w:spacing w:before="0" w:line="360" w:lineRule="auto"/>
        <w:ind w:right="829"/>
        <w:rPr>
          <w:rFonts w:ascii="Arial" w:hAnsi="Arial" w:cs="Arial"/>
          <w:sz w:val="22"/>
          <w:szCs w:val="22"/>
        </w:rPr>
      </w:pPr>
      <w:r w:rsidRPr="00E20569">
        <w:rPr>
          <w:rFonts w:ascii="Arial" w:hAnsi="Arial" w:cs="Arial"/>
          <w:sz w:val="22"/>
          <w:szCs w:val="22"/>
        </w:rPr>
        <w:t>Ellis, C.S. and Bochner, A. (2000) Autoethnography, Personal Narrative, Reflexivity: Researcher as Subject. In: Denzin, N.K. and Lincoln, Y.S. (eds) Handbook of Qualitative Research. 733-68. London: Sage.</w:t>
      </w:r>
    </w:p>
    <w:p w14:paraId="589B3001" w14:textId="77777777" w:rsidR="007A4197" w:rsidRPr="00E20569" w:rsidRDefault="007A4197" w:rsidP="007A4197">
      <w:pPr>
        <w:pStyle w:val="BodyText"/>
        <w:spacing w:line="360" w:lineRule="auto"/>
        <w:ind w:right="464"/>
        <w:rPr>
          <w:rFonts w:ascii="Arial" w:hAnsi="Arial" w:cs="Arial"/>
          <w:sz w:val="22"/>
          <w:szCs w:val="22"/>
        </w:rPr>
      </w:pPr>
      <w:r w:rsidRPr="00E20569">
        <w:rPr>
          <w:rFonts w:ascii="Arial" w:hAnsi="Arial" w:cs="Arial"/>
          <w:sz w:val="22"/>
          <w:szCs w:val="22"/>
        </w:rPr>
        <w:t>Ford, J. and Harding, N. (2008) Fear and loathing in Harrogate, or a study of a conference. Organization, 15(2): 233-250.</w:t>
      </w:r>
    </w:p>
    <w:p w14:paraId="548D79DE" w14:textId="77777777" w:rsidR="007A4197" w:rsidRPr="00E20569" w:rsidRDefault="007A4197" w:rsidP="007A4197">
      <w:pPr>
        <w:pStyle w:val="BodyText"/>
        <w:spacing w:line="360" w:lineRule="auto"/>
        <w:ind w:right="608"/>
        <w:rPr>
          <w:rFonts w:ascii="Arial" w:hAnsi="Arial" w:cs="Arial"/>
          <w:sz w:val="22"/>
          <w:szCs w:val="22"/>
        </w:rPr>
      </w:pPr>
      <w:r w:rsidRPr="00E20569">
        <w:rPr>
          <w:rFonts w:ascii="Arial" w:hAnsi="Arial" w:cs="Arial"/>
          <w:sz w:val="22"/>
          <w:szCs w:val="22"/>
        </w:rPr>
        <w:t>Greenberg, L.S. (2015) Emotion-focused therapy: Coaching clients to work through their feelings. American Psychological Association.</w:t>
      </w:r>
    </w:p>
    <w:p w14:paraId="52891BE1" w14:textId="77777777" w:rsidR="007A4197" w:rsidRPr="00E20569" w:rsidRDefault="007A4197" w:rsidP="007A4197">
      <w:pPr>
        <w:pStyle w:val="BodyText"/>
        <w:spacing w:line="360" w:lineRule="auto"/>
        <w:ind w:right="887"/>
        <w:rPr>
          <w:rFonts w:ascii="Arial" w:hAnsi="Arial" w:cs="Arial"/>
          <w:sz w:val="22"/>
          <w:szCs w:val="22"/>
        </w:rPr>
      </w:pPr>
      <w:r w:rsidRPr="00E20569">
        <w:rPr>
          <w:rFonts w:ascii="Arial" w:hAnsi="Arial" w:cs="Arial"/>
          <w:sz w:val="22"/>
          <w:szCs w:val="22"/>
        </w:rPr>
        <w:t xml:space="preserve">Harrill, S.E. (2019) Mindfulness and Consciousness as Paths to Self-Awareness. The </w:t>
      </w:r>
      <w:proofErr w:type="spellStart"/>
      <w:r w:rsidRPr="00E20569">
        <w:rPr>
          <w:rFonts w:ascii="Arial" w:hAnsi="Arial" w:cs="Arial"/>
          <w:sz w:val="22"/>
          <w:szCs w:val="22"/>
        </w:rPr>
        <w:t>InnerWorlds</w:t>
      </w:r>
      <w:proofErr w:type="spellEnd"/>
      <w:r w:rsidRPr="00E20569">
        <w:rPr>
          <w:rFonts w:ascii="Arial" w:hAnsi="Arial" w:cs="Arial"/>
          <w:sz w:val="22"/>
          <w:szCs w:val="22"/>
        </w:rPr>
        <w:t xml:space="preserve"> Messenger. </w:t>
      </w:r>
      <w:hyperlink r:id="rId9">
        <w:r w:rsidRPr="00E20569">
          <w:rPr>
            <w:rFonts w:ascii="Arial" w:hAnsi="Arial" w:cs="Arial"/>
            <w:sz w:val="22"/>
            <w:szCs w:val="22"/>
          </w:rPr>
          <w:t xml:space="preserve">www.innerworkspublishing.com. </w:t>
        </w:r>
      </w:hyperlink>
      <w:r w:rsidRPr="00E20569">
        <w:rPr>
          <w:rFonts w:ascii="Arial" w:hAnsi="Arial" w:cs="Arial"/>
          <w:sz w:val="22"/>
          <w:szCs w:val="22"/>
        </w:rPr>
        <w:t>Accessed December 2018.</w:t>
      </w:r>
    </w:p>
    <w:p w14:paraId="70FF6598" w14:textId="77777777" w:rsidR="007A4197" w:rsidRPr="00E20569" w:rsidRDefault="007A4197" w:rsidP="007A4197">
      <w:pPr>
        <w:pStyle w:val="BodyText"/>
        <w:spacing w:line="360" w:lineRule="auto"/>
        <w:ind w:right="887"/>
        <w:rPr>
          <w:rFonts w:ascii="Arial" w:hAnsi="Arial" w:cs="Arial"/>
          <w:sz w:val="22"/>
          <w:szCs w:val="22"/>
        </w:rPr>
      </w:pPr>
      <w:r w:rsidRPr="00E20569">
        <w:rPr>
          <w:rFonts w:ascii="Arial" w:hAnsi="Arial" w:cs="Arial"/>
          <w:sz w:val="22"/>
          <w:szCs w:val="22"/>
        </w:rPr>
        <w:t>Hemming, L., Bhatti, P., Shaw, J., Haddock, G., &amp; Pratt, D. (2020). Words don't come easy: how male prisoners' difficulties identifying and discussing feelings relate to suicide and violence. Frontiers in psychiatry, 11.</w:t>
      </w:r>
    </w:p>
    <w:p w14:paraId="10E976C7" w14:textId="77777777" w:rsidR="007A4197" w:rsidRPr="00E20569" w:rsidRDefault="007A4197" w:rsidP="007A4197">
      <w:pPr>
        <w:pStyle w:val="BodyText"/>
        <w:spacing w:line="360" w:lineRule="auto"/>
        <w:ind w:right="319"/>
        <w:rPr>
          <w:rFonts w:ascii="Arial" w:hAnsi="Arial" w:cs="Arial"/>
          <w:sz w:val="22"/>
          <w:szCs w:val="22"/>
        </w:rPr>
      </w:pPr>
      <w:r w:rsidRPr="00E20569">
        <w:rPr>
          <w:rFonts w:ascii="Arial" w:hAnsi="Arial" w:cs="Arial"/>
          <w:sz w:val="22"/>
          <w:szCs w:val="22"/>
        </w:rPr>
        <w:t>Henderson, E.F. (2015) Academic conferences: representative and resistant sites for higher education research. Higher Education Research &amp; Development, 34(5): 914-925.</w:t>
      </w:r>
    </w:p>
    <w:p w14:paraId="677E5BD3" w14:textId="77777777" w:rsidR="007A4197" w:rsidRPr="00E20569" w:rsidRDefault="007A4197" w:rsidP="007A4197">
      <w:pPr>
        <w:pStyle w:val="BodyText"/>
        <w:spacing w:line="360" w:lineRule="auto"/>
        <w:ind w:right="890"/>
        <w:rPr>
          <w:rFonts w:ascii="Arial" w:hAnsi="Arial" w:cs="Arial"/>
          <w:sz w:val="22"/>
          <w:szCs w:val="22"/>
        </w:rPr>
      </w:pPr>
      <w:r w:rsidRPr="00E20569">
        <w:rPr>
          <w:rFonts w:ascii="Arial" w:hAnsi="Arial" w:cs="Arial"/>
          <w:sz w:val="22"/>
          <w:szCs w:val="22"/>
        </w:rPr>
        <w:t>Humphreys, M. (2005) Getting Personal: Reflexivity and Autoethnographic Vignettes. Qualitative Inquiry, 11(6): 840–60.</w:t>
      </w:r>
    </w:p>
    <w:p w14:paraId="75959BF2" w14:textId="77777777" w:rsidR="007A4197" w:rsidRPr="00E20569" w:rsidRDefault="007A4197" w:rsidP="007A4197">
      <w:pPr>
        <w:pStyle w:val="BodyText"/>
        <w:spacing w:line="360" w:lineRule="auto"/>
        <w:ind w:right="890"/>
        <w:rPr>
          <w:rFonts w:ascii="Arial" w:hAnsi="Arial" w:cs="Arial"/>
          <w:sz w:val="22"/>
          <w:szCs w:val="22"/>
        </w:rPr>
      </w:pPr>
      <w:r w:rsidRPr="00E20569">
        <w:rPr>
          <w:rFonts w:ascii="Arial" w:hAnsi="Arial" w:cs="Arial"/>
          <w:sz w:val="22"/>
          <w:szCs w:val="22"/>
        </w:rPr>
        <w:t>Kabat-Zinn, J. (2003). Mindfulness-based Interventions in Context: Past, Present, and Future. Clinical Psychology: Science and Practice, 10(2), Summer 2003.</w:t>
      </w:r>
    </w:p>
    <w:p w14:paraId="078C7B25" w14:textId="77777777" w:rsidR="007A4197" w:rsidRPr="00E20569" w:rsidRDefault="007A4197" w:rsidP="007A4197">
      <w:pPr>
        <w:pStyle w:val="BodyText"/>
        <w:spacing w:line="360" w:lineRule="auto"/>
        <w:ind w:right="274"/>
        <w:rPr>
          <w:rFonts w:ascii="Arial" w:hAnsi="Arial" w:cs="Arial"/>
          <w:sz w:val="22"/>
          <w:szCs w:val="22"/>
        </w:rPr>
      </w:pPr>
      <w:r w:rsidRPr="00E20569">
        <w:rPr>
          <w:rFonts w:ascii="Arial" w:hAnsi="Arial" w:cs="Arial"/>
          <w:sz w:val="22"/>
          <w:szCs w:val="22"/>
        </w:rPr>
        <w:lastRenderedPageBreak/>
        <w:t>Kinman, G. and Wray, S. (2013) Higher Stress. A survey of stress and well-being among staff in Higher Education. University and College Union.</w:t>
      </w:r>
    </w:p>
    <w:p w14:paraId="335CE108" w14:textId="77777777" w:rsidR="007A4197" w:rsidRPr="00E20569" w:rsidRDefault="007A4197" w:rsidP="007A4197">
      <w:pPr>
        <w:pStyle w:val="BodyText"/>
        <w:spacing w:before="41" w:line="360" w:lineRule="auto"/>
        <w:ind w:right="1251"/>
        <w:rPr>
          <w:rFonts w:ascii="Arial" w:hAnsi="Arial" w:cs="Arial"/>
          <w:sz w:val="22"/>
          <w:szCs w:val="22"/>
        </w:rPr>
      </w:pPr>
      <w:r w:rsidRPr="00E20569">
        <w:rPr>
          <w:rFonts w:ascii="Arial" w:hAnsi="Arial" w:cs="Arial"/>
          <w:sz w:val="22"/>
          <w:szCs w:val="22"/>
        </w:rPr>
        <w:t>Kofman, F. (2008) Conscious business: How to build value through values (Vol. 1). Sounds True Inc.</w:t>
      </w:r>
    </w:p>
    <w:p w14:paraId="0D31B84A" w14:textId="77777777" w:rsidR="007A4197" w:rsidRPr="00E20569" w:rsidRDefault="007A4197" w:rsidP="007A4197">
      <w:pPr>
        <w:pStyle w:val="BodyText"/>
        <w:spacing w:line="360" w:lineRule="auto"/>
        <w:ind w:right="167"/>
        <w:rPr>
          <w:rFonts w:ascii="Arial" w:hAnsi="Arial" w:cs="Arial"/>
          <w:sz w:val="22"/>
          <w:szCs w:val="22"/>
        </w:rPr>
      </w:pPr>
      <w:r w:rsidRPr="00E20569">
        <w:rPr>
          <w:rFonts w:ascii="Arial" w:hAnsi="Arial" w:cs="Arial"/>
          <w:sz w:val="22"/>
          <w:szCs w:val="22"/>
        </w:rPr>
        <w:t>Lather, P. (2016) Top Ten+ List: (Re)Thinking Ontology in (Post)Qualitative Research. Cultural Studies - Critical Methodologies, 16(2): 125–131.</w:t>
      </w:r>
    </w:p>
    <w:p w14:paraId="4777B431" w14:textId="77777777" w:rsidR="007A4197" w:rsidRPr="00E20569" w:rsidRDefault="007A4197" w:rsidP="007A4197">
      <w:pPr>
        <w:pStyle w:val="BodyText"/>
        <w:spacing w:line="360" w:lineRule="auto"/>
        <w:ind w:right="496"/>
        <w:rPr>
          <w:rFonts w:ascii="Arial" w:hAnsi="Arial" w:cs="Arial"/>
          <w:sz w:val="22"/>
          <w:szCs w:val="22"/>
        </w:rPr>
      </w:pPr>
      <w:r w:rsidRPr="00E20569">
        <w:rPr>
          <w:rFonts w:ascii="Arial" w:hAnsi="Arial" w:cs="Arial"/>
          <w:sz w:val="22"/>
          <w:szCs w:val="22"/>
        </w:rPr>
        <w:t>Lather, P. and St. Pierre, E.A. (2013) Introduction: Post-qualitative research. International Journal of Qualitative Studies in Education, 26(6): 629-633.</w:t>
      </w:r>
    </w:p>
    <w:p w14:paraId="56489650" w14:textId="77777777" w:rsidR="007A4197" w:rsidRPr="00E20569" w:rsidRDefault="007A4197" w:rsidP="007A4197">
      <w:pPr>
        <w:pStyle w:val="BodyText"/>
        <w:spacing w:line="360" w:lineRule="auto"/>
        <w:ind w:right="541"/>
        <w:rPr>
          <w:rFonts w:ascii="Arial" w:hAnsi="Arial" w:cs="Arial"/>
          <w:sz w:val="22"/>
          <w:szCs w:val="22"/>
        </w:rPr>
      </w:pPr>
      <w:r w:rsidRPr="00E20569">
        <w:rPr>
          <w:rFonts w:ascii="Arial" w:hAnsi="Arial" w:cs="Arial"/>
          <w:sz w:val="22"/>
          <w:szCs w:val="22"/>
        </w:rPr>
        <w:t>Lawhon, M. (2018) Post-Weinstein Academia. ACME: An International Journal for Critical Geographies, 17(3): 634-642.</w:t>
      </w:r>
    </w:p>
    <w:p w14:paraId="39BB6516" w14:textId="77777777" w:rsidR="007A4197" w:rsidRPr="00E20569" w:rsidRDefault="007A4197" w:rsidP="007A4197">
      <w:pPr>
        <w:pStyle w:val="BodyText"/>
        <w:spacing w:line="360" w:lineRule="auto"/>
        <w:ind w:right="541"/>
        <w:rPr>
          <w:rFonts w:ascii="Arial" w:hAnsi="Arial" w:cs="Arial"/>
          <w:sz w:val="22"/>
          <w:szCs w:val="22"/>
        </w:rPr>
      </w:pPr>
      <w:r w:rsidRPr="00E20569">
        <w:rPr>
          <w:rFonts w:ascii="Arial" w:hAnsi="Arial" w:cs="Arial"/>
          <w:sz w:val="22"/>
          <w:szCs w:val="22"/>
        </w:rPr>
        <w:t>Le Grange, L. (2018). What is (post) qualitative research? South African Journal of Higher Education, 32(5), 1-14.</w:t>
      </w:r>
    </w:p>
    <w:p w14:paraId="6521D7A7" w14:textId="77777777" w:rsidR="007A4197" w:rsidRPr="00E20569" w:rsidRDefault="007A4197" w:rsidP="007A4197">
      <w:pPr>
        <w:pStyle w:val="BodyText"/>
        <w:spacing w:line="360" w:lineRule="auto"/>
        <w:ind w:right="610"/>
        <w:rPr>
          <w:rFonts w:ascii="Arial" w:hAnsi="Arial" w:cs="Arial"/>
          <w:sz w:val="22"/>
          <w:szCs w:val="22"/>
        </w:rPr>
      </w:pPr>
      <w:r w:rsidRPr="00E20569">
        <w:rPr>
          <w:rFonts w:ascii="Arial" w:hAnsi="Arial" w:cs="Arial"/>
          <w:sz w:val="22"/>
          <w:szCs w:val="22"/>
        </w:rPr>
        <w:t xml:space="preserve">Loveday, V. (2018) The neurotic academic: anxiety, </w:t>
      </w:r>
      <w:proofErr w:type="spellStart"/>
      <w:r w:rsidRPr="00E20569">
        <w:rPr>
          <w:rFonts w:ascii="Arial" w:hAnsi="Arial" w:cs="Arial"/>
          <w:sz w:val="22"/>
          <w:szCs w:val="22"/>
        </w:rPr>
        <w:t>casualisation</w:t>
      </w:r>
      <w:proofErr w:type="spellEnd"/>
      <w:r w:rsidRPr="00E20569">
        <w:rPr>
          <w:rFonts w:ascii="Arial" w:hAnsi="Arial" w:cs="Arial"/>
          <w:sz w:val="22"/>
          <w:szCs w:val="22"/>
        </w:rPr>
        <w:t xml:space="preserve">, and governance in the </w:t>
      </w:r>
      <w:proofErr w:type="spellStart"/>
      <w:r w:rsidRPr="00E20569">
        <w:rPr>
          <w:rFonts w:ascii="Arial" w:hAnsi="Arial" w:cs="Arial"/>
          <w:sz w:val="22"/>
          <w:szCs w:val="22"/>
        </w:rPr>
        <w:t>neoliberalising</w:t>
      </w:r>
      <w:proofErr w:type="spellEnd"/>
      <w:r w:rsidRPr="00E20569">
        <w:rPr>
          <w:rFonts w:ascii="Arial" w:hAnsi="Arial" w:cs="Arial"/>
          <w:sz w:val="22"/>
          <w:szCs w:val="22"/>
        </w:rPr>
        <w:t xml:space="preserve"> university. Journal of Cultural Economy, 11(2): 154-166.</w:t>
      </w:r>
    </w:p>
    <w:p w14:paraId="5E5B19A0" w14:textId="77777777" w:rsidR="007A4197" w:rsidRPr="00E20569" w:rsidRDefault="007A4197" w:rsidP="007A4197">
      <w:pPr>
        <w:pStyle w:val="BodyText"/>
        <w:spacing w:line="360" w:lineRule="auto"/>
        <w:ind w:right="610"/>
        <w:rPr>
          <w:rFonts w:ascii="Arial" w:hAnsi="Arial" w:cs="Arial"/>
          <w:sz w:val="22"/>
          <w:szCs w:val="22"/>
        </w:rPr>
      </w:pPr>
      <w:r w:rsidRPr="00E20569">
        <w:rPr>
          <w:rFonts w:ascii="Arial" w:hAnsi="Arial" w:cs="Arial"/>
          <w:sz w:val="22"/>
          <w:szCs w:val="22"/>
        </w:rPr>
        <w:t>Mackey, J., &amp; Sisodia, R. (2014). Conscious capitalism, with a new preface by the authors: Liberating the heroic spirit of business. Harvard Business Review Press.</w:t>
      </w:r>
    </w:p>
    <w:p w14:paraId="67F307E8" w14:textId="77777777" w:rsidR="007A4197" w:rsidRPr="00E20569" w:rsidRDefault="007A4197" w:rsidP="007A4197">
      <w:pPr>
        <w:pStyle w:val="BodyText"/>
        <w:spacing w:line="360" w:lineRule="auto"/>
        <w:ind w:right="374"/>
        <w:rPr>
          <w:rFonts w:ascii="Arial" w:hAnsi="Arial" w:cs="Arial"/>
          <w:sz w:val="22"/>
          <w:szCs w:val="22"/>
        </w:rPr>
      </w:pPr>
      <w:r w:rsidRPr="00E20569">
        <w:rPr>
          <w:rFonts w:ascii="Arial" w:hAnsi="Arial" w:cs="Arial"/>
          <w:sz w:val="22"/>
          <w:szCs w:val="22"/>
        </w:rPr>
        <w:t>Moss, P., Al-Hindi, K. F. and Kawabata, H. (2002). Feminist geography in practice: Research and methods. Wiley-Blackwell.</w:t>
      </w:r>
    </w:p>
    <w:p w14:paraId="718347FD" w14:textId="77777777" w:rsidR="007A4197" w:rsidRPr="00E20569" w:rsidRDefault="007A4197" w:rsidP="007A4197">
      <w:pPr>
        <w:pStyle w:val="BodyText"/>
        <w:spacing w:line="360" w:lineRule="auto"/>
        <w:ind w:right="271"/>
        <w:rPr>
          <w:rFonts w:ascii="Arial" w:hAnsi="Arial" w:cs="Arial"/>
          <w:sz w:val="22"/>
          <w:szCs w:val="22"/>
        </w:rPr>
      </w:pPr>
      <w:r w:rsidRPr="00E20569">
        <w:rPr>
          <w:rFonts w:ascii="Arial" w:hAnsi="Arial" w:cs="Arial"/>
          <w:sz w:val="22"/>
          <w:szCs w:val="22"/>
        </w:rPr>
        <w:t>Moss, P., Kern, L., Hawkins, R. and Al-Hindi, K.F. (2018) Grasping the affirmative: Power and the process of becoming joyful academic subjects. Emotion, Space and Society, 28, 53-59.</w:t>
      </w:r>
    </w:p>
    <w:p w14:paraId="546DA6A7" w14:textId="77777777" w:rsidR="007A4197" w:rsidRPr="00E20569" w:rsidRDefault="007A4197" w:rsidP="007A4197">
      <w:pPr>
        <w:pStyle w:val="BodyText"/>
        <w:spacing w:line="360" w:lineRule="auto"/>
        <w:ind w:right="284"/>
        <w:rPr>
          <w:rFonts w:ascii="Arial" w:hAnsi="Arial" w:cs="Arial"/>
          <w:sz w:val="22"/>
          <w:szCs w:val="22"/>
        </w:rPr>
      </w:pPr>
      <w:r w:rsidRPr="00E20569">
        <w:rPr>
          <w:rFonts w:ascii="Arial" w:hAnsi="Arial" w:cs="Arial"/>
          <w:sz w:val="22"/>
          <w:szCs w:val="22"/>
        </w:rPr>
        <w:t>O’Dwyer, S., Pinto, S. and McDonough, S. (2018) Self-care for academics: a poetic invitation to reflect and resist. Reflective Practice, 19(2): 243-249.</w:t>
      </w:r>
    </w:p>
    <w:p w14:paraId="0D9F2452" w14:textId="77777777" w:rsidR="007A4197" w:rsidRPr="00E20569" w:rsidRDefault="007A4197" w:rsidP="007A4197">
      <w:pPr>
        <w:pStyle w:val="BodyText"/>
        <w:spacing w:line="360" w:lineRule="auto"/>
        <w:ind w:right="169"/>
        <w:rPr>
          <w:rFonts w:ascii="Arial" w:hAnsi="Arial" w:cs="Arial"/>
          <w:sz w:val="22"/>
          <w:szCs w:val="22"/>
        </w:rPr>
      </w:pPr>
      <w:r w:rsidRPr="00E20569">
        <w:rPr>
          <w:rFonts w:ascii="Arial" w:hAnsi="Arial" w:cs="Arial"/>
          <w:sz w:val="22"/>
          <w:szCs w:val="22"/>
        </w:rPr>
        <w:t>Peake, L. and Sheppard, E. (2014) The Emergence of Radical/Critical Geography within North America. ACME: An International E-Journal for Critical Geographies, 13(2).</w:t>
      </w:r>
    </w:p>
    <w:p w14:paraId="2D41147D" w14:textId="77777777" w:rsidR="007A4197" w:rsidRPr="00E20569" w:rsidRDefault="007A4197" w:rsidP="007A4197">
      <w:pPr>
        <w:pStyle w:val="BodyText"/>
        <w:rPr>
          <w:rFonts w:ascii="Arial" w:hAnsi="Arial" w:cs="Arial"/>
          <w:sz w:val="22"/>
          <w:szCs w:val="22"/>
        </w:rPr>
      </w:pPr>
      <w:r w:rsidRPr="00E20569">
        <w:rPr>
          <w:rFonts w:ascii="Arial" w:hAnsi="Arial" w:cs="Arial"/>
          <w:sz w:val="22"/>
          <w:szCs w:val="22"/>
        </w:rPr>
        <w:t>Pullen, A. and Rhodes, C. (2008) Dirty writing. Culture and Organization, 14(3): 241-259.</w:t>
      </w:r>
    </w:p>
    <w:p w14:paraId="34BBC9D1" w14:textId="77777777" w:rsidR="007A4197" w:rsidRPr="00E20569" w:rsidRDefault="007A4197" w:rsidP="007A4197">
      <w:pPr>
        <w:pStyle w:val="BodyText"/>
        <w:spacing w:before="1"/>
        <w:ind w:left="0"/>
        <w:rPr>
          <w:rFonts w:ascii="Arial" w:hAnsi="Arial" w:cs="Arial"/>
          <w:sz w:val="22"/>
          <w:szCs w:val="22"/>
        </w:rPr>
      </w:pPr>
    </w:p>
    <w:p w14:paraId="233A1891" w14:textId="77777777" w:rsidR="007A4197" w:rsidRPr="00E20569" w:rsidRDefault="007A4197" w:rsidP="007A4197">
      <w:pPr>
        <w:pStyle w:val="BodyText"/>
        <w:spacing w:before="0" w:line="360" w:lineRule="auto"/>
        <w:ind w:right="1147"/>
        <w:rPr>
          <w:rFonts w:ascii="Arial" w:hAnsi="Arial" w:cs="Arial"/>
          <w:sz w:val="22"/>
          <w:szCs w:val="22"/>
        </w:rPr>
      </w:pPr>
      <w:r w:rsidRPr="00E20569">
        <w:rPr>
          <w:rFonts w:ascii="Arial" w:hAnsi="Arial" w:cs="Arial"/>
          <w:sz w:val="22"/>
          <w:szCs w:val="22"/>
        </w:rPr>
        <w:t xml:space="preserve">Sethi, B. (2011) The unsettling feminism(s) unconference: Reflections of a doctoral student. </w:t>
      </w:r>
      <w:proofErr w:type="spellStart"/>
      <w:r w:rsidRPr="00E20569">
        <w:rPr>
          <w:rFonts w:ascii="Arial" w:hAnsi="Arial" w:cs="Arial"/>
          <w:sz w:val="22"/>
          <w:szCs w:val="22"/>
        </w:rPr>
        <w:t>Affilia</w:t>
      </w:r>
      <w:proofErr w:type="spellEnd"/>
      <w:r w:rsidRPr="00E20569">
        <w:rPr>
          <w:rFonts w:ascii="Arial" w:hAnsi="Arial" w:cs="Arial"/>
          <w:sz w:val="22"/>
          <w:szCs w:val="22"/>
        </w:rPr>
        <w:t>, 26(4): 357-366.</w:t>
      </w:r>
    </w:p>
    <w:p w14:paraId="06CD2AA7" w14:textId="77777777" w:rsidR="007A4197" w:rsidRPr="00E20569" w:rsidRDefault="007A4197" w:rsidP="007A4197">
      <w:pPr>
        <w:pStyle w:val="BodyText"/>
        <w:spacing w:line="360" w:lineRule="auto"/>
        <w:ind w:right="278"/>
        <w:rPr>
          <w:rFonts w:ascii="Arial" w:hAnsi="Arial" w:cs="Arial"/>
          <w:sz w:val="22"/>
          <w:szCs w:val="22"/>
        </w:rPr>
      </w:pPr>
      <w:r w:rsidRPr="00E20569">
        <w:rPr>
          <w:rFonts w:ascii="Arial" w:hAnsi="Arial" w:cs="Arial"/>
          <w:sz w:val="22"/>
          <w:szCs w:val="22"/>
        </w:rPr>
        <w:t>Sharp, J. (2005). Geography and gender: feminist methodologies in collaboration and in the field. Progress in Human Geography, 29(3): 304-309.</w:t>
      </w:r>
    </w:p>
    <w:p w14:paraId="07E9F016" w14:textId="77777777" w:rsidR="007A4197" w:rsidRPr="00E20569" w:rsidRDefault="007A4197" w:rsidP="007A4197">
      <w:pPr>
        <w:pStyle w:val="BodyText"/>
        <w:spacing w:before="41" w:line="360" w:lineRule="auto"/>
        <w:ind w:right="266"/>
        <w:rPr>
          <w:rFonts w:ascii="Arial" w:hAnsi="Arial" w:cs="Arial"/>
          <w:sz w:val="22"/>
          <w:szCs w:val="22"/>
        </w:rPr>
      </w:pPr>
      <w:r w:rsidRPr="00E20569">
        <w:rPr>
          <w:rFonts w:ascii="Arial" w:hAnsi="Arial" w:cs="Arial"/>
          <w:sz w:val="22"/>
          <w:szCs w:val="22"/>
        </w:rPr>
        <w:t xml:space="preserve">Shaw, C. and Ward, L. (2014) Dark thoughts: why mental illness is on the rise in </w:t>
      </w:r>
      <w:r w:rsidRPr="00E20569">
        <w:rPr>
          <w:rFonts w:ascii="Arial" w:hAnsi="Arial" w:cs="Arial"/>
          <w:sz w:val="22"/>
          <w:szCs w:val="22"/>
        </w:rPr>
        <w:lastRenderedPageBreak/>
        <w:t xml:space="preserve">academia. www.the Guardian.com. Accessed 28 July 2021. </w:t>
      </w:r>
    </w:p>
    <w:p w14:paraId="34AC1DF0" w14:textId="77777777" w:rsidR="007A4197" w:rsidRPr="00E20569" w:rsidRDefault="007A4197" w:rsidP="007A4197">
      <w:pPr>
        <w:pStyle w:val="BodyText"/>
        <w:spacing w:before="41" w:line="360" w:lineRule="auto"/>
        <w:ind w:right="266"/>
        <w:rPr>
          <w:rFonts w:ascii="Arial" w:hAnsi="Arial" w:cs="Arial"/>
          <w:sz w:val="22"/>
          <w:szCs w:val="22"/>
        </w:rPr>
      </w:pPr>
    </w:p>
    <w:p w14:paraId="4A053E87" w14:textId="77777777" w:rsidR="007A4197" w:rsidRPr="00E20569" w:rsidRDefault="007A4197" w:rsidP="007A4197">
      <w:pPr>
        <w:pStyle w:val="BodyText"/>
        <w:spacing w:before="41" w:line="360" w:lineRule="auto"/>
        <w:ind w:right="266"/>
        <w:rPr>
          <w:rFonts w:ascii="Arial" w:hAnsi="Arial" w:cs="Arial"/>
          <w:sz w:val="22"/>
          <w:szCs w:val="22"/>
        </w:rPr>
      </w:pPr>
      <w:r w:rsidRPr="00E20569">
        <w:rPr>
          <w:rFonts w:ascii="Arial" w:hAnsi="Arial" w:cs="Arial"/>
          <w:sz w:val="22"/>
          <w:szCs w:val="22"/>
        </w:rPr>
        <w:t>Smith, M., Davidson, J., Cameron, L. and Bondi, L. (eds) (2009a) Emotion, Place and Culture. London: Routledge.</w:t>
      </w:r>
    </w:p>
    <w:p w14:paraId="463C9FAD" w14:textId="77777777" w:rsidR="007A4197" w:rsidRPr="00E20569" w:rsidRDefault="007A4197" w:rsidP="007A4197">
      <w:pPr>
        <w:pStyle w:val="BodyText"/>
        <w:spacing w:line="360" w:lineRule="auto"/>
        <w:ind w:right="862"/>
        <w:rPr>
          <w:rFonts w:ascii="Arial" w:hAnsi="Arial" w:cs="Arial"/>
          <w:sz w:val="22"/>
          <w:szCs w:val="22"/>
        </w:rPr>
      </w:pPr>
      <w:r w:rsidRPr="00E20569">
        <w:rPr>
          <w:rFonts w:ascii="Arial" w:hAnsi="Arial" w:cs="Arial"/>
          <w:sz w:val="22"/>
          <w:szCs w:val="22"/>
        </w:rPr>
        <w:t>Smith, M., Davidson, J., Cameron, L. and Bondi, L. (2009b) Geography and emotions – emerging constellations. In: Smith, M., Davidson, J., Cameron, L. and Bondi, L. (eds) Emotion, Place and Culture. 1-18. London: Routledge.</w:t>
      </w:r>
    </w:p>
    <w:p w14:paraId="1EC69980" w14:textId="77777777" w:rsidR="007A4197" w:rsidRPr="00E20569" w:rsidRDefault="007A4197" w:rsidP="007A4197">
      <w:pPr>
        <w:pStyle w:val="BodyText"/>
        <w:spacing w:line="360" w:lineRule="auto"/>
        <w:ind w:right="116"/>
        <w:rPr>
          <w:rFonts w:ascii="Arial" w:hAnsi="Arial" w:cs="Arial"/>
          <w:sz w:val="22"/>
          <w:szCs w:val="22"/>
        </w:rPr>
      </w:pPr>
      <w:r w:rsidRPr="00E20569">
        <w:rPr>
          <w:rFonts w:ascii="Arial" w:hAnsi="Arial" w:cs="Arial"/>
          <w:sz w:val="22"/>
          <w:szCs w:val="22"/>
        </w:rPr>
        <w:t xml:space="preserve">Thompson, A., Brookins-Fisher, J., Kerr, D. and O’Boyle, I. (2012) Ethical issues in professional development: Case studies regarding </w:t>
      </w:r>
      <w:proofErr w:type="spellStart"/>
      <w:r w:rsidRPr="00E20569">
        <w:rPr>
          <w:rFonts w:ascii="Arial" w:hAnsi="Arial" w:cs="Arial"/>
          <w:sz w:val="22"/>
          <w:szCs w:val="22"/>
        </w:rPr>
        <w:t>behaviour</w:t>
      </w:r>
      <w:proofErr w:type="spellEnd"/>
      <w:r w:rsidRPr="00E20569">
        <w:rPr>
          <w:rFonts w:ascii="Arial" w:hAnsi="Arial" w:cs="Arial"/>
          <w:sz w:val="22"/>
          <w:szCs w:val="22"/>
        </w:rPr>
        <w:t xml:space="preserve"> at conferences. Health Education Journal, 71(5): 539–545.</w:t>
      </w:r>
    </w:p>
    <w:p w14:paraId="2F1FB823" w14:textId="176CC558" w:rsidR="007A4197" w:rsidRPr="00E20569" w:rsidRDefault="005503E2" w:rsidP="006F1328">
      <w:pPr>
        <w:pStyle w:val="BodyText"/>
        <w:spacing w:before="41" w:line="360" w:lineRule="auto"/>
        <w:ind w:right="115"/>
        <w:jc w:val="both"/>
        <w:rPr>
          <w:rFonts w:ascii="Arial" w:hAnsi="Arial" w:cs="Arial"/>
          <w:sz w:val="22"/>
          <w:szCs w:val="22"/>
        </w:rPr>
      </w:pPr>
      <w:r w:rsidRPr="00E20569">
        <w:rPr>
          <w:rFonts w:ascii="Arial" w:hAnsi="Arial" w:cs="Arial"/>
          <w:color w:val="222222"/>
          <w:sz w:val="22"/>
          <w:szCs w:val="22"/>
          <w:shd w:val="clear" w:color="auto" w:fill="FFFFFF"/>
        </w:rPr>
        <w:t>Umberson, D., &amp; Karas Montez, J. (2010)</w:t>
      </w:r>
      <w:r w:rsidR="00E20569">
        <w:rPr>
          <w:rFonts w:ascii="Arial" w:hAnsi="Arial" w:cs="Arial"/>
          <w:color w:val="222222"/>
          <w:sz w:val="22"/>
          <w:szCs w:val="22"/>
          <w:shd w:val="clear" w:color="auto" w:fill="FFFFFF"/>
        </w:rPr>
        <w:t xml:space="preserve"> </w:t>
      </w:r>
      <w:r w:rsidRPr="00E20569">
        <w:rPr>
          <w:rFonts w:ascii="Arial" w:hAnsi="Arial" w:cs="Arial"/>
          <w:color w:val="222222"/>
          <w:sz w:val="22"/>
          <w:szCs w:val="22"/>
          <w:shd w:val="clear" w:color="auto" w:fill="FFFFFF"/>
        </w:rPr>
        <w:t>Social relationships and health: A flashpoint for health policy. Journal of health and social behavior, 51(1_suppl), S54-S66.</w:t>
      </w:r>
    </w:p>
    <w:sectPr w:rsidR="007A4197" w:rsidRPr="00E2056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608A2" w14:textId="77777777" w:rsidR="0028585F" w:rsidRDefault="0028585F" w:rsidP="007E4458">
      <w:r>
        <w:separator/>
      </w:r>
    </w:p>
  </w:endnote>
  <w:endnote w:type="continuationSeparator" w:id="0">
    <w:p w14:paraId="712D9E4A" w14:textId="77777777" w:rsidR="0028585F" w:rsidRDefault="0028585F" w:rsidP="007E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866063"/>
      <w:docPartObj>
        <w:docPartGallery w:val="Page Numbers (Bottom of Page)"/>
        <w:docPartUnique/>
      </w:docPartObj>
    </w:sdtPr>
    <w:sdtEndPr>
      <w:rPr>
        <w:noProof/>
      </w:rPr>
    </w:sdtEndPr>
    <w:sdtContent>
      <w:p w14:paraId="4B5A1323" w14:textId="76CB3ED7" w:rsidR="00822E60" w:rsidRDefault="00822E60">
        <w:pPr>
          <w:pStyle w:val="Footer"/>
        </w:pPr>
        <w:r>
          <w:fldChar w:fldCharType="begin"/>
        </w:r>
        <w:r>
          <w:instrText xml:space="preserve"> PAGE   \* MERGEFORMAT </w:instrText>
        </w:r>
        <w:r>
          <w:fldChar w:fldCharType="separate"/>
        </w:r>
        <w:r w:rsidR="00811DB7">
          <w:rPr>
            <w:noProof/>
          </w:rPr>
          <w:t>9</w:t>
        </w:r>
        <w:r>
          <w:rPr>
            <w:noProof/>
          </w:rPr>
          <w:fldChar w:fldCharType="end"/>
        </w:r>
      </w:p>
    </w:sdtContent>
  </w:sdt>
  <w:p w14:paraId="1B095B0E" w14:textId="77777777" w:rsidR="00822E60" w:rsidRDefault="00822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7926" w14:textId="77777777" w:rsidR="00822E60" w:rsidRDefault="00822E60">
    <w:pPr>
      <w:pStyle w:val="Footer"/>
    </w:pPr>
    <w:r>
      <w:rPr>
        <w:noProof/>
      </w:rPr>
      <mc:AlternateContent>
        <mc:Choice Requires="wps">
          <w:drawing>
            <wp:anchor distT="0" distB="0" distL="0" distR="0" simplePos="0" relativeHeight="251662336" behindDoc="0" locked="0" layoutInCell="1" allowOverlap="1" wp14:anchorId="0138D9B7" wp14:editId="7D04EA8A">
              <wp:simplePos x="635" y="635"/>
              <wp:positionH relativeFrom="column">
                <wp:align>center</wp:align>
              </wp:positionH>
              <wp:positionV relativeFrom="paragraph">
                <wp:posOffset>635</wp:posOffset>
              </wp:positionV>
              <wp:extent cx="684530" cy="170815"/>
              <wp:effectExtent l="0" t="0" r="1270" b="0"/>
              <wp:wrapSquare wrapText="bothSides"/>
              <wp:docPr id="5" name="Text Box 5"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170815"/>
                      </a:xfrm>
                      <a:prstGeom prst="rect">
                        <a:avLst/>
                      </a:prstGeom>
                      <a:noFill/>
                      <a:ln>
                        <a:noFill/>
                      </a:ln>
                    </wps:spPr>
                    <wps:txbx>
                      <w:txbxContent>
                        <w:p w14:paraId="24EE9D83"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138D9B7" id="_x0000_t202" coordsize="21600,21600" o:spt="202" path="m,l,21600r21600,l21600,xe">
              <v:stroke joinstyle="miter"/>
              <v:path gradientshapeok="t" o:connecttype="rect"/>
            </v:shapetype>
            <v:shape id="Text Box 5" o:spid="_x0000_s1027" type="#_x0000_t202" alt="RESTRICTED" style="position:absolute;margin-left:0;margin-top:.05pt;width:53.9pt;height:13.4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" filled="f" stroked="f">
              <v:textbox style="mso-fit-shape-to-text:t" inset="0,0,0,0">
                <w:txbxContent>
                  <w:p w14:paraId="24EE9D83"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440909"/>
      <w:docPartObj>
        <w:docPartGallery w:val="Page Numbers (Bottom of Page)"/>
        <w:docPartUnique/>
      </w:docPartObj>
    </w:sdtPr>
    <w:sdtEndPr>
      <w:rPr>
        <w:noProof/>
      </w:rPr>
    </w:sdtEndPr>
    <w:sdtContent>
      <w:p w14:paraId="73E758F8" w14:textId="63408E52" w:rsidR="00822E60" w:rsidRDefault="00822E60">
        <w:pPr>
          <w:pStyle w:val="Footer"/>
        </w:pPr>
        <w:r>
          <w:fldChar w:fldCharType="begin"/>
        </w:r>
        <w:r>
          <w:instrText xml:space="preserve"> PAGE   \* MERGEFORMAT </w:instrText>
        </w:r>
        <w:r>
          <w:fldChar w:fldCharType="separate"/>
        </w:r>
        <w:r>
          <w:rPr>
            <w:noProof/>
          </w:rPr>
          <w:t>22</w:t>
        </w:r>
        <w:r>
          <w:rPr>
            <w:noProof/>
          </w:rPr>
          <w:fldChar w:fldCharType="end"/>
        </w:r>
      </w:p>
    </w:sdtContent>
  </w:sdt>
  <w:p w14:paraId="4EBF66D4" w14:textId="1E928454" w:rsidR="00822E60" w:rsidRDefault="00822E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3581" w14:textId="77777777" w:rsidR="00822E60" w:rsidRDefault="00822E60">
    <w:pPr>
      <w:pStyle w:val="Footer"/>
    </w:pPr>
    <w:r>
      <w:rPr>
        <w:noProof/>
      </w:rPr>
      <mc:AlternateContent>
        <mc:Choice Requires="wps">
          <w:drawing>
            <wp:anchor distT="0" distB="0" distL="0" distR="0" simplePos="0" relativeHeight="251661312" behindDoc="0" locked="0" layoutInCell="1" allowOverlap="1" wp14:anchorId="220AE342" wp14:editId="16BD150D">
              <wp:simplePos x="635" y="635"/>
              <wp:positionH relativeFrom="column">
                <wp:align>center</wp:align>
              </wp:positionH>
              <wp:positionV relativeFrom="paragraph">
                <wp:posOffset>635</wp:posOffset>
              </wp:positionV>
              <wp:extent cx="684530" cy="170815"/>
              <wp:effectExtent l="0" t="0" r="1270" b="0"/>
              <wp:wrapSquare wrapText="bothSides"/>
              <wp:docPr id="4" name="Text Box 4"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4530" cy="170815"/>
                      </a:xfrm>
                      <a:prstGeom prst="rect">
                        <a:avLst/>
                      </a:prstGeom>
                      <a:noFill/>
                      <a:ln>
                        <a:noFill/>
                      </a:ln>
                    </wps:spPr>
                    <wps:txbx>
                      <w:txbxContent>
                        <w:p w14:paraId="30EF5165"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20AE342" id="_x0000_t202" coordsize="21600,21600" o:spt="202" path="m,l,21600r21600,l21600,xe">
              <v:stroke joinstyle="miter"/>
              <v:path gradientshapeok="t" o:connecttype="rect"/>
            </v:shapetype>
            <v:shape id="Text Box 4" o:spid="_x0000_s1029" type="#_x0000_t202" alt="RESTRICTED" style="position:absolute;margin-left:0;margin-top:.05pt;width:53.9pt;height:13.4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" filled="f" stroked="f">
              <v:textbox style="mso-fit-shape-to-text:t" inset="0,0,0,0">
                <w:txbxContent>
                  <w:p w14:paraId="30EF5165"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5D43" w14:textId="77777777" w:rsidR="0028585F" w:rsidRDefault="0028585F" w:rsidP="007E4458">
      <w:r>
        <w:separator/>
      </w:r>
    </w:p>
  </w:footnote>
  <w:footnote w:type="continuationSeparator" w:id="0">
    <w:p w14:paraId="73593B5A" w14:textId="77777777" w:rsidR="0028585F" w:rsidRDefault="0028585F" w:rsidP="007E4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B767" w14:textId="6EB38A7B" w:rsidR="00822E60" w:rsidRDefault="00822E60" w:rsidP="004F7AB2">
    <w:pPr>
      <w:spacing w:line="244" w:lineRule="exact"/>
      <w:ind w:left="20"/>
    </w:pPr>
    <w:r>
      <w:t xml:space="preserve">  Introducing a conscious approach </w:t>
    </w:r>
    <w:proofErr w:type="gramStart"/>
    <w:r>
      <w:t>into</w:t>
    </w:r>
    <w:proofErr w:type="gramEnd"/>
    <w:r>
      <w:t xml:space="preserve"> academic practice</w:t>
    </w:r>
  </w:p>
  <w:p w14:paraId="24FE08C3" w14:textId="2FDF1293" w:rsidR="00822E60" w:rsidRDefault="00822E60">
    <w:pPr>
      <w:pStyle w:val="Header"/>
    </w:pPr>
  </w:p>
  <w:p w14:paraId="3D4B13E2" w14:textId="77777777" w:rsidR="00822E60" w:rsidRDefault="00822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338" w14:textId="77777777" w:rsidR="00822E60" w:rsidRDefault="00822E60">
    <w:pPr>
      <w:pStyle w:val="Header"/>
    </w:pPr>
    <w:r>
      <w:rPr>
        <w:noProof/>
      </w:rPr>
      <mc:AlternateContent>
        <mc:Choice Requires="wps">
          <w:drawing>
            <wp:anchor distT="0" distB="0" distL="0" distR="0" simplePos="0" relativeHeight="251659264" behindDoc="0" locked="0" layoutInCell="1" allowOverlap="1" wp14:anchorId="7EDADADD" wp14:editId="2D0B57C2">
              <wp:simplePos x="635" y="635"/>
              <wp:positionH relativeFrom="column">
                <wp:align>center</wp:align>
              </wp:positionH>
              <wp:positionV relativeFrom="paragraph">
                <wp:posOffset>635</wp:posOffset>
              </wp:positionV>
              <wp:extent cx="684530" cy="170815"/>
              <wp:effectExtent l="0" t="0" r="1270" b="0"/>
              <wp:wrapSquare wrapText="bothSides"/>
              <wp:docPr id="2" name="Text Box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4530" cy="170815"/>
                      </a:xfrm>
                      <a:prstGeom prst="rect">
                        <a:avLst/>
                      </a:prstGeom>
                      <a:noFill/>
                      <a:ln>
                        <a:noFill/>
                      </a:ln>
                    </wps:spPr>
                    <wps:txbx>
                      <w:txbxContent>
                        <w:p w14:paraId="7700B5C8"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EDADADD" id="_x0000_t202" coordsize="21600,21600" o:spt="202" path="m,l,21600r21600,l21600,xe">
              <v:stroke joinstyle="miter"/>
              <v:path gradientshapeok="t" o:connecttype="rect"/>
            </v:shapetype>
            <v:shape id="Text Box 2" o:spid="_x0000_s1026" type="#_x0000_t202" alt="RESTRICTED" style="position:absolute;margin-left:0;margin-top:.05pt;width:53.9pt;height:13.4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" filled="f" stroked="f">
              <v:textbox style="mso-fit-shape-to-text:t" inset="0,0,0,0">
                <w:txbxContent>
                  <w:p w14:paraId="7700B5C8"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376E" w14:textId="7D455ED0" w:rsidR="00822E60" w:rsidRDefault="00822E60" w:rsidP="007E4458">
    <w:pPr>
      <w:spacing w:line="244" w:lineRule="exact"/>
      <w:ind w:left="20"/>
    </w:pPr>
    <w:r>
      <w:t xml:space="preserve">  Introducing a conscious approach </w:t>
    </w:r>
    <w:proofErr w:type="gramStart"/>
    <w:r>
      <w:t>into</w:t>
    </w:r>
    <w:proofErr w:type="gramEnd"/>
    <w:r>
      <w:t xml:space="preserve"> academic practice</w:t>
    </w:r>
  </w:p>
  <w:p w14:paraId="4FE3F11A" w14:textId="4BEC51EE" w:rsidR="00822E60" w:rsidRDefault="00822E60">
    <w:pPr>
      <w:pStyle w:val="Header"/>
    </w:pPr>
  </w:p>
  <w:p w14:paraId="0EE64DC4" w14:textId="0DFA35CC" w:rsidR="00822E60" w:rsidRDefault="00822E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1E32" w14:textId="77777777" w:rsidR="00822E60" w:rsidRDefault="00822E60">
    <w:pPr>
      <w:pStyle w:val="Header"/>
    </w:pPr>
    <w:r>
      <w:rPr>
        <w:noProof/>
      </w:rPr>
      <mc:AlternateContent>
        <mc:Choice Requires="wps">
          <w:drawing>
            <wp:anchor distT="0" distB="0" distL="0" distR="0" simplePos="0" relativeHeight="251658240" behindDoc="0" locked="0" layoutInCell="1" allowOverlap="1" wp14:anchorId="3FE26C28" wp14:editId="6C5C0A7A">
              <wp:simplePos x="635" y="635"/>
              <wp:positionH relativeFrom="column">
                <wp:align>center</wp:align>
              </wp:positionH>
              <wp:positionV relativeFrom="paragraph">
                <wp:posOffset>635</wp:posOffset>
              </wp:positionV>
              <wp:extent cx="684530" cy="170815"/>
              <wp:effectExtent l="0" t="0" r="1270" b="0"/>
              <wp:wrapSquare wrapText="bothSides"/>
              <wp:docPr id="1" name="Text Box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4530" cy="170815"/>
                      </a:xfrm>
                      <a:prstGeom prst="rect">
                        <a:avLst/>
                      </a:prstGeom>
                      <a:noFill/>
                      <a:ln>
                        <a:noFill/>
                      </a:ln>
                    </wps:spPr>
                    <wps:txbx>
                      <w:txbxContent>
                        <w:p w14:paraId="6EDD3E6E"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FE26C28" id="_x0000_t202" coordsize="21600,21600" o:spt="202" path="m,l,21600r21600,l21600,xe">
              <v:stroke joinstyle="miter"/>
              <v:path gradientshapeok="t" o:connecttype="rect"/>
            </v:shapetype>
            <v:shape id="Text Box 1" o:spid="_x0000_s1028" type="#_x0000_t202" alt="RESTRICTED" style="position:absolute;margin-left:0;margin-top:.05pt;width:53.9pt;height:13.4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" filled="f" stroked="f">
              <v:textbox style="mso-fit-shape-to-text:t" inset="0,0,0,0">
                <w:txbxContent>
                  <w:p w14:paraId="6EDD3E6E" w14:textId="77777777" w:rsidR="00822E60" w:rsidRPr="007E4458" w:rsidRDefault="00822E60">
                    <w:pPr>
                      <w:rPr>
                        <w:rFonts w:ascii="Calibri" w:eastAsia="Calibri" w:hAnsi="Calibri" w:cs="Calibri"/>
                        <w:color w:val="FF8C00"/>
                      </w:rPr>
                    </w:pPr>
                    <w:r w:rsidRPr="007E4458">
                      <w:rPr>
                        <w:rFonts w:ascii="Calibri" w:eastAsia="Calibri" w:hAnsi="Calibri" w:cs="Calibri"/>
                        <w:color w:val="FF8C00"/>
                      </w:rPr>
                      <w:t>RESTRICTED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50C6A"/>
    <w:multiLevelType w:val="hybridMultilevel"/>
    <w:tmpl w:val="D33075E2"/>
    <w:lvl w:ilvl="0" w:tplc="E7D8C596">
      <w:numFmt w:val="bullet"/>
      <w:lvlText w:val=""/>
      <w:lvlJc w:val="left"/>
      <w:pPr>
        <w:ind w:left="840" w:hanging="103"/>
      </w:pPr>
      <w:rPr>
        <w:rFonts w:ascii="Symbol" w:eastAsia="Symbol" w:hAnsi="Symbol" w:cs="Symbol" w:hint="default"/>
        <w:w w:val="100"/>
        <w:sz w:val="20"/>
        <w:szCs w:val="20"/>
        <w:lang w:val="en-US" w:eastAsia="en-US" w:bidi="ar-SA"/>
      </w:rPr>
    </w:lvl>
    <w:lvl w:ilvl="1" w:tplc="9E5CDAF8">
      <w:numFmt w:val="bullet"/>
      <w:lvlText w:val="•"/>
      <w:lvlJc w:val="left"/>
      <w:pPr>
        <w:ind w:left="1610" w:hanging="103"/>
      </w:pPr>
      <w:rPr>
        <w:rFonts w:hint="default"/>
        <w:lang w:val="en-US" w:eastAsia="en-US" w:bidi="ar-SA"/>
      </w:rPr>
    </w:lvl>
    <w:lvl w:ilvl="2" w:tplc="DF1827C4">
      <w:numFmt w:val="bullet"/>
      <w:lvlText w:val="•"/>
      <w:lvlJc w:val="left"/>
      <w:pPr>
        <w:ind w:left="2380" w:hanging="103"/>
      </w:pPr>
      <w:rPr>
        <w:rFonts w:hint="default"/>
        <w:lang w:val="en-US" w:eastAsia="en-US" w:bidi="ar-SA"/>
      </w:rPr>
    </w:lvl>
    <w:lvl w:ilvl="3" w:tplc="09C8C336">
      <w:numFmt w:val="bullet"/>
      <w:lvlText w:val="•"/>
      <w:lvlJc w:val="left"/>
      <w:pPr>
        <w:ind w:left="3150" w:hanging="103"/>
      </w:pPr>
      <w:rPr>
        <w:rFonts w:hint="default"/>
        <w:lang w:val="en-US" w:eastAsia="en-US" w:bidi="ar-SA"/>
      </w:rPr>
    </w:lvl>
    <w:lvl w:ilvl="4" w:tplc="784C907A">
      <w:numFmt w:val="bullet"/>
      <w:lvlText w:val="•"/>
      <w:lvlJc w:val="left"/>
      <w:pPr>
        <w:ind w:left="3920" w:hanging="103"/>
      </w:pPr>
      <w:rPr>
        <w:rFonts w:hint="default"/>
        <w:lang w:val="en-US" w:eastAsia="en-US" w:bidi="ar-SA"/>
      </w:rPr>
    </w:lvl>
    <w:lvl w:ilvl="5" w:tplc="0A8031CE">
      <w:numFmt w:val="bullet"/>
      <w:lvlText w:val="•"/>
      <w:lvlJc w:val="left"/>
      <w:pPr>
        <w:ind w:left="4690" w:hanging="103"/>
      </w:pPr>
      <w:rPr>
        <w:rFonts w:hint="default"/>
        <w:lang w:val="en-US" w:eastAsia="en-US" w:bidi="ar-SA"/>
      </w:rPr>
    </w:lvl>
    <w:lvl w:ilvl="6" w:tplc="074C42E2">
      <w:numFmt w:val="bullet"/>
      <w:lvlText w:val="•"/>
      <w:lvlJc w:val="left"/>
      <w:pPr>
        <w:ind w:left="5460" w:hanging="103"/>
      </w:pPr>
      <w:rPr>
        <w:rFonts w:hint="default"/>
        <w:lang w:val="en-US" w:eastAsia="en-US" w:bidi="ar-SA"/>
      </w:rPr>
    </w:lvl>
    <w:lvl w:ilvl="7" w:tplc="45C874F8">
      <w:numFmt w:val="bullet"/>
      <w:lvlText w:val="•"/>
      <w:lvlJc w:val="left"/>
      <w:pPr>
        <w:ind w:left="6230" w:hanging="103"/>
      </w:pPr>
      <w:rPr>
        <w:rFonts w:hint="default"/>
        <w:lang w:val="en-US" w:eastAsia="en-US" w:bidi="ar-SA"/>
      </w:rPr>
    </w:lvl>
    <w:lvl w:ilvl="8" w:tplc="CBEEF57A">
      <w:numFmt w:val="bullet"/>
      <w:lvlText w:val="•"/>
      <w:lvlJc w:val="left"/>
      <w:pPr>
        <w:ind w:left="7000" w:hanging="103"/>
      </w:pPr>
      <w:rPr>
        <w:rFonts w:hint="default"/>
        <w:lang w:val="en-US" w:eastAsia="en-US" w:bidi="ar-SA"/>
      </w:rPr>
    </w:lvl>
  </w:abstractNum>
  <w:abstractNum w:abstractNumId="1" w15:restartNumberingAfterBreak="0">
    <w:nsid w:val="7CBD3BBF"/>
    <w:multiLevelType w:val="hybridMultilevel"/>
    <w:tmpl w:val="AC6C2638"/>
    <w:lvl w:ilvl="0" w:tplc="8B58399C">
      <w:start w:val="1"/>
      <w:numFmt w:val="decimal"/>
      <w:lvlText w:val="%1)"/>
      <w:lvlJc w:val="left"/>
      <w:pPr>
        <w:ind w:left="100" w:hanging="249"/>
        <w:jc w:val="left"/>
      </w:pPr>
      <w:rPr>
        <w:rFonts w:ascii="Carlito" w:eastAsia="Carlito" w:hAnsi="Carlito" w:cs="Carlito" w:hint="default"/>
        <w:spacing w:val="-1"/>
        <w:w w:val="100"/>
        <w:sz w:val="24"/>
        <w:szCs w:val="24"/>
        <w:lang w:val="en-US" w:eastAsia="en-US" w:bidi="ar-SA"/>
      </w:rPr>
    </w:lvl>
    <w:lvl w:ilvl="1" w:tplc="A7107BC2">
      <w:numFmt w:val="bullet"/>
      <w:lvlText w:val="•"/>
      <w:lvlJc w:val="left"/>
      <w:pPr>
        <w:ind w:left="1012" w:hanging="249"/>
      </w:pPr>
      <w:rPr>
        <w:rFonts w:hint="default"/>
        <w:lang w:val="en-US" w:eastAsia="en-US" w:bidi="ar-SA"/>
      </w:rPr>
    </w:lvl>
    <w:lvl w:ilvl="2" w:tplc="646CD88E">
      <w:numFmt w:val="bullet"/>
      <w:lvlText w:val="•"/>
      <w:lvlJc w:val="left"/>
      <w:pPr>
        <w:ind w:left="1925" w:hanging="249"/>
      </w:pPr>
      <w:rPr>
        <w:rFonts w:hint="default"/>
        <w:lang w:val="en-US" w:eastAsia="en-US" w:bidi="ar-SA"/>
      </w:rPr>
    </w:lvl>
    <w:lvl w:ilvl="3" w:tplc="5CC68E96">
      <w:numFmt w:val="bullet"/>
      <w:lvlText w:val="•"/>
      <w:lvlJc w:val="left"/>
      <w:pPr>
        <w:ind w:left="2837" w:hanging="249"/>
      </w:pPr>
      <w:rPr>
        <w:rFonts w:hint="default"/>
        <w:lang w:val="en-US" w:eastAsia="en-US" w:bidi="ar-SA"/>
      </w:rPr>
    </w:lvl>
    <w:lvl w:ilvl="4" w:tplc="B232D4A0">
      <w:numFmt w:val="bullet"/>
      <w:lvlText w:val="•"/>
      <w:lvlJc w:val="left"/>
      <w:pPr>
        <w:ind w:left="3750" w:hanging="249"/>
      </w:pPr>
      <w:rPr>
        <w:rFonts w:hint="default"/>
        <w:lang w:val="en-US" w:eastAsia="en-US" w:bidi="ar-SA"/>
      </w:rPr>
    </w:lvl>
    <w:lvl w:ilvl="5" w:tplc="B602E320">
      <w:numFmt w:val="bullet"/>
      <w:lvlText w:val="•"/>
      <w:lvlJc w:val="left"/>
      <w:pPr>
        <w:ind w:left="4663" w:hanging="249"/>
      </w:pPr>
      <w:rPr>
        <w:rFonts w:hint="default"/>
        <w:lang w:val="en-US" w:eastAsia="en-US" w:bidi="ar-SA"/>
      </w:rPr>
    </w:lvl>
    <w:lvl w:ilvl="6" w:tplc="ECBC67CE">
      <w:numFmt w:val="bullet"/>
      <w:lvlText w:val="•"/>
      <w:lvlJc w:val="left"/>
      <w:pPr>
        <w:ind w:left="5575" w:hanging="249"/>
      </w:pPr>
      <w:rPr>
        <w:rFonts w:hint="default"/>
        <w:lang w:val="en-US" w:eastAsia="en-US" w:bidi="ar-SA"/>
      </w:rPr>
    </w:lvl>
    <w:lvl w:ilvl="7" w:tplc="CF1CDEC8">
      <w:numFmt w:val="bullet"/>
      <w:lvlText w:val="•"/>
      <w:lvlJc w:val="left"/>
      <w:pPr>
        <w:ind w:left="6488" w:hanging="249"/>
      </w:pPr>
      <w:rPr>
        <w:rFonts w:hint="default"/>
        <w:lang w:val="en-US" w:eastAsia="en-US" w:bidi="ar-SA"/>
      </w:rPr>
    </w:lvl>
    <w:lvl w:ilvl="8" w:tplc="63449400">
      <w:numFmt w:val="bullet"/>
      <w:lvlText w:val="•"/>
      <w:lvlJc w:val="left"/>
      <w:pPr>
        <w:ind w:left="7400" w:hanging="249"/>
      </w:pPr>
      <w:rPr>
        <w:rFonts w:hint="default"/>
        <w:lang w:val="en-US" w:eastAsia="en-US" w:bidi="ar-SA"/>
      </w:rPr>
    </w:lvl>
  </w:abstractNum>
  <w:num w:numId="1" w16cid:durableId="527182297">
    <w:abstractNumId w:val="0"/>
  </w:num>
  <w:num w:numId="2" w16cid:durableId="1898347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458"/>
    <w:rsid w:val="0002356B"/>
    <w:rsid w:val="00061F60"/>
    <w:rsid w:val="00090B86"/>
    <w:rsid w:val="000C3A79"/>
    <w:rsid w:val="000D5520"/>
    <w:rsid w:val="000F273C"/>
    <w:rsid w:val="0010359D"/>
    <w:rsid w:val="0012210D"/>
    <w:rsid w:val="0013019E"/>
    <w:rsid w:val="001808D0"/>
    <w:rsid w:val="001B1B24"/>
    <w:rsid w:val="001C31A8"/>
    <w:rsid w:val="00227251"/>
    <w:rsid w:val="00237566"/>
    <w:rsid w:val="00284AA8"/>
    <w:rsid w:val="0028585F"/>
    <w:rsid w:val="002C1B24"/>
    <w:rsid w:val="002C2D69"/>
    <w:rsid w:val="002C53C9"/>
    <w:rsid w:val="002D3764"/>
    <w:rsid w:val="002F6A8B"/>
    <w:rsid w:val="00360983"/>
    <w:rsid w:val="00374AB9"/>
    <w:rsid w:val="00385EB3"/>
    <w:rsid w:val="00391708"/>
    <w:rsid w:val="00396598"/>
    <w:rsid w:val="0039692C"/>
    <w:rsid w:val="003D74B2"/>
    <w:rsid w:val="003E26F8"/>
    <w:rsid w:val="003E70B0"/>
    <w:rsid w:val="003F6C06"/>
    <w:rsid w:val="003F7394"/>
    <w:rsid w:val="0041111B"/>
    <w:rsid w:val="004436D6"/>
    <w:rsid w:val="004846AF"/>
    <w:rsid w:val="004947BA"/>
    <w:rsid w:val="004B4765"/>
    <w:rsid w:val="004F7AB2"/>
    <w:rsid w:val="005218ED"/>
    <w:rsid w:val="005303D9"/>
    <w:rsid w:val="00543B00"/>
    <w:rsid w:val="005503E2"/>
    <w:rsid w:val="00556E06"/>
    <w:rsid w:val="00561C5F"/>
    <w:rsid w:val="00566377"/>
    <w:rsid w:val="00577DF1"/>
    <w:rsid w:val="005A416B"/>
    <w:rsid w:val="005B2F33"/>
    <w:rsid w:val="005E1D52"/>
    <w:rsid w:val="006202B0"/>
    <w:rsid w:val="00631588"/>
    <w:rsid w:val="00631EBC"/>
    <w:rsid w:val="00642BAB"/>
    <w:rsid w:val="00643177"/>
    <w:rsid w:val="00644DC0"/>
    <w:rsid w:val="00666A5F"/>
    <w:rsid w:val="00686299"/>
    <w:rsid w:val="00686B59"/>
    <w:rsid w:val="006920D6"/>
    <w:rsid w:val="00694268"/>
    <w:rsid w:val="006A270C"/>
    <w:rsid w:val="006D0B9F"/>
    <w:rsid w:val="006D55BA"/>
    <w:rsid w:val="006D7045"/>
    <w:rsid w:val="006F1328"/>
    <w:rsid w:val="006F7913"/>
    <w:rsid w:val="00700835"/>
    <w:rsid w:val="00703662"/>
    <w:rsid w:val="00720E8B"/>
    <w:rsid w:val="00750CBC"/>
    <w:rsid w:val="00772BDF"/>
    <w:rsid w:val="00796761"/>
    <w:rsid w:val="007A4197"/>
    <w:rsid w:val="007C061A"/>
    <w:rsid w:val="007C6F76"/>
    <w:rsid w:val="007E4458"/>
    <w:rsid w:val="007F435D"/>
    <w:rsid w:val="00811DB7"/>
    <w:rsid w:val="008147DA"/>
    <w:rsid w:val="00822E60"/>
    <w:rsid w:val="00846744"/>
    <w:rsid w:val="008538DD"/>
    <w:rsid w:val="008754DA"/>
    <w:rsid w:val="008771A0"/>
    <w:rsid w:val="008950A1"/>
    <w:rsid w:val="008A2258"/>
    <w:rsid w:val="008D219E"/>
    <w:rsid w:val="008F4412"/>
    <w:rsid w:val="00912D05"/>
    <w:rsid w:val="00917F9F"/>
    <w:rsid w:val="0094523B"/>
    <w:rsid w:val="00955E1D"/>
    <w:rsid w:val="00963399"/>
    <w:rsid w:val="00970257"/>
    <w:rsid w:val="00971491"/>
    <w:rsid w:val="0098173A"/>
    <w:rsid w:val="00996112"/>
    <w:rsid w:val="009A1C30"/>
    <w:rsid w:val="009B2ECB"/>
    <w:rsid w:val="009B34E1"/>
    <w:rsid w:val="009C47CA"/>
    <w:rsid w:val="009C6A43"/>
    <w:rsid w:val="009D319A"/>
    <w:rsid w:val="009E06FC"/>
    <w:rsid w:val="00A134CE"/>
    <w:rsid w:val="00A15821"/>
    <w:rsid w:val="00A16E06"/>
    <w:rsid w:val="00A70DAE"/>
    <w:rsid w:val="00A7780D"/>
    <w:rsid w:val="00A8765A"/>
    <w:rsid w:val="00A96D0D"/>
    <w:rsid w:val="00AA4945"/>
    <w:rsid w:val="00AA696F"/>
    <w:rsid w:val="00AF7522"/>
    <w:rsid w:val="00B15E2A"/>
    <w:rsid w:val="00B25FD8"/>
    <w:rsid w:val="00B3390E"/>
    <w:rsid w:val="00B33DA0"/>
    <w:rsid w:val="00B46AA1"/>
    <w:rsid w:val="00B63D4C"/>
    <w:rsid w:val="00B76E5F"/>
    <w:rsid w:val="00BA258D"/>
    <w:rsid w:val="00BB1025"/>
    <w:rsid w:val="00BC071D"/>
    <w:rsid w:val="00BC6AE3"/>
    <w:rsid w:val="00BD5C40"/>
    <w:rsid w:val="00C16BB1"/>
    <w:rsid w:val="00C30B74"/>
    <w:rsid w:val="00C6301B"/>
    <w:rsid w:val="00C82D59"/>
    <w:rsid w:val="00CC15E1"/>
    <w:rsid w:val="00CC5EC4"/>
    <w:rsid w:val="00CE09CF"/>
    <w:rsid w:val="00CE6A76"/>
    <w:rsid w:val="00D129CC"/>
    <w:rsid w:val="00D24C66"/>
    <w:rsid w:val="00D31CBE"/>
    <w:rsid w:val="00D37E61"/>
    <w:rsid w:val="00D46F2C"/>
    <w:rsid w:val="00D50F46"/>
    <w:rsid w:val="00D664D8"/>
    <w:rsid w:val="00D82141"/>
    <w:rsid w:val="00DA1CB2"/>
    <w:rsid w:val="00DB60B9"/>
    <w:rsid w:val="00E20569"/>
    <w:rsid w:val="00E32495"/>
    <w:rsid w:val="00EA605A"/>
    <w:rsid w:val="00ED01F8"/>
    <w:rsid w:val="00EE49E1"/>
    <w:rsid w:val="00EE56F6"/>
    <w:rsid w:val="00F0770E"/>
    <w:rsid w:val="00F23BD3"/>
    <w:rsid w:val="00F556C1"/>
    <w:rsid w:val="00F5688F"/>
    <w:rsid w:val="00F837A6"/>
    <w:rsid w:val="00F9335E"/>
    <w:rsid w:val="00F943E2"/>
    <w:rsid w:val="00FA6ECA"/>
    <w:rsid w:val="00FB0187"/>
    <w:rsid w:val="00FB245F"/>
    <w:rsid w:val="00FC3D7B"/>
    <w:rsid w:val="00FC6090"/>
    <w:rsid w:val="00FF05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0A0F32"/>
  <w15:docId w15:val="{4133774C-4A1B-4B0B-8CFA-CD60E8BD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458"/>
    <w:pPr>
      <w:widowControl w:val="0"/>
      <w:autoSpaceDE w:val="0"/>
      <w:autoSpaceDN w:val="0"/>
      <w:spacing w:after="0" w:line="240" w:lineRule="auto"/>
    </w:pPr>
    <w:rPr>
      <w:rFonts w:ascii="Carlito" w:eastAsia="Carlito" w:hAnsi="Carlito" w:cs="Carlito"/>
      <w:lang w:val="en-US"/>
    </w:rPr>
  </w:style>
  <w:style w:type="paragraph" w:styleId="Heading1">
    <w:name w:val="heading 1"/>
    <w:basedOn w:val="Normal"/>
    <w:link w:val="Heading1Char"/>
    <w:uiPriority w:val="9"/>
    <w:qFormat/>
    <w:rsid w:val="007E4458"/>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458"/>
    <w:pPr>
      <w:tabs>
        <w:tab w:val="center" w:pos="4513"/>
        <w:tab w:val="right" w:pos="9026"/>
      </w:tabs>
    </w:pPr>
  </w:style>
  <w:style w:type="character" w:customStyle="1" w:styleId="HeaderChar">
    <w:name w:val="Header Char"/>
    <w:basedOn w:val="DefaultParagraphFont"/>
    <w:link w:val="Header"/>
    <w:uiPriority w:val="99"/>
    <w:rsid w:val="007E4458"/>
  </w:style>
  <w:style w:type="paragraph" w:styleId="Footer">
    <w:name w:val="footer"/>
    <w:basedOn w:val="Normal"/>
    <w:link w:val="FooterChar"/>
    <w:uiPriority w:val="99"/>
    <w:unhideWhenUsed/>
    <w:rsid w:val="007E4458"/>
    <w:pPr>
      <w:tabs>
        <w:tab w:val="center" w:pos="4513"/>
        <w:tab w:val="right" w:pos="9026"/>
      </w:tabs>
    </w:pPr>
  </w:style>
  <w:style w:type="character" w:customStyle="1" w:styleId="FooterChar">
    <w:name w:val="Footer Char"/>
    <w:basedOn w:val="DefaultParagraphFont"/>
    <w:link w:val="Footer"/>
    <w:uiPriority w:val="99"/>
    <w:rsid w:val="007E4458"/>
  </w:style>
  <w:style w:type="character" w:customStyle="1" w:styleId="Heading1Char">
    <w:name w:val="Heading 1 Char"/>
    <w:basedOn w:val="DefaultParagraphFont"/>
    <w:link w:val="Heading1"/>
    <w:uiPriority w:val="9"/>
    <w:rsid w:val="007E4458"/>
    <w:rPr>
      <w:rFonts w:ascii="Carlito" w:eastAsia="Carlito" w:hAnsi="Carlito" w:cs="Carlito"/>
      <w:b/>
      <w:bCs/>
      <w:sz w:val="24"/>
      <w:szCs w:val="24"/>
      <w:lang w:val="en-US"/>
    </w:rPr>
  </w:style>
  <w:style w:type="paragraph" w:styleId="BodyText">
    <w:name w:val="Body Text"/>
    <w:basedOn w:val="Normal"/>
    <w:link w:val="BodyTextChar"/>
    <w:uiPriority w:val="1"/>
    <w:qFormat/>
    <w:rsid w:val="007E4458"/>
    <w:pPr>
      <w:spacing w:before="160"/>
      <w:ind w:left="118"/>
    </w:pPr>
    <w:rPr>
      <w:sz w:val="24"/>
      <w:szCs w:val="24"/>
    </w:rPr>
  </w:style>
  <w:style w:type="character" w:customStyle="1" w:styleId="BodyTextChar">
    <w:name w:val="Body Text Char"/>
    <w:basedOn w:val="DefaultParagraphFont"/>
    <w:link w:val="BodyText"/>
    <w:uiPriority w:val="1"/>
    <w:rsid w:val="007E4458"/>
    <w:rPr>
      <w:rFonts w:ascii="Carlito" w:eastAsia="Carlito" w:hAnsi="Carlito" w:cs="Carlito"/>
      <w:sz w:val="24"/>
      <w:szCs w:val="24"/>
      <w:lang w:val="en-US"/>
    </w:rPr>
  </w:style>
  <w:style w:type="paragraph" w:styleId="Title">
    <w:name w:val="Title"/>
    <w:basedOn w:val="Normal"/>
    <w:link w:val="TitleChar"/>
    <w:uiPriority w:val="10"/>
    <w:qFormat/>
    <w:rsid w:val="007E4458"/>
    <w:pPr>
      <w:spacing w:before="61"/>
      <w:ind w:left="112"/>
    </w:pPr>
    <w:rPr>
      <w:rFonts w:ascii="Arial" w:eastAsia="Arial" w:hAnsi="Arial" w:cs="Arial"/>
      <w:b/>
      <w:bCs/>
      <w:sz w:val="27"/>
      <w:szCs w:val="27"/>
    </w:rPr>
  </w:style>
  <w:style w:type="character" w:customStyle="1" w:styleId="TitleChar">
    <w:name w:val="Title Char"/>
    <w:basedOn w:val="DefaultParagraphFont"/>
    <w:link w:val="Title"/>
    <w:uiPriority w:val="10"/>
    <w:rsid w:val="007E4458"/>
    <w:rPr>
      <w:rFonts w:ascii="Arial" w:eastAsia="Arial" w:hAnsi="Arial" w:cs="Arial"/>
      <w:b/>
      <w:bCs/>
      <w:sz w:val="27"/>
      <w:szCs w:val="27"/>
      <w:lang w:val="en-US"/>
    </w:rPr>
  </w:style>
  <w:style w:type="paragraph" w:styleId="ListParagraph">
    <w:name w:val="List Paragraph"/>
    <w:basedOn w:val="Normal"/>
    <w:uiPriority w:val="1"/>
    <w:qFormat/>
    <w:rsid w:val="007E4458"/>
    <w:pPr>
      <w:ind w:left="100"/>
    </w:pPr>
  </w:style>
  <w:style w:type="paragraph" w:customStyle="1" w:styleId="TableParagraph">
    <w:name w:val="Table Paragraph"/>
    <w:basedOn w:val="Normal"/>
    <w:uiPriority w:val="1"/>
    <w:qFormat/>
    <w:rsid w:val="007E4458"/>
  </w:style>
  <w:style w:type="character" w:styleId="Hyperlink">
    <w:name w:val="Hyperlink"/>
    <w:basedOn w:val="DefaultParagraphFont"/>
    <w:uiPriority w:val="99"/>
    <w:unhideWhenUsed/>
    <w:rsid w:val="007E4458"/>
    <w:rPr>
      <w:color w:val="0563C1" w:themeColor="hyperlink"/>
      <w:u w:val="single"/>
    </w:rPr>
  </w:style>
  <w:style w:type="character" w:customStyle="1" w:styleId="UnresolvedMention1">
    <w:name w:val="Unresolved Mention1"/>
    <w:basedOn w:val="DefaultParagraphFont"/>
    <w:uiPriority w:val="99"/>
    <w:semiHidden/>
    <w:unhideWhenUsed/>
    <w:rsid w:val="007E4458"/>
    <w:rPr>
      <w:color w:val="605E5C"/>
      <w:shd w:val="clear" w:color="auto" w:fill="E1DFDD"/>
    </w:rPr>
  </w:style>
  <w:style w:type="paragraph" w:styleId="BalloonText">
    <w:name w:val="Balloon Text"/>
    <w:basedOn w:val="Normal"/>
    <w:link w:val="BalloonTextChar"/>
    <w:uiPriority w:val="99"/>
    <w:semiHidden/>
    <w:unhideWhenUsed/>
    <w:rsid w:val="004846A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46AF"/>
    <w:rPr>
      <w:rFonts w:ascii="Lucida Grande" w:eastAsia="Carlito"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innerworkspublishing.com/"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8561</Words>
  <Characters>48802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Poade</dc:creator>
  <cp:keywords/>
  <dc:description/>
  <cp:lastModifiedBy>Donna Poade</cp:lastModifiedBy>
  <cp:revision>2</cp:revision>
  <dcterms:created xsi:type="dcterms:W3CDTF">2026-10-21T09:44:00Z</dcterms:created>
  <dcterms:modified xsi:type="dcterms:W3CDTF">2026-10-21T09:44:00Z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#ff8c00,11,Calibri</vt:lpwstr>
  </property>
  <property fmtid="{D5CDD505-2E9C-101B-9397-08002B2CF9AE}" pid="4" name="ClassificationContentMarkingHeaderText">
    <vt:lpwstr>RESTRICTED</vt:lpwstr>
  </property>
  <property fmtid="{D5CDD505-2E9C-101B-9397-08002B2CF9AE}" pid="5" name="ClassificationContentMarkingFooterShapeIds">
    <vt:lpwstr>4,5,6</vt:lpwstr>
  </property>
  <property fmtid="{D5CDD505-2E9C-101B-9397-08002B2CF9AE}" pid="6" name="ClassificationContentMarkingFooterFontProps">
    <vt:lpwstr>#ff8c00,11,Calibri</vt:lpwstr>
  </property>
  <property fmtid="{D5CDD505-2E9C-101B-9397-08002B2CF9AE}" pid="7" name="ClassificationContentMarkingFooterText">
    <vt:lpwstr>RESTRICTED</vt:lpwstr>
  </property>
  <property fmtid="{D5CDD505-2E9C-101B-9397-08002B2CF9AE}" pid="8" name="MSIP_Label_57c33bae-76e0-44b3-baa3-351f99b93dbd_Enabled">
    <vt:lpwstr>true</vt:lpwstr>
  </property>
  <property fmtid="{D5CDD505-2E9C-101B-9397-08002B2CF9AE}" pid="9" name="MSIP_Label_57c33bae-76e0-44b3-baa3-351f99b93dbd_SetDate">
    <vt:lpwstr>2021-07-29T19:57:28Z</vt:lpwstr>
  </property>
  <property fmtid="{D5CDD505-2E9C-101B-9397-08002B2CF9AE}" pid="10" name="MSIP_Label_57c33bae-76e0-44b3-baa3-351f99b93dbd_Method">
    <vt:lpwstr>Standard</vt:lpwstr>
  </property>
  <property fmtid="{D5CDD505-2E9C-101B-9397-08002B2CF9AE}" pid="11" name="MSIP_Label_57c33bae-76e0-44b3-baa3-351f99b93dbd_Name">
    <vt:lpwstr>Restricted</vt:lpwstr>
  </property>
  <property fmtid="{D5CDD505-2E9C-101B-9397-08002B2CF9AE}" pid="12" name="MSIP_Label_57c33bae-76e0-44b3-baa3-351f99b93dbd_SiteId">
    <vt:lpwstr>550beeb3-6a3d-4646-a111-f89d0177792e</vt:lpwstr>
  </property>
  <property fmtid="{D5CDD505-2E9C-101B-9397-08002B2CF9AE}" pid="13" name="MSIP_Label_57c33bae-76e0-44b3-baa3-351f99b93dbd_ActionId">
    <vt:lpwstr>a8a3fc17-ea5b-45f3-874c-87ddb191e0db</vt:lpwstr>
  </property>
  <property fmtid="{D5CDD505-2E9C-101B-9397-08002B2CF9AE}" pid="14" name="MSIP_Label_57c33bae-76e0-44b3-baa3-351f99b93dbd_ContentBits">
    <vt:lpwstr>3</vt:lpwstr>
  </property>
</Properties>
</file>